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B8" w:rsidRPr="00D4716A" w:rsidRDefault="00686FB8" w:rsidP="00A726CA">
      <w:pPr>
        <w:ind w:left="5670"/>
        <w:rPr>
          <w:rFonts w:ascii="Times New Roman" w:hAnsi="Times New Roman" w:cs="Times New Roman"/>
        </w:rPr>
      </w:pPr>
      <w:r w:rsidRPr="00D4716A">
        <w:rPr>
          <w:rFonts w:ascii="Times New Roman" w:hAnsi="Times New Roman" w:cs="Times New Roman"/>
        </w:rPr>
        <w:t>Приложение №1</w:t>
      </w:r>
    </w:p>
    <w:p w:rsidR="00686FB8" w:rsidRPr="00D4716A" w:rsidRDefault="00686FB8" w:rsidP="00A726CA">
      <w:pPr>
        <w:ind w:left="5670"/>
        <w:rPr>
          <w:rFonts w:ascii="Times New Roman" w:hAnsi="Times New Roman" w:cs="Times New Roman"/>
        </w:rPr>
      </w:pPr>
      <w:r w:rsidRPr="00D4716A">
        <w:rPr>
          <w:rFonts w:ascii="Times New Roman" w:hAnsi="Times New Roman" w:cs="Times New Roman"/>
        </w:rPr>
        <w:t>к Положению о НИРС</w:t>
      </w:r>
    </w:p>
    <w:p w:rsidR="00686FB8" w:rsidRPr="00D4716A" w:rsidRDefault="00686FB8" w:rsidP="00A726CA">
      <w:pPr>
        <w:ind w:left="5670"/>
        <w:rPr>
          <w:rFonts w:ascii="Times New Roman" w:hAnsi="Times New Roman" w:cs="Times New Roman"/>
        </w:rPr>
      </w:pPr>
      <w:r w:rsidRPr="00D4716A">
        <w:rPr>
          <w:rFonts w:ascii="Times New Roman" w:hAnsi="Times New Roman" w:cs="Times New Roman"/>
        </w:rPr>
        <w:t>УТВЕРЖДАЮ</w:t>
      </w:r>
    </w:p>
    <w:p w:rsidR="00686FB8" w:rsidRPr="00D4716A" w:rsidRDefault="00686FB8" w:rsidP="00A726CA">
      <w:pPr>
        <w:ind w:left="5670"/>
        <w:rPr>
          <w:rFonts w:ascii="Times New Roman" w:hAnsi="Times New Roman" w:cs="Times New Roman"/>
        </w:rPr>
      </w:pPr>
      <w:r w:rsidRPr="00D4716A">
        <w:rPr>
          <w:rFonts w:ascii="Times New Roman" w:hAnsi="Times New Roman" w:cs="Times New Roman"/>
        </w:rPr>
        <w:t>Заведующий кафедрой</w:t>
      </w:r>
    </w:p>
    <w:p w:rsidR="00686FB8" w:rsidRPr="00D4716A" w:rsidRDefault="00686FB8" w:rsidP="00A726CA">
      <w:pPr>
        <w:ind w:left="5670"/>
        <w:rPr>
          <w:rFonts w:ascii="Times New Roman" w:hAnsi="Times New Roman" w:cs="Times New Roman"/>
        </w:rPr>
      </w:pPr>
      <w:r w:rsidRPr="00D4716A">
        <w:rPr>
          <w:rFonts w:ascii="Times New Roman" w:hAnsi="Times New Roman" w:cs="Times New Roman"/>
        </w:rPr>
        <w:t>Иностранных языков</w:t>
      </w:r>
    </w:p>
    <w:p w:rsidR="00686FB8" w:rsidRPr="00D4716A" w:rsidRDefault="00686FB8" w:rsidP="00A726CA">
      <w:pPr>
        <w:ind w:left="5670"/>
        <w:rPr>
          <w:rFonts w:ascii="Times New Roman" w:hAnsi="Times New Roman" w:cs="Times New Roman"/>
        </w:rPr>
      </w:pPr>
      <w:r w:rsidRPr="00D4716A">
        <w:rPr>
          <w:rFonts w:ascii="Times New Roman" w:hAnsi="Times New Roman" w:cs="Times New Roman"/>
        </w:rPr>
        <w:t>____________________</w:t>
      </w:r>
    </w:p>
    <w:p w:rsidR="00D4716A" w:rsidRDefault="00686FB8" w:rsidP="002C2F0E">
      <w:pPr>
        <w:ind w:left="5670"/>
        <w:rPr>
          <w:rFonts w:ascii="Times New Roman" w:hAnsi="Times New Roman" w:cs="Times New Roman"/>
          <w:lang w:val="en-US"/>
        </w:rPr>
      </w:pPr>
      <w:r w:rsidRPr="00D4716A">
        <w:rPr>
          <w:rFonts w:ascii="Times New Roman" w:hAnsi="Times New Roman" w:cs="Times New Roman"/>
        </w:rPr>
        <w:t>«</w:t>
      </w:r>
      <w:r w:rsidR="00A726CA">
        <w:rPr>
          <w:rFonts w:ascii="Times New Roman" w:hAnsi="Times New Roman" w:cs="Times New Roman"/>
        </w:rPr>
        <w:t>01</w:t>
      </w:r>
      <w:r w:rsidRPr="00D4716A">
        <w:rPr>
          <w:rFonts w:ascii="Times New Roman" w:hAnsi="Times New Roman" w:cs="Times New Roman"/>
        </w:rPr>
        <w:t xml:space="preserve">» </w:t>
      </w:r>
      <w:r w:rsidR="00A726CA">
        <w:rPr>
          <w:rFonts w:ascii="Times New Roman" w:hAnsi="Times New Roman" w:cs="Times New Roman"/>
        </w:rPr>
        <w:t xml:space="preserve">сентября </w:t>
      </w:r>
      <w:r w:rsidRPr="00D4716A">
        <w:rPr>
          <w:rFonts w:ascii="Times New Roman" w:hAnsi="Times New Roman" w:cs="Times New Roman"/>
        </w:rPr>
        <w:t>2022</w:t>
      </w:r>
      <w:r w:rsidR="00A726CA">
        <w:rPr>
          <w:rFonts w:ascii="Times New Roman" w:hAnsi="Times New Roman" w:cs="Times New Roman"/>
        </w:rPr>
        <w:t xml:space="preserve"> </w:t>
      </w:r>
      <w:r w:rsidRPr="00D4716A">
        <w:rPr>
          <w:rFonts w:ascii="Times New Roman" w:hAnsi="Times New Roman" w:cs="Times New Roman"/>
        </w:rPr>
        <w:t>г</w:t>
      </w:r>
      <w:r w:rsidR="00A726CA">
        <w:rPr>
          <w:rFonts w:ascii="Times New Roman" w:hAnsi="Times New Roman" w:cs="Times New Roman"/>
        </w:rPr>
        <w:t>.</w:t>
      </w:r>
    </w:p>
    <w:p w:rsidR="00097A56" w:rsidRPr="00097A56" w:rsidRDefault="00097A56" w:rsidP="002C2F0E">
      <w:pPr>
        <w:ind w:left="5670"/>
        <w:rPr>
          <w:rFonts w:ascii="Times New Roman" w:hAnsi="Times New Roman" w:cs="Times New Roman"/>
          <w:lang w:val="en-US"/>
        </w:rPr>
      </w:pPr>
    </w:p>
    <w:p w:rsidR="00097A56" w:rsidRPr="00097A56" w:rsidRDefault="00097A56" w:rsidP="00097A56">
      <w:pPr>
        <w:jc w:val="center"/>
        <w:rPr>
          <w:rFonts w:ascii="Times New Roman" w:hAnsi="Times New Roman" w:cs="Times New Roman"/>
          <w:b/>
          <w:sz w:val="24"/>
        </w:rPr>
      </w:pPr>
      <w:r w:rsidRPr="00097A56">
        <w:rPr>
          <w:rFonts w:ascii="Times New Roman" w:hAnsi="Times New Roman" w:cs="Times New Roman"/>
          <w:b/>
          <w:sz w:val="24"/>
        </w:rPr>
        <w:t>План работы кружка по английскому языку “</w:t>
      </w:r>
      <w:r w:rsidRPr="00097A56">
        <w:rPr>
          <w:rFonts w:ascii="Times New Roman" w:hAnsi="Times New Roman" w:cs="Times New Roman"/>
          <w:b/>
          <w:sz w:val="24"/>
          <w:lang w:val="en-US"/>
        </w:rPr>
        <w:t>DiscussionClub</w:t>
      </w:r>
      <w:r w:rsidRPr="00097A56">
        <w:rPr>
          <w:rFonts w:ascii="Times New Roman" w:hAnsi="Times New Roman" w:cs="Times New Roman"/>
          <w:b/>
          <w:sz w:val="24"/>
        </w:rPr>
        <w:t xml:space="preserve">” </w:t>
      </w:r>
      <w:r w:rsidRPr="00097A56">
        <w:rPr>
          <w:rFonts w:ascii="Times New Roman" w:hAnsi="Times New Roman" w:cs="Times New Roman"/>
          <w:b/>
          <w:sz w:val="24"/>
        </w:rPr>
        <w:br/>
        <w:t>на 2022-2023 учебный год</w:t>
      </w:r>
    </w:p>
    <w:tbl>
      <w:tblPr>
        <w:tblStyle w:val="a3"/>
        <w:tblW w:w="10632" w:type="dxa"/>
        <w:tblInd w:w="-1139" w:type="dxa"/>
        <w:tblLook w:val="04A0"/>
      </w:tblPr>
      <w:tblGrid>
        <w:gridCol w:w="479"/>
        <w:gridCol w:w="2845"/>
        <w:gridCol w:w="2958"/>
        <w:gridCol w:w="1867"/>
        <w:gridCol w:w="2483"/>
      </w:tblGrid>
      <w:tr w:rsidR="00BD645D" w:rsidRPr="00A726CA" w:rsidTr="00BD645D">
        <w:tc>
          <w:tcPr>
            <w:tcW w:w="479" w:type="dxa"/>
          </w:tcPr>
          <w:p w:rsidR="00D4716A" w:rsidRPr="00A726CA" w:rsidRDefault="00D4716A" w:rsidP="00D4716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2845" w:type="dxa"/>
          </w:tcPr>
          <w:p w:rsidR="00D4716A" w:rsidRPr="00A726CA" w:rsidRDefault="00D4716A" w:rsidP="00D4716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Тема</w:t>
            </w:r>
          </w:p>
        </w:tc>
        <w:tc>
          <w:tcPr>
            <w:tcW w:w="2958" w:type="dxa"/>
          </w:tcPr>
          <w:p w:rsidR="00D4716A" w:rsidRPr="00A726CA" w:rsidRDefault="00BD645D" w:rsidP="00BD645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Форма</w:t>
            </w:r>
          </w:p>
        </w:tc>
        <w:tc>
          <w:tcPr>
            <w:tcW w:w="1867" w:type="dxa"/>
          </w:tcPr>
          <w:p w:rsidR="00D4716A" w:rsidRPr="00A726CA" w:rsidRDefault="00D4716A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2483" w:type="dxa"/>
          </w:tcPr>
          <w:p w:rsidR="00D4716A" w:rsidRPr="00A726CA" w:rsidRDefault="00D4716A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Сроки проведения</w:t>
            </w:r>
          </w:p>
        </w:tc>
      </w:tr>
      <w:tr w:rsidR="00BD645D" w:rsidRPr="00A726CA" w:rsidTr="00BD645D">
        <w:tc>
          <w:tcPr>
            <w:tcW w:w="479" w:type="dxa"/>
          </w:tcPr>
          <w:p w:rsidR="00D4716A" w:rsidRPr="00A726CA" w:rsidRDefault="00D4716A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845" w:type="dxa"/>
          </w:tcPr>
          <w:p w:rsidR="00D4716A" w:rsidRPr="00A726CA" w:rsidRDefault="00BD645D" w:rsidP="00D471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Contract Law</w:t>
            </w:r>
          </w:p>
        </w:tc>
        <w:tc>
          <w:tcPr>
            <w:tcW w:w="2958" w:type="dxa"/>
          </w:tcPr>
          <w:p w:rsidR="00D4716A" w:rsidRPr="00A726CA" w:rsidRDefault="00BD645D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Просмотр пьесы У. Шекспира «Венецианский купец» театра «Глобус» 27.09.22, разбор договора из произведения, обсуждение, ролевая игра.</w:t>
            </w:r>
          </w:p>
        </w:tc>
        <w:tc>
          <w:tcPr>
            <w:tcW w:w="1867" w:type="dxa"/>
          </w:tcPr>
          <w:p w:rsidR="00D4716A" w:rsidRPr="00A726CA" w:rsidRDefault="00BD645D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Жукова Е.Э.</w:t>
            </w:r>
            <w:r w:rsidR="00E254F3" w:rsidRPr="00A726C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E254F3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Феоктистова Е.М.</w:t>
            </w:r>
          </w:p>
        </w:tc>
        <w:tc>
          <w:tcPr>
            <w:tcW w:w="2483" w:type="dxa"/>
          </w:tcPr>
          <w:p w:rsidR="00D4716A" w:rsidRPr="00A726CA" w:rsidRDefault="00BD645D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Сентябрь 2022</w:t>
            </w:r>
          </w:p>
        </w:tc>
      </w:tr>
      <w:tr w:rsidR="00BD645D" w:rsidRPr="00A726CA" w:rsidTr="00BD645D">
        <w:tc>
          <w:tcPr>
            <w:tcW w:w="479" w:type="dxa"/>
          </w:tcPr>
          <w:p w:rsidR="00D4716A" w:rsidRPr="00A726CA" w:rsidRDefault="00D4716A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845" w:type="dxa"/>
          </w:tcPr>
          <w:p w:rsidR="00D4716A" w:rsidRPr="00A726CA" w:rsidRDefault="00BD645D" w:rsidP="00D471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Labour Law</w:t>
            </w:r>
          </w:p>
        </w:tc>
        <w:tc>
          <w:tcPr>
            <w:tcW w:w="2958" w:type="dxa"/>
          </w:tcPr>
          <w:p w:rsidR="00D4716A" w:rsidRPr="00A726CA" w:rsidRDefault="00BD645D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Квиз по теме «История профсоюзного движения в разных странах»</w:t>
            </w:r>
          </w:p>
        </w:tc>
        <w:tc>
          <w:tcPr>
            <w:tcW w:w="1867" w:type="dxa"/>
          </w:tcPr>
          <w:p w:rsidR="00D4716A" w:rsidRPr="00A726CA" w:rsidRDefault="00C210A2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Феоктистова Е.М.</w:t>
            </w:r>
          </w:p>
        </w:tc>
        <w:tc>
          <w:tcPr>
            <w:tcW w:w="2483" w:type="dxa"/>
          </w:tcPr>
          <w:p w:rsidR="00D4716A" w:rsidRPr="00A726CA" w:rsidRDefault="00C210A2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Ноябрь 2022</w:t>
            </w:r>
          </w:p>
        </w:tc>
      </w:tr>
      <w:tr w:rsidR="00E254F3" w:rsidRPr="00A726CA" w:rsidTr="00BD645D">
        <w:tc>
          <w:tcPr>
            <w:tcW w:w="479" w:type="dxa"/>
          </w:tcPr>
          <w:p w:rsidR="00E254F3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</w:t>
            </w:r>
          </w:p>
        </w:tc>
        <w:tc>
          <w:tcPr>
            <w:tcW w:w="2845" w:type="dxa"/>
          </w:tcPr>
          <w:p w:rsidR="00E254F3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Christmas</w:t>
            </w:r>
          </w:p>
        </w:tc>
        <w:tc>
          <w:tcPr>
            <w:tcW w:w="2958" w:type="dxa"/>
          </w:tcPr>
          <w:p w:rsidR="00E254F3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 xml:space="preserve">Чтение, обсуждение «Рождественской песни в прозе» Ч. Диккенса, просмотр фильма, </w:t>
            </w: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XmasSanta</w:t>
            </w: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Xmasparty</w:t>
            </w:r>
          </w:p>
        </w:tc>
        <w:tc>
          <w:tcPr>
            <w:tcW w:w="1867" w:type="dxa"/>
          </w:tcPr>
          <w:p w:rsidR="00E254F3" w:rsidRPr="00A726CA" w:rsidRDefault="00E254F3" w:rsidP="00E2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Жукова Е.Э.,</w:t>
            </w:r>
          </w:p>
          <w:p w:rsidR="00E254F3" w:rsidRPr="00A726CA" w:rsidRDefault="00E254F3" w:rsidP="00E254F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Феоктистова Е.М.</w:t>
            </w:r>
          </w:p>
        </w:tc>
        <w:tc>
          <w:tcPr>
            <w:tcW w:w="2483" w:type="dxa"/>
          </w:tcPr>
          <w:p w:rsidR="00E254F3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Декабрь 2022</w:t>
            </w:r>
          </w:p>
        </w:tc>
      </w:tr>
      <w:tr w:rsidR="00BD645D" w:rsidRPr="00A726CA" w:rsidTr="00BD645D">
        <w:tc>
          <w:tcPr>
            <w:tcW w:w="479" w:type="dxa"/>
          </w:tcPr>
          <w:p w:rsidR="00D4716A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4</w:t>
            </w:r>
          </w:p>
        </w:tc>
        <w:tc>
          <w:tcPr>
            <w:tcW w:w="2845" w:type="dxa"/>
          </w:tcPr>
          <w:p w:rsidR="00D4716A" w:rsidRPr="00A726CA" w:rsidRDefault="00C210A2" w:rsidP="00D471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St </w:t>
            </w:r>
            <w:r w:rsidR="00E254F3"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Patrick’s</w:t>
            </w: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Day</w:t>
            </w:r>
            <w:r w:rsidR="00E254F3"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/ From the history of the UK</w:t>
            </w:r>
          </w:p>
        </w:tc>
        <w:tc>
          <w:tcPr>
            <w:tcW w:w="2958" w:type="dxa"/>
          </w:tcPr>
          <w:p w:rsidR="00D4716A" w:rsidRPr="00A726CA" w:rsidRDefault="00C210A2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Просмотр фильма «Во имя отца», доклад по теме «Гилфордская четверка/Магуайерская семерка»</w:t>
            </w:r>
          </w:p>
        </w:tc>
        <w:tc>
          <w:tcPr>
            <w:tcW w:w="1867" w:type="dxa"/>
          </w:tcPr>
          <w:p w:rsidR="00D4716A" w:rsidRPr="00A726CA" w:rsidRDefault="00C210A2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Жукова Е.Э.</w:t>
            </w:r>
          </w:p>
        </w:tc>
        <w:tc>
          <w:tcPr>
            <w:tcW w:w="2483" w:type="dxa"/>
          </w:tcPr>
          <w:p w:rsidR="00D4716A" w:rsidRPr="00A726CA" w:rsidRDefault="00C210A2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Март 202</w:t>
            </w:r>
            <w:r w:rsidR="00E254F3" w:rsidRPr="00A726C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BD645D" w:rsidRPr="00A726CA" w:rsidTr="00BD645D">
        <w:tc>
          <w:tcPr>
            <w:tcW w:w="479" w:type="dxa"/>
          </w:tcPr>
          <w:p w:rsidR="00D4716A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5</w:t>
            </w:r>
          </w:p>
        </w:tc>
        <w:tc>
          <w:tcPr>
            <w:tcW w:w="2845" w:type="dxa"/>
          </w:tcPr>
          <w:p w:rsidR="00D4716A" w:rsidRPr="00A726CA" w:rsidRDefault="00C210A2" w:rsidP="00D4716A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Company Law</w:t>
            </w:r>
          </w:p>
        </w:tc>
        <w:tc>
          <w:tcPr>
            <w:tcW w:w="2958" w:type="dxa"/>
          </w:tcPr>
          <w:p w:rsidR="00D4716A" w:rsidRPr="00A726CA" w:rsidRDefault="00C210A2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Квиз</w:t>
            </w:r>
            <w:r w:rsidR="00E254F3" w:rsidRPr="00A726CA">
              <w:rPr>
                <w:rFonts w:ascii="Times New Roman" w:hAnsi="Times New Roman" w:cs="Times New Roman"/>
                <w:sz w:val="24"/>
                <w:szCs w:val="28"/>
              </w:rPr>
              <w:t xml:space="preserve"> по темам: названия компаний, меморандум, иски к известным компаниям, учредители, интересные факты о деятельности.</w:t>
            </w:r>
          </w:p>
        </w:tc>
        <w:tc>
          <w:tcPr>
            <w:tcW w:w="1867" w:type="dxa"/>
          </w:tcPr>
          <w:p w:rsidR="00D4716A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Жукова Е. Э, Феоктистова Е.М.</w:t>
            </w:r>
          </w:p>
        </w:tc>
        <w:tc>
          <w:tcPr>
            <w:tcW w:w="2483" w:type="dxa"/>
          </w:tcPr>
          <w:p w:rsidR="00D4716A" w:rsidRPr="00A726CA" w:rsidRDefault="00E254F3" w:rsidP="00D4716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726CA">
              <w:rPr>
                <w:rFonts w:ascii="Times New Roman" w:hAnsi="Times New Roman" w:cs="Times New Roman"/>
                <w:sz w:val="24"/>
                <w:szCs w:val="28"/>
              </w:rPr>
              <w:t>Май 2023</w:t>
            </w:r>
          </w:p>
        </w:tc>
      </w:tr>
    </w:tbl>
    <w:p w:rsidR="00D4716A" w:rsidRPr="00686FB8" w:rsidRDefault="00D4716A" w:rsidP="00D4716A">
      <w:pPr>
        <w:ind w:left="4956"/>
      </w:pPr>
    </w:p>
    <w:sectPr w:rsidR="00D4716A" w:rsidRPr="00686FB8" w:rsidSect="00B7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FC" w:rsidRDefault="00C73FFC" w:rsidP="00C210A2">
      <w:pPr>
        <w:spacing w:after="0" w:line="240" w:lineRule="auto"/>
      </w:pPr>
      <w:r>
        <w:separator/>
      </w:r>
    </w:p>
  </w:endnote>
  <w:endnote w:type="continuationSeparator" w:id="1">
    <w:p w:rsidR="00C73FFC" w:rsidRDefault="00C73FFC" w:rsidP="00C2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FC" w:rsidRDefault="00C73FFC" w:rsidP="00C210A2">
      <w:pPr>
        <w:spacing w:after="0" w:line="240" w:lineRule="auto"/>
      </w:pPr>
      <w:r>
        <w:separator/>
      </w:r>
    </w:p>
  </w:footnote>
  <w:footnote w:type="continuationSeparator" w:id="1">
    <w:p w:rsidR="00C73FFC" w:rsidRDefault="00C73FFC" w:rsidP="00C21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FB8"/>
    <w:rsid w:val="00097A56"/>
    <w:rsid w:val="002C2F0E"/>
    <w:rsid w:val="003667F7"/>
    <w:rsid w:val="0065145B"/>
    <w:rsid w:val="00686FB8"/>
    <w:rsid w:val="008119DD"/>
    <w:rsid w:val="00A51B5E"/>
    <w:rsid w:val="00A726CA"/>
    <w:rsid w:val="00B733F1"/>
    <w:rsid w:val="00BD645D"/>
    <w:rsid w:val="00C210A2"/>
    <w:rsid w:val="00C73FFC"/>
    <w:rsid w:val="00CE5298"/>
    <w:rsid w:val="00D4716A"/>
    <w:rsid w:val="00DB59D9"/>
    <w:rsid w:val="00E254F3"/>
    <w:rsid w:val="00F13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6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C210A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210A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210A2"/>
    <w:rPr>
      <w:vertAlign w:val="superscript"/>
    </w:rPr>
  </w:style>
  <w:style w:type="paragraph" w:styleId="a7">
    <w:name w:val="List Paragraph"/>
    <w:basedOn w:val="a"/>
    <w:uiPriority w:val="34"/>
    <w:qFormat/>
    <w:rsid w:val="00097A56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C8C88-F931-420C-894A-0E6D8499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Иностранного Языка</dc:creator>
  <cp:keywords/>
  <dc:description/>
  <cp:lastModifiedBy>julia</cp:lastModifiedBy>
  <cp:revision>8</cp:revision>
  <dcterms:created xsi:type="dcterms:W3CDTF">2022-10-03T06:56:00Z</dcterms:created>
  <dcterms:modified xsi:type="dcterms:W3CDTF">2022-10-03T09:37:00Z</dcterms:modified>
</cp:coreProperties>
</file>