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5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64945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НИРС</w:t>
      </w:r>
    </w:p>
    <w:p w:rsidR="00E64945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 w:rsidRPr="00A036CC">
        <w:rPr>
          <w:rFonts w:ascii="Times New Roman" w:hAnsi="Times New Roman"/>
          <w:b/>
          <w:sz w:val="28"/>
          <w:szCs w:val="28"/>
        </w:rPr>
        <w:t>УТВЕРЖДАЮ</w:t>
      </w:r>
    </w:p>
    <w:p w:rsidR="00A65BEE" w:rsidRPr="00A036CC" w:rsidRDefault="00A65BEE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E64945" w:rsidRDefault="00E64945" w:rsidP="00E64945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503DE">
        <w:rPr>
          <w:rFonts w:ascii="Times New Roman" w:hAnsi="Times New Roman"/>
          <w:sz w:val="28"/>
          <w:szCs w:val="28"/>
        </w:rPr>
        <w:t xml:space="preserve">предпринимательского и </w:t>
      </w:r>
      <w:proofErr w:type="spellStart"/>
      <w:r w:rsidR="00D503DE"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</w:t>
      </w:r>
    </w:p>
    <w:p w:rsidR="00A65BEE" w:rsidRPr="00A036CC" w:rsidRDefault="00A65BEE" w:rsidP="00E64945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>, доцент Ефимцева Т.В.</w:t>
      </w:r>
    </w:p>
    <w:p w:rsidR="00E64945" w:rsidRPr="00A036CC" w:rsidRDefault="00A65BEE" w:rsidP="00E64945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E64945" w:rsidRPr="00A65BEE" w:rsidRDefault="00A65BEE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65BEE">
        <w:rPr>
          <w:rFonts w:ascii="Times New Roman" w:hAnsi="Times New Roman"/>
          <w:sz w:val="28"/>
          <w:szCs w:val="28"/>
        </w:rPr>
        <w:t xml:space="preserve">«08» сентября </w:t>
      </w:r>
      <w:r w:rsidR="00D503DE" w:rsidRPr="00A65BEE">
        <w:rPr>
          <w:rFonts w:ascii="Times New Roman" w:hAnsi="Times New Roman"/>
          <w:sz w:val="28"/>
          <w:szCs w:val="28"/>
        </w:rPr>
        <w:t>2020</w:t>
      </w:r>
      <w:r w:rsidR="004813CB" w:rsidRPr="00A65BEE">
        <w:rPr>
          <w:rFonts w:ascii="Times New Roman" w:hAnsi="Times New Roman"/>
          <w:sz w:val="28"/>
          <w:szCs w:val="28"/>
        </w:rPr>
        <w:t> </w:t>
      </w:r>
      <w:r w:rsidR="00E64945" w:rsidRPr="00A65BEE">
        <w:rPr>
          <w:rFonts w:ascii="Times New Roman" w:hAnsi="Times New Roman"/>
          <w:sz w:val="28"/>
          <w:szCs w:val="28"/>
        </w:rPr>
        <w:t>г.</w:t>
      </w:r>
    </w:p>
    <w:p w:rsidR="00C26FCC" w:rsidRPr="00A65BEE" w:rsidRDefault="00C26FCC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A65BEE" w:rsidRPr="005115F5" w:rsidRDefault="00A65BEE" w:rsidP="00A65BEE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115F5">
        <w:rPr>
          <w:rFonts w:ascii="Times New Roman" w:hAnsi="Times New Roman"/>
          <w:b/>
          <w:sz w:val="28"/>
          <w:szCs w:val="24"/>
        </w:rPr>
        <w:t xml:space="preserve">План </w:t>
      </w:r>
      <w:r w:rsidR="00E64945" w:rsidRPr="005115F5">
        <w:rPr>
          <w:rFonts w:ascii="Times New Roman" w:hAnsi="Times New Roman"/>
          <w:b/>
          <w:sz w:val="28"/>
          <w:szCs w:val="24"/>
        </w:rPr>
        <w:t xml:space="preserve">работы научного кружка </w:t>
      </w:r>
    </w:p>
    <w:p w:rsidR="00D503DE" w:rsidRPr="005115F5" w:rsidRDefault="00C90271" w:rsidP="00A65BEE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115F5">
        <w:rPr>
          <w:rFonts w:ascii="Times New Roman" w:hAnsi="Times New Roman"/>
          <w:b/>
          <w:sz w:val="28"/>
          <w:szCs w:val="24"/>
        </w:rPr>
        <w:t xml:space="preserve">по </w:t>
      </w:r>
      <w:r w:rsidR="00D503DE" w:rsidRPr="005115F5">
        <w:rPr>
          <w:rFonts w:ascii="Times New Roman" w:hAnsi="Times New Roman"/>
          <w:b/>
          <w:sz w:val="28"/>
          <w:szCs w:val="24"/>
        </w:rPr>
        <w:t>предпринимательскому</w:t>
      </w:r>
      <w:r w:rsidRPr="005115F5">
        <w:rPr>
          <w:rFonts w:ascii="Times New Roman" w:hAnsi="Times New Roman"/>
          <w:b/>
          <w:sz w:val="28"/>
          <w:szCs w:val="24"/>
        </w:rPr>
        <w:t xml:space="preserve"> праву</w:t>
      </w:r>
      <w:r w:rsidR="00D503DE" w:rsidRPr="005115F5">
        <w:rPr>
          <w:rFonts w:ascii="Times New Roman" w:hAnsi="Times New Roman"/>
          <w:b/>
          <w:sz w:val="28"/>
          <w:szCs w:val="24"/>
        </w:rPr>
        <w:t xml:space="preserve"> «Молодой инвестор»</w:t>
      </w:r>
    </w:p>
    <w:p w:rsidR="00520C78" w:rsidRPr="005115F5" w:rsidRDefault="00C90271" w:rsidP="00C26FCC">
      <w:pPr>
        <w:tabs>
          <w:tab w:val="left" w:pos="2400"/>
          <w:tab w:val="left" w:pos="3150"/>
        </w:tabs>
        <w:jc w:val="center"/>
        <w:rPr>
          <w:rFonts w:ascii="Times New Roman" w:hAnsi="Times New Roman"/>
          <w:b/>
          <w:sz w:val="28"/>
          <w:szCs w:val="24"/>
        </w:rPr>
      </w:pPr>
      <w:r w:rsidRPr="005115F5">
        <w:rPr>
          <w:rFonts w:ascii="Times New Roman" w:hAnsi="Times New Roman"/>
          <w:b/>
          <w:sz w:val="28"/>
          <w:szCs w:val="24"/>
        </w:rPr>
        <w:t xml:space="preserve"> </w:t>
      </w:r>
      <w:r w:rsidR="00E64945" w:rsidRPr="005115F5">
        <w:rPr>
          <w:rFonts w:ascii="Times New Roman" w:hAnsi="Times New Roman"/>
          <w:b/>
          <w:sz w:val="28"/>
          <w:szCs w:val="24"/>
        </w:rPr>
        <w:t>на 20</w:t>
      </w:r>
      <w:r w:rsidR="00D503DE" w:rsidRPr="005115F5">
        <w:rPr>
          <w:rFonts w:ascii="Times New Roman" w:hAnsi="Times New Roman"/>
          <w:b/>
          <w:sz w:val="28"/>
          <w:szCs w:val="24"/>
        </w:rPr>
        <w:t>20</w:t>
      </w:r>
      <w:r w:rsidR="00E64945" w:rsidRPr="005115F5">
        <w:rPr>
          <w:rFonts w:ascii="Times New Roman" w:hAnsi="Times New Roman"/>
          <w:b/>
          <w:sz w:val="28"/>
          <w:szCs w:val="24"/>
        </w:rPr>
        <w:t xml:space="preserve"> – </w:t>
      </w:r>
      <w:r w:rsidR="00614362" w:rsidRPr="005115F5">
        <w:rPr>
          <w:rFonts w:ascii="Times New Roman" w:hAnsi="Times New Roman"/>
          <w:b/>
          <w:sz w:val="28"/>
          <w:szCs w:val="24"/>
        </w:rPr>
        <w:t>202</w:t>
      </w:r>
      <w:r w:rsidR="00D503DE" w:rsidRPr="005115F5">
        <w:rPr>
          <w:rFonts w:ascii="Times New Roman" w:hAnsi="Times New Roman"/>
          <w:b/>
          <w:sz w:val="28"/>
          <w:szCs w:val="24"/>
        </w:rPr>
        <w:t>1</w:t>
      </w:r>
      <w:r w:rsidR="00E64945" w:rsidRPr="005115F5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A65BEE" w:rsidRPr="005115F5" w:rsidRDefault="00A65BEE" w:rsidP="00A65BEE">
      <w:pPr>
        <w:tabs>
          <w:tab w:val="left" w:pos="2400"/>
          <w:tab w:val="left" w:pos="3150"/>
        </w:tabs>
        <w:rPr>
          <w:rFonts w:ascii="Times New Roman" w:hAnsi="Times New Roman"/>
          <w:b/>
          <w:sz w:val="28"/>
          <w:szCs w:val="24"/>
        </w:rPr>
      </w:pPr>
      <w:r w:rsidRPr="005115F5">
        <w:rPr>
          <w:rFonts w:ascii="Times New Roman" w:hAnsi="Times New Roman"/>
          <w:b/>
          <w:sz w:val="28"/>
          <w:szCs w:val="24"/>
        </w:rPr>
        <w:t>Руководитель: Захарова А.Э.</w:t>
      </w:r>
    </w:p>
    <w:p w:rsidR="00E418F8" w:rsidRPr="005115F5" w:rsidRDefault="00E418F8" w:rsidP="00A65BEE">
      <w:pPr>
        <w:tabs>
          <w:tab w:val="left" w:pos="2400"/>
          <w:tab w:val="left" w:pos="3150"/>
        </w:tabs>
        <w:rPr>
          <w:rFonts w:ascii="Times New Roman" w:hAnsi="Times New Roman"/>
          <w:b/>
          <w:sz w:val="28"/>
          <w:szCs w:val="24"/>
        </w:rPr>
      </w:pPr>
      <w:r w:rsidRPr="005115F5">
        <w:rPr>
          <w:rFonts w:ascii="Times New Roman" w:hAnsi="Times New Roman"/>
          <w:b/>
          <w:sz w:val="28"/>
          <w:szCs w:val="24"/>
        </w:rPr>
        <w:t>Научно-исследовательская работа</w:t>
      </w:r>
    </w:p>
    <w:tbl>
      <w:tblPr>
        <w:tblStyle w:val="a3"/>
        <w:tblW w:w="0" w:type="auto"/>
        <w:tblInd w:w="392" w:type="dxa"/>
        <w:tblLook w:val="04A0"/>
      </w:tblPr>
      <w:tblGrid>
        <w:gridCol w:w="497"/>
        <w:gridCol w:w="3760"/>
        <w:gridCol w:w="2579"/>
        <w:gridCol w:w="1878"/>
        <w:gridCol w:w="1598"/>
      </w:tblGrid>
      <w:tr w:rsidR="00E64945" w:rsidRPr="005115F5" w:rsidTr="00A65BEE">
        <w:tc>
          <w:tcPr>
            <w:tcW w:w="497" w:type="dxa"/>
          </w:tcPr>
          <w:p w:rsidR="00E64945" w:rsidRPr="005115F5" w:rsidRDefault="00E64945" w:rsidP="0071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3760" w:type="dxa"/>
          </w:tcPr>
          <w:p w:rsidR="00E64945" w:rsidRPr="005115F5" w:rsidRDefault="00E64945" w:rsidP="00711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Тема</w:t>
            </w:r>
          </w:p>
        </w:tc>
        <w:tc>
          <w:tcPr>
            <w:tcW w:w="2579" w:type="dxa"/>
          </w:tcPr>
          <w:p w:rsidR="00E64945" w:rsidRPr="005115F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Докладчик</w:t>
            </w:r>
          </w:p>
        </w:tc>
        <w:tc>
          <w:tcPr>
            <w:tcW w:w="1878" w:type="dxa"/>
          </w:tcPr>
          <w:p w:rsidR="00E64945" w:rsidRPr="005115F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</w:tc>
        <w:tc>
          <w:tcPr>
            <w:tcW w:w="1598" w:type="dxa"/>
          </w:tcPr>
          <w:p w:rsidR="00E64945" w:rsidRPr="005115F5" w:rsidRDefault="00E64945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Сроки проведения</w:t>
            </w:r>
          </w:p>
        </w:tc>
      </w:tr>
      <w:tr w:rsidR="00E64945" w:rsidRPr="005115F5" w:rsidTr="00A65BEE">
        <w:tc>
          <w:tcPr>
            <w:tcW w:w="497" w:type="dxa"/>
          </w:tcPr>
          <w:p w:rsidR="00E64945" w:rsidRPr="005115F5" w:rsidRDefault="00E64945" w:rsidP="0071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760" w:type="dxa"/>
          </w:tcPr>
          <w:p w:rsidR="00E64945" w:rsidRPr="005115F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Ценные бумаги. Портфельное инвестирование.</w:t>
            </w:r>
          </w:p>
        </w:tc>
        <w:tc>
          <w:tcPr>
            <w:tcW w:w="2579" w:type="dxa"/>
          </w:tcPr>
          <w:p w:rsidR="00E64945" w:rsidRPr="005115F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Баймуканова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Л. 45 гр.</w:t>
            </w:r>
            <w:r w:rsidR="00C26FCC"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4 курс</w:t>
            </w:r>
          </w:p>
        </w:tc>
        <w:tc>
          <w:tcPr>
            <w:tcW w:w="1878" w:type="dxa"/>
          </w:tcPr>
          <w:p w:rsidR="00E64945" w:rsidRPr="005115F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Захарова А.Э.</w:t>
            </w:r>
            <w:r w:rsidR="00E64945"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="00E64945"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к.ю.н</w:t>
            </w:r>
            <w:proofErr w:type="spellEnd"/>
            <w:r w:rsidR="00E64945"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., </w:t>
            </w:r>
            <w:r w:rsidR="00A57BD3"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доц.</w:t>
            </w:r>
          </w:p>
        </w:tc>
        <w:tc>
          <w:tcPr>
            <w:tcW w:w="1598" w:type="dxa"/>
          </w:tcPr>
          <w:p w:rsidR="00E64945" w:rsidRPr="005115F5" w:rsidRDefault="004C4CD7" w:rsidP="00D5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сентябрь 20</w:t>
            </w:r>
            <w:r w:rsidR="00D503DE"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  <w:r w:rsidR="00E64945"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</w:t>
            </w:r>
          </w:p>
        </w:tc>
      </w:tr>
      <w:tr w:rsidR="00E64945" w:rsidRPr="005115F5" w:rsidTr="00A65BEE">
        <w:tc>
          <w:tcPr>
            <w:tcW w:w="497" w:type="dxa"/>
          </w:tcPr>
          <w:p w:rsidR="00E64945" w:rsidRPr="005115F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2. </w:t>
            </w:r>
          </w:p>
        </w:tc>
        <w:tc>
          <w:tcPr>
            <w:tcW w:w="3760" w:type="dxa"/>
          </w:tcPr>
          <w:p w:rsidR="00E64945" w:rsidRPr="005115F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Личные финансы. Стратегия инвестирования.</w:t>
            </w:r>
          </w:p>
        </w:tc>
        <w:tc>
          <w:tcPr>
            <w:tcW w:w="2579" w:type="dxa"/>
          </w:tcPr>
          <w:p w:rsidR="00E64945" w:rsidRPr="005115F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Урынбасарова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Р. 45 гр.</w:t>
            </w:r>
            <w:r w:rsidR="00C26FCC"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4 курс</w:t>
            </w:r>
          </w:p>
        </w:tc>
        <w:tc>
          <w:tcPr>
            <w:tcW w:w="1878" w:type="dxa"/>
          </w:tcPr>
          <w:p w:rsidR="00E64945" w:rsidRPr="005115F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Захарова А.Э. </w:t>
            </w: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к.ю.н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., доц.</w:t>
            </w:r>
          </w:p>
        </w:tc>
        <w:tc>
          <w:tcPr>
            <w:tcW w:w="1598" w:type="dxa"/>
          </w:tcPr>
          <w:p w:rsidR="00E64945" w:rsidRPr="005115F5" w:rsidRDefault="00EA0748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октябрь </w:t>
            </w:r>
            <w:r w:rsidR="00D503DE"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2020 г.</w:t>
            </w:r>
          </w:p>
        </w:tc>
      </w:tr>
      <w:tr w:rsidR="00E64945" w:rsidRPr="005115F5" w:rsidTr="00A65BEE">
        <w:tc>
          <w:tcPr>
            <w:tcW w:w="497" w:type="dxa"/>
          </w:tcPr>
          <w:p w:rsidR="00E64945" w:rsidRPr="005115F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3760" w:type="dxa"/>
          </w:tcPr>
          <w:p w:rsidR="00E64945" w:rsidRPr="005115F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Мировой фондовый рынок и инвестиционная география.</w:t>
            </w:r>
          </w:p>
        </w:tc>
        <w:tc>
          <w:tcPr>
            <w:tcW w:w="2579" w:type="dxa"/>
          </w:tcPr>
          <w:p w:rsidR="00A77328" w:rsidRPr="005115F5" w:rsidRDefault="00D503DE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Тулегенова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Д. 45 гр.</w:t>
            </w:r>
            <w:r w:rsidR="00C26FCC"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4 курс</w:t>
            </w:r>
          </w:p>
        </w:tc>
        <w:tc>
          <w:tcPr>
            <w:tcW w:w="1878" w:type="dxa"/>
          </w:tcPr>
          <w:p w:rsidR="00E64945" w:rsidRPr="005115F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Захарова А.Э. </w:t>
            </w: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к.ю.н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., доц.</w:t>
            </w:r>
          </w:p>
        </w:tc>
        <w:tc>
          <w:tcPr>
            <w:tcW w:w="1598" w:type="dxa"/>
          </w:tcPr>
          <w:p w:rsidR="008F00FC" w:rsidRPr="005115F5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ноябрь </w:t>
            </w:r>
          </w:p>
          <w:p w:rsidR="00E64945" w:rsidRPr="005115F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2020 г.</w:t>
            </w:r>
          </w:p>
        </w:tc>
      </w:tr>
      <w:tr w:rsidR="00C26FCC" w:rsidRPr="005115F5" w:rsidTr="00A65BEE">
        <w:tc>
          <w:tcPr>
            <w:tcW w:w="497" w:type="dxa"/>
          </w:tcPr>
          <w:p w:rsidR="00C26FCC" w:rsidRPr="005115F5" w:rsidRDefault="00C26FCC" w:rsidP="00D93F8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3760" w:type="dxa"/>
          </w:tcPr>
          <w:p w:rsidR="00C26FCC" w:rsidRPr="005115F5" w:rsidRDefault="00C26FCC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Правовое регулирование иностранных инвестиций.</w:t>
            </w:r>
          </w:p>
        </w:tc>
        <w:tc>
          <w:tcPr>
            <w:tcW w:w="2579" w:type="dxa"/>
          </w:tcPr>
          <w:p w:rsidR="00C26FCC" w:rsidRPr="005115F5" w:rsidRDefault="00C26FCC" w:rsidP="00F67A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Тукаева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Д. 45 гр. 4 курс</w:t>
            </w:r>
          </w:p>
        </w:tc>
        <w:tc>
          <w:tcPr>
            <w:tcW w:w="187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Захарова А.Э. </w:t>
            </w: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к.ю.н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., доц.</w:t>
            </w:r>
          </w:p>
        </w:tc>
        <w:tc>
          <w:tcPr>
            <w:tcW w:w="159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декабрь 2020</w:t>
            </w:r>
          </w:p>
        </w:tc>
      </w:tr>
      <w:tr w:rsidR="00C26FCC" w:rsidRPr="005115F5" w:rsidTr="00A65BEE">
        <w:tc>
          <w:tcPr>
            <w:tcW w:w="497" w:type="dxa"/>
          </w:tcPr>
          <w:p w:rsidR="00C26FCC" w:rsidRPr="005115F5" w:rsidRDefault="00C26FCC" w:rsidP="0056659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3760" w:type="dxa"/>
          </w:tcPr>
          <w:p w:rsidR="00C26FCC" w:rsidRPr="005115F5" w:rsidRDefault="00C26FCC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Правила успешного инвестирования.</w:t>
            </w:r>
          </w:p>
        </w:tc>
        <w:tc>
          <w:tcPr>
            <w:tcW w:w="2579" w:type="dxa"/>
          </w:tcPr>
          <w:p w:rsidR="00C26FCC" w:rsidRPr="005115F5" w:rsidRDefault="00C26FCC" w:rsidP="0040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Бражникова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Е. 42 гр. 4 курс</w:t>
            </w:r>
          </w:p>
        </w:tc>
        <w:tc>
          <w:tcPr>
            <w:tcW w:w="187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Захарова А.Э. </w:t>
            </w: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к.ю.н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., доц.</w:t>
            </w:r>
          </w:p>
        </w:tc>
        <w:tc>
          <w:tcPr>
            <w:tcW w:w="159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январь </w:t>
            </w:r>
          </w:p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2020 г.</w:t>
            </w:r>
          </w:p>
        </w:tc>
      </w:tr>
      <w:tr w:rsidR="00C26FCC" w:rsidRPr="005115F5" w:rsidTr="00A65BEE">
        <w:tc>
          <w:tcPr>
            <w:tcW w:w="497" w:type="dxa"/>
          </w:tcPr>
          <w:p w:rsidR="00C26FCC" w:rsidRPr="005115F5" w:rsidRDefault="00C26FCC" w:rsidP="0056659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6.</w:t>
            </w:r>
          </w:p>
        </w:tc>
        <w:tc>
          <w:tcPr>
            <w:tcW w:w="3760" w:type="dxa"/>
          </w:tcPr>
          <w:p w:rsidR="00C26FCC" w:rsidRPr="005115F5" w:rsidRDefault="00C26FCC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Государственное регулирование рынка ценных бумаг: пути и средства.</w:t>
            </w:r>
          </w:p>
        </w:tc>
        <w:tc>
          <w:tcPr>
            <w:tcW w:w="2579" w:type="dxa"/>
          </w:tcPr>
          <w:p w:rsidR="00C26FCC" w:rsidRPr="005115F5" w:rsidRDefault="00C26FCC" w:rsidP="0040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Брежнева А. 42 гр. 4 курс</w:t>
            </w:r>
          </w:p>
        </w:tc>
        <w:tc>
          <w:tcPr>
            <w:tcW w:w="187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Захарова А.Э. </w:t>
            </w: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к.ю.н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., доц.</w:t>
            </w:r>
          </w:p>
        </w:tc>
        <w:tc>
          <w:tcPr>
            <w:tcW w:w="159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февраль 2021 г.</w:t>
            </w:r>
          </w:p>
        </w:tc>
      </w:tr>
      <w:tr w:rsidR="00C26FCC" w:rsidRPr="005115F5" w:rsidTr="00A65BEE">
        <w:tc>
          <w:tcPr>
            <w:tcW w:w="497" w:type="dxa"/>
          </w:tcPr>
          <w:p w:rsidR="00C26FCC" w:rsidRPr="005115F5" w:rsidRDefault="00C26FCC" w:rsidP="0056659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7.</w:t>
            </w:r>
          </w:p>
        </w:tc>
        <w:tc>
          <w:tcPr>
            <w:tcW w:w="3760" w:type="dxa"/>
          </w:tcPr>
          <w:p w:rsidR="00C26FCC" w:rsidRPr="005115F5" w:rsidRDefault="00C26FCC" w:rsidP="00D503DE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Законодательство об инвестировании: налоги и льготы.</w:t>
            </w:r>
          </w:p>
        </w:tc>
        <w:tc>
          <w:tcPr>
            <w:tcW w:w="2579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Мирославский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А. 45 гр. 4 курс</w:t>
            </w:r>
          </w:p>
        </w:tc>
        <w:tc>
          <w:tcPr>
            <w:tcW w:w="187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Захарова А.Э. </w:t>
            </w: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к.ю.н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., доц.</w:t>
            </w:r>
          </w:p>
        </w:tc>
        <w:tc>
          <w:tcPr>
            <w:tcW w:w="159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март </w:t>
            </w:r>
          </w:p>
          <w:p w:rsidR="00C26FCC" w:rsidRPr="005115F5" w:rsidRDefault="00C26FCC" w:rsidP="00EA0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2021 г.</w:t>
            </w:r>
          </w:p>
        </w:tc>
      </w:tr>
      <w:tr w:rsidR="00C26FCC" w:rsidRPr="005115F5" w:rsidTr="00A65BEE">
        <w:trPr>
          <w:trHeight w:val="841"/>
        </w:trPr>
        <w:tc>
          <w:tcPr>
            <w:tcW w:w="497" w:type="dxa"/>
          </w:tcPr>
          <w:p w:rsidR="00C26FCC" w:rsidRPr="005115F5" w:rsidRDefault="00C26FCC" w:rsidP="0056659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8.</w:t>
            </w:r>
          </w:p>
        </w:tc>
        <w:tc>
          <w:tcPr>
            <w:tcW w:w="3760" w:type="dxa"/>
          </w:tcPr>
          <w:p w:rsidR="00C26FCC" w:rsidRPr="005115F5" w:rsidRDefault="00C26FCC" w:rsidP="00D503DE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Фундаментальный анализ акций. Технический анализ акций.</w:t>
            </w:r>
          </w:p>
        </w:tc>
        <w:tc>
          <w:tcPr>
            <w:tcW w:w="2579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Зайнутдинова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О. 45 гр. 4 курс</w:t>
            </w:r>
          </w:p>
        </w:tc>
        <w:tc>
          <w:tcPr>
            <w:tcW w:w="187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Захарова А.Э. </w:t>
            </w: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к.ю.н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., доц.</w:t>
            </w:r>
          </w:p>
        </w:tc>
        <w:tc>
          <w:tcPr>
            <w:tcW w:w="159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апрель </w:t>
            </w:r>
          </w:p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2021 г.</w:t>
            </w:r>
          </w:p>
        </w:tc>
      </w:tr>
      <w:tr w:rsidR="00C26FCC" w:rsidRPr="005115F5" w:rsidTr="00A65BEE">
        <w:tc>
          <w:tcPr>
            <w:tcW w:w="497" w:type="dxa"/>
          </w:tcPr>
          <w:p w:rsidR="00C26FCC" w:rsidRPr="005115F5" w:rsidRDefault="00C26FCC" w:rsidP="00D93F8C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3760" w:type="dxa"/>
          </w:tcPr>
          <w:p w:rsidR="00C26FCC" w:rsidRPr="005115F5" w:rsidRDefault="00C26FCC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Индивидуальный инвестиционный счет.</w:t>
            </w:r>
          </w:p>
        </w:tc>
        <w:tc>
          <w:tcPr>
            <w:tcW w:w="2579" w:type="dxa"/>
          </w:tcPr>
          <w:p w:rsidR="00C26FCC" w:rsidRPr="005115F5" w:rsidRDefault="00C26FCC" w:rsidP="00C26F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Пеннер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Н.В. 38 гр. 3 курс</w:t>
            </w:r>
          </w:p>
        </w:tc>
        <w:tc>
          <w:tcPr>
            <w:tcW w:w="187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Захарова А.Э. </w:t>
            </w: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к.ю.н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., доц.</w:t>
            </w:r>
          </w:p>
        </w:tc>
        <w:tc>
          <w:tcPr>
            <w:tcW w:w="159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май </w:t>
            </w:r>
          </w:p>
          <w:p w:rsidR="00C26FCC" w:rsidRPr="005115F5" w:rsidRDefault="00C26FCC" w:rsidP="00EA0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2021 г.</w:t>
            </w:r>
          </w:p>
        </w:tc>
      </w:tr>
      <w:tr w:rsidR="00C26FCC" w:rsidRPr="005115F5" w:rsidTr="00A65BEE">
        <w:tc>
          <w:tcPr>
            <w:tcW w:w="497" w:type="dxa"/>
          </w:tcPr>
          <w:p w:rsidR="00C26FCC" w:rsidRPr="005115F5" w:rsidRDefault="00C26FCC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3760" w:type="dxa"/>
          </w:tcPr>
          <w:p w:rsidR="00C26FCC" w:rsidRPr="005115F5" w:rsidRDefault="00C26FCC" w:rsidP="00C42228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Страхование инвестиционной деятельности.</w:t>
            </w:r>
          </w:p>
        </w:tc>
        <w:tc>
          <w:tcPr>
            <w:tcW w:w="2579" w:type="dxa"/>
          </w:tcPr>
          <w:p w:rsidR="00C26FCC" w:rsidRPr="005115F5" w:rsidRDefault="00C26FCC" w:rsidP="00C26F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Касаткина А.В. 31 гр. 3 курс</w:t>
            </w:r>
          </w:p>
        </w:tc>
        <w:tc>
          <w:tcPr>
            <w:tcW w:w="187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Захарова А.Э. </w:t>
            </w:r>
            <w:proofErr w:type="spellStart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к.ю.н</w:t>
            </w:r>
            <w:proofErr w:type="spellEnd"/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., доц.</w:t>
            </w:r>
          </w:p>
        </w:tc>
        <w:tc>
          <w:tcPr>
            <w:tcW w:w="1598" w:type="dxa"/>
          </w:tcPr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июнь </w:t>
            </w:r>
          </w:p>
          <w:p w:rsidR="00C26FCC" w:rsidRPr="005115F5" w:rsidRDefault="00C26FC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5F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2021 г.</w:t>
            </w:r>
          </w:p>
        </w:tc>
      </w:tr>
    </w:tbl>
    <w:p w:rsidR="00C26FCC" w:rsidRDefault="00C26FCC" w:rsidP="00C26FC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15F5" w:rsidRDefault="0051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6FCC" w:rsidRPr="003B36CF" w:rsidRDefault="00C26FCC" w:rsidP="005115F5">
      <w:pPr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3B36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CC" w:rsidRDefault="00C26FCC" w:rsidP="00511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6C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 о НИРС</w:t>
      </w:r>
    </w:p>
    <w:p w:rsidR="00C26FCC" w:rsidRDefault="00C26FCC" w:rsidP="00C26FCC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FCC" w:rsidRPr="00747690" w:rsidRDefault="00C26FCC" w:rsidP="00C26FCC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9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C26FCC" w:rsidRPr="00747690" w:rsidRDefault="00C26FCC" w:rsidP="00C26FCC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90">
        <w:rPr>
          <w:rFonts w:ascii="Times New Roman" w:hAnsi="Times New Roman" w:cs="Times New Roman"/>
          <w:b/>
          <w:sz w:val="24"/>
          <w:szCs w:val="24"/>
        </w:rPr>
        <w:t xml:space="preserve">научного кружка </w:t>
      </w:r>
    </w:p>
    <w:p w:rsidR="00C26FCC" w:rsidRDefault="00C26FCC" w:rsidP="00C26FCC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6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Молодой инвестор</w:t>
      </w:r>
      <w:r w:rsidRPr="00003163">
        <w:rPr>
          <w:rFonts w:ascii="Times New Roman" w:hAnsi="Times New Roman" w:cs="Times New Roman"/>
          <w:b/>
          <w:sz w:val="24"/>
          <w:szCs w:val="24"/>
        </w:rPr>
        <w:t>»</w:t>
      </w:r>
    </w:p>
    <w:p w:rsidR="00C26FCC" w:rsidRPr="00747690" w:rsidRDefault="00C26FCC" w:rsidP="00C26FCC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392" w:tblpY="1"/>
        <w:tblOverlap w:val="never"/>
        <w:tblW w:w="10314" w:type="dxa"/>
        <w:tblLook w:val="04A0"/>
      </w:tblPr>
      <w:tblGrid>
        <w:gridCol w:w="4219"/>
        <w:gridCol w:w="6095"/>
      </w:tblGrid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  <w:r w:rsidRPr="00FD4726">
              <w:t>Белых Александр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группа </w:t>
            </w:r>
            <w:r w:rsidR="004A438A">
              <w:rPr>
                <w:rFonts w:ascii="Times New Roman" w:hAnsi="Times New Roman" w:cs="Times New Roman"/>
              </w:rPr>
              <w:t xml:space="preserve">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  <w:r w:rsidRPr="00FD4726">
              <w:t xml:space="preserve">Беляева Анастасия 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  <w:proofErr w:type="spellStart"/>
            <w:r w:rsidRPr="00FD4726">
              <w:t>Бугаец</w:t>
            </w:r>
            <w:proofErr w:type="spellEnd"/>
            <w:r w:rsidRPr="00FD4726">
              <w:t xml:space="preserve"> Ангелина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  <w:proofErr w:type="spellStart"/>
            <w:r w:rsidRPr="00FD4726">
              <w:t>Буянкина</w:t>
            </w:r>
            <w:proofErr w:type="spellEnd"/>
            <w:r w:rsidRPr="00FD4726">
              <w:t xml:space="preserve"> Наталья 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  <w:proofErr w:type="spellStart"/>
            <w:r w:rsidRPr="00FD4726">
              <w:t>Видяева</w:t>
            </w:r>
            <w:proofErr w:type="spellEnd"/>
            <w:r w:rsidRPr="00FD4726">
              <w:t xml:space="preserve"> Алина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  <w:proofErr w:type="spellStart"/>
            <w:r w:rsidRPr="00FD4726">
              <w:t>Гумарова</w:t>
            </w:r>
            <w:proofErr w:type="spellEnd"/>
            <w:r w:rsidRPr="00FD4726">
              <w:t xml:space="preserve"> </w:t>
            </w:r>
            <w:proofErr w:type="spellStart"/>
            <w:r w:rsidRPr="00FD4726">
              <w:t>Алсу</w:t>
            </w:r>
            <w:proofErr w:type="spellEnd"/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  <w:r w:rsidRPr="00FD4726">
              <w:t>Жаров Константин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  <w:r w:rsidRPr="00FD4726">
              <w:t>Ивлев Егор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</w:pPr>
            <w:proofErr w:type="spellStart"/>
            <w:r w:rsidRPr="00FD4726">
              <w:t>Киняшова</w:t>
            </w:r>
            <w:proofErr w:type="spellEnd"/>
            <w:r w:rsidRPr="00FD4726">
              <w:t xml:space="preserve"> Кристина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26">
              <w:rPr>
                <w:rFonts w:ascii="Times New Roman" w:hAnsi="Times New Roman" w:cs="Times New Roman"/>
                <w:sz w:val="24"/>
                <w:szCs w:val="24"/>
              </w:rPr>
              <w:t>Афанасова Мария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26">
              <w:rPr>
                <w:rFonts w:ascii="Times New Roman" w:hAnsi="Times New Roman" w:cs="Times New Roman"/>
                <w:sz w:val="24"/>
                <w:szCs w:val="24"/>
              </w:rPr>
              <w:t>Воронцова Анна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26">
              <w:rPr>
                <w:rFonts w:ascii="Times New Roman" w:hAnsi="Times New Roman" w:cs="Times New Roman"/>
                <w:sz w:val="24"/>
                <w:szCs w:val="24"/>
              </w:rPr>
              <w:t>Гаврилов Антон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26">
              <w:rPr>
                <w:rFonts w:ascii="Times New Roman" w:hAnsi="Times New Roman" w:cs="Times New Roman"/>
                <w:sz w:val="24"/>
                <w:szCs w:val="24"/>
              </w:rPr>
              <w:t>Дегтярёв Артём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26">
              <w:rPr>
                <w:rFonts w:ascii="Times New Roman" w:hAnsi="Times New Roman" w:cs="Times New Roman"/>
                <w:sz w:val="24"/>
                <w:szCs w:val="24"/>
              </w:rPr>
              <w:t>Доброгорская</w:t>
            </w:r>
            <w:proofErr w:type="spellEnd"/>
            <w:r w:rsidRPr="00FD4726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6095" w:type="dxa"/>
          </w:tcPr>
          <w:p w:rsidR="00C26FCC" w:rsidRPr="005E7485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Pr="00FD4726" w:rsidRDefault="00C26FCC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Урынбасарова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6095" w:type="dxa"/>
          </w:tcPr>
          <w:p w:rsidR="00C26FCC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Default="00C26FCC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6095" w:type="dxa"/>
          </w:tcPr>
          <w:p w:rsidR="00C26FCC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A438A">
              <w:rPr>
                <w:rFonts w:ascii="Times New Roman" w:hAnsi="Times New Roman" w:cs="Times New Roman"/>
              </w:rPr>
              <w:t xml:space="preserve"> группа 4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="00E418F8">
              <w:rPr>
                <w:rFonts w:ascii="Times New Roman" w:hAnsi="Times New Roman" w:cs="Times New Roman"/>
              </w:rPr>
              <w:t>, секретарь кружка</w:t>
            </w:r>
          </w:p>
        </w:tc>
      </w:tr>
      <w:tr w:rsidR="00C26FCC" w:rsidRPr="005E7485" w:rsidTr="005115F5">
        <w:trPr>
          <w:trHeight w:val="283"/>
        </w:trPr>
        <w:tc>
          <w:tcPr>
            <w:tcW w:w="4219" w:type="dxa"/>
          </w:tcPr>
          <w:p w:rsidR="00C26FCC" w:rsidRDefault="00C26FCC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А.</w:t>
            </w:r>
          </w:p>
        </w:tc>
        <w:tc>
          <w:tcPr>
            <w:tcW w:w="6095" w:type="dxa"/>
          </w:tcPr>
          <w:p w:rsidR="00C26FCC" w:rsidRDefault="00C26FCC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A438A">
              <w:rPr>
                <w:rFonts w:ascii="Times New Roman" w:hAnsi="Times New Roman" w:cs="Times New Roman"/>
              </w:rPr>
              <w:t xml:space="preserve"> группа 3 курс обучения очная форма, </w:t>
            </w:r>
            <w:proofErr w:type="spellStart"/>
            <w:r w:rsidR="004A438A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4A438A" w:rsidRPr="005E7485" w:rsidTr="005115F5">
        <w:trPr>
          <w:trHeight w:val="283"/>
        </w:trPr>
        <w:tc>
          <w:tcPr>
            <w:tcW w:w="4219" w:type="dxa"/>
          </w:tcPr>
          <w:p w:rsidR="004A438A" w:rsidRDefault="004A438A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6095" w:type="dxa"/>
          </w:tcPr>
          <w:p w:rsidR="004A438A" w:rsidRDefault="004A438A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группа 3 курс обучения очная форма,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4A438A" w:rsidRPr="005E7485" w:rsidTr="005115F5">
        <w:trPr>
          <w:trHeight w:val="283"/>
        </w:trPr>
        <w:tc>
          <w:tcPr>
            <w:tcW w:w="4219" w:type="dxa"/>
          </w:tcPr>
          <w:p w:rsidR="004A438A" w:rsidRDefault="004A438A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А.</w:t>
            </w:r>
          </w:p>
        </w:tc>
        <w:tc>
          <w:tcPr>
            <w:tcW w:w="6095" w:type="dxa"/>
          </w:tcPr>
          <w:p w:rsidR="004A438A" w:rsidRDefault="004A438A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группа 3 курс обучения очная форма,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4A438A" w:rsidRPr="005E7485" w:rsidTr="005115F5">
        <w:trPr>
          <w:trHeight w:val="283"/>
        </w:trPr>
        <w:tc>
          <w:tcPr>
            <w:tcW w:w="4219" w:type="dxa"/>
          </w:tcPr>
          <w:p w:rsidR="004A438A" w:rsidRDefault="004A438A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6095" w:type="dxa"/>
          </w:tcPr>
          <w:p w:rsidR="004A438A" w:rsidRDefault="004A438A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группа 4 курс обучения очная форма,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4A438A" w:rsidRPr="005E7485" w:rsidTr="005115F5">
        <w:trPr>
          <w:trHeight w:val="283"/>
        </w:trPr>
        <w:tc>
          <w:tcPr>
            <w:tcW w:w="4219" w:type="dxa"/>
          </w:tcPr>
          <w:p w:rsidR="004A438A" w:rsidRDefault="004A438A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</w:tc>
        <w:tc>
          <w:tcPr>
            <w:tcW w:w="6095" w:type="dxa"/>
          </w:tcPr>
          <w:p w:rsidR="004A438A" w:rsidRDefault="004A438A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группа 4 курс обучения очная форма,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  <w:tr w:rsidR="004A438A" w:rsidRPr="005E7485" w:rsidTr="005115F5">
        <w:trPr>
          <w:trHeight w:val="283"/>
        </w:trPr>
        <w:tc>
          <w:tcPr>
            <w:tcW w:w="4219" w:type="dxa"/>
          </w:tcPr>
          <w:p w:rsidR="004A438A" w:rsidRDefault="004A438A" w:rsidP="005115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6095" w:type="dxa"/>
          </w:tcPr>
          <w:p w:rsidR="004A438A" w:rsidRDefault="004A438A" w:rsidP="0051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группа 4 курс обучения очная форма,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</w:tr>
    </w:tbl>
    <w:p w:rsidR="00C26FCC" w:rsidRDefault="00C26FCC" w:rsidP="005115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6FCC" w:rsidSect="007114E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E54"/>
    <w:multiLevelType w:val="hybridMultilevel"/>
    <w:tmpl w:val="515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0C78"/>
    <w:rsid w:val="000C5CEA"/>
    <w:rsid w:val="00152C02"/>
    <w:rsid w:val="001D768E"/>
    <w:rsid w:val="00251537"/>
    <w:rsid w:val="00267820"/>
    <w:rsid w:val="0028411D"/>
    <w:rsid w:val="002A2E08"/>
    <w:rsid w:val="002B6ACF"/>
    <w:rsid w:val="002D1EB8"/>
    <w:rsid w:val="003253F5"/>
    <w:rsid w:val="00366B1F"/>
    <w:rsid w:val="00426FD4"/>
    <w:rsid w:val="00461498"/>
    <w:rsid w:val="004813CB"/>
    <w:rsid w:val="00496741"/>
    <w:rsid w:val="004A438A"/>
    <w:rsid w:val="004C4CD7"/>
    <w:rsid w:val="005115F5"/>
    <w:rsid w:val="00520C78"/>
    <w:rsid w:val="005A6B84"/>
    <w:rsid w:val="005B1945"/>
    <w:rsid w:val="00614362"/>
    <w:rsid w:val="006673FB"/>
    <w:rsid w:val="00671584"/>
    <w:rsid w:val="006C2731"/>
    <w:rsid w:val="00700B8E"/>
    <w:rsid w:val="007114E2"/>
    <w:rsid w:val="00790FA5"/>
    <w:rsid w:val="007D2D87"/>
    <w:rsid w:val="007E5869"/>
    <w:rsid w:val="008B3E16"/>
    <w:rsid w:val="008E25FE"/>
    <w:rsid w:val="008F00FC"/>
    <w:rsid w:val="00920E9A"/>
    <w:rsid w:val="009B50FA"/>
    <w:rsid w:val="009E581E"/>
    <w:rsid w:val="009F0E45"/>
    <w:rsid w:val="00A14221"/>
    <w:rsid w:val="00A3375B"/>
    <w:rsid w:val="00A53B17"/>
    <w:rsid w:val="00A57BD3"/>
    <w:rsid w:val="00A65BEE"/>
    <w:rsid w:val="00A77328"/>
    <w:rsid w:val="00A84CB7"/>
    <w:rsid w:val="00B10F7C"/>
    <w:rsid w:val="00B54F76"/>
    <w:rsid w:val="00B718C8"/>
    <w:rsid w:val="00C138E6"/>
    <w:rsid w:val="00C209BF"/>
    <w:rsid w:val="00C26FCC"/>
    <w:rsid w:val="00C36D84"/>
    <w:rsid w:val="00C42228"/>
    <w:rsid w:val="00C8472B"/>
    <w:rsid w:val="00C86D38"/>
    <w:rsid w:val="00C90271"/>
    <w:rsid w:val="00D46ACD"/>
    <w:rsid w:val="00D503DE"/>
    <w:rsid w:val="00D80670"/>
    <w:rsid w:val="00D842EA"/>
    <w:rsid w:val="00D85C3A"/>
    <w:rsid w:val="00E418F8"/>
    <w:rsid w:val="00E44251"/>
    <w:rsid w:val="00E64945"/>
    <w:rsid w:val="00E7747D"/>
    <w:rsid w:val="00EA0062"/>
    <w:rsid w:val="00EA0748"/>
    <w:rsid w:val="00FC3E29"/>
    <w:rsid w:val="00FF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FCC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2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julia</cp:lastModifiedBy>
  <cp:revision>6</cp:revision>
  <cp:lastPrinted>2016-10-19T05:05:00Z</cp:lastPrinted>
  <dcterms:created xsi:type="dcterms:W3CDTF">2020-09-22T08:24:00Z</dcterms:created>
  <dcterms:modified xsi:type="dcterms:W3CDTF">2021-03-01T04:00:00Z</dcterms:modified>
</cp:coreProperties>
</file>