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26" w:rsidRPr="003355C9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5C9">
        <w:rPr>
          <w:rFonts w:ascii="Times New Roman" w:eastAsia="Times New Roman" w:hAnsi="Times New Roman"/>
          <w:b/>
          <w:sz w:val="28"/>
          <w:szCs w:val="28"/>
          <w:lang w:eastAsia="ru-RU"/>
        </w:rPr>
        <w:t>Правительство Вологодской области</w:t>
      </w:r>
    </w:p>
    <w:p w:rsidR="00D60926" w:rsidRPr="003355C9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926" w:rsidRPr="003355C9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5C9">
        <w:rPr>
          <w:rFonts w:ascii="Times New Roman" w:eastAsia="Times New Roman" w:hAnsi="Times New Roman"/>
          <w:b/>
          <w:sz w:val="28"/>
          <w:szCs w:val="28"/>
          <w:lang w:eastAsia="ru-RU"/>
        </w:rPr>
        <w:t>Вологодское региональное отделение</w:t>
      </w:r>
    </w:p>
    <w:p w:rsidR="00D60926" w:rsidRPr="003355C9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5C9">
        <w:rPr>
          <w:rFonts w:ascii="Times New Roman" w:eastAsia="Times New Roman" w:hAnsi="Times New Roman"/>
          <w:b/>
          <w:sz w:val="28"/>
          <w:szCs w:val="28"/>
          <w:lang w:eastAsia="ru-RU"/>
        </w:rPr>
        <w:t>Общероссийской общественной организации</w:t>
      </w:r>
    </w:p>
    <w:p w:rsidR="00D60926" w:rsidRPr="003355C9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5C9">
        <w:rPr>
          <w:rFonts w:ascii="Times New Roman" w:eastAsia="Times New Roman" w:hAnsi="Times New Roman"/>
          <w:b/>
          <w:sz w:val="28"/>
          <w:szCs w:val="28"/>
          <w:lang w:eastAsia="ru-RU"/>
        </w:rPr>
        <w:t>«Ассоциация юристов России»</w:t>
      </w:r>
    </w:p>
    <w:p w:rsidR="00D60926" w:rsidRPr="003355C9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926" w:rsidRPr="003355C9" w:rsidRDefault="00891853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Северо-Западный институт</w:t>
      </w:r>
    </w:p>
    <w:p w:rsidR="00D60926" w:rsidRPr="003355C9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5C9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федерального государственного бюджетного</w:t>
      </w:r>
    </w:p>
    <w:p w:rsidR="00D60926" w:rsidRPr="003355C9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5C9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образовательного учреждения высшего образования</w:t>
      </w:r>
    </w:p>
    <w:p w:rsidR="00D60926" w:rsidRPr="003355C9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5C9">
        <w:rPr>
          <w:rFonts w:ascii="Times New Roman" w:eastAsia="Times New Roman" w:hAnsi="Times New Roman"/>
          <w:b/>
          <w:sz w:val="28"/>
          <w:szCs w:val="28"/>
          <w:lang w:eastAsia="ru-RU"/>
        </w:rPr>
        <w:t>«Московский государственный юридический университет</w:t>
      </w:r>
    </w:p>
    <w:p w:rsidR="00D60926" w:rsidRPr="003355C9" w:rsidRDefault="005A27DE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5C9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194945</wp:posOffset>
            </wp:positionV>
            <wp:extent cx="1581150" cy="1445260"/>
            <wp:effectExtent l="0" t="0" r="0" b="2540"/>
            <wp:wrapNone/>
            <wp:docPr id="2" name="Рисунок 2" descr="http://www.volsu.ru/upload/medialibrary/176/%D0%90%D0%AE%D0%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olsu.ru/upload/medialibrary/176/%D0%90%D0%AE%D0%A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0926" w:rsidRPr="003355C9">
        <w:rPr>
          <w:rFonts w:ascii="Times New Roman" w:eastAsia="Times New Roman" w:hAnsi="Times New Roman"/>
          <w:b/>
          <w:sz w:val="28"/>
          <w:szCs w:val="28"/>
          <w:lang w:eastAsia="ru-RU"/>
        </w:rPr>
        <w:t>имени О.Е. Кутафина (МГЮА)»</w:t>
      </w:r>
    </w:p>
    <w:p w:rsidR="00D60926" w:rsidRPr="003355C9" w:rsidRDefault="000678B0" w:rsidP="000678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5A27D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0926" w:rsidRPr="003355C9">
        <w:rPr>
          <w:rFonts w:ascii="Times New Roman" w:hAnsi="Times New Roman"/>
          <w:b/>
          <w:bCs/>
          <w:sz w:val="28"/>
          <w:szCs w:val="28"/>
        </w:rPr>
        <w:object w:dxaOrig="2325" w:dyaOrig="3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101.25pt" o:ole="">
            <v:imagedata r:id="rId11" o:title=""/>
          </v:shape>
          <o:OLEObject Type="Embed" ProgID="MSPhotoEd.3" ShapeID="_x0000_i1025" DrawAspect="Content" ObjectID="_1594805343" r:id="rId12"/>
        </w:object>
      </w:r>
      <w:r w:rsidR="005A27DE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D60926" w:rsidRPr="003355C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A27DE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600200" cy="1379133"/>
            <wp:effectExtent l="0" t="0" r="0" b="0"/>
            <wp:docPr id="3" name="Рисунок 3" descr="C:\Users\Олег\Desktop\ПРОФОРИЕНТАЦИЯ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ПРОФОРИЕНТАЦИЯ\логотип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712" cy="138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926" w:rsidRPr="003355C9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926" w:rsidRPr="003355C9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926" w:rsidRPr="003355C9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3355C9">
        <w:rPr>
          <w:rFonts w:ascii="Times New Roman" w:eastAsia="Times New Roman" w:hAnsi="Times New Roman"/>
          <w:sz w:val="36"/>
          <w:szCs w:val="36"/>
          <w:lang w:eastAsia="ru-RU"/>
        </w:rPr>
        <w:t>МЕЖДУНАРОДНАЯ</w:t>
      </w:r>
    </w:p>
    <w:p w:rsidR="00B11762" w:rsidRPr="003355C9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355C9">
        <w:rPr>
          <w:rFonts w:ascii="Times New Roman" w:eastAsia="Times New Roman" w:hAnsi="Times New Roman"/>
          <w:sz w:val="36"/>
          <w:szCs w:val="36"/>
          <w:lang w:eastAsia="ru-RU"/>
        </w:rPr>
        <w:t>НАУЧНО-ПРАКТИЧЕСКАЯ КОНФЕРЕНЦИЯ</w:t>
      </w:r>
      <w:r w:rsidRPr="003355C9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Pr="003355C9">
        <w:rPr>
          <w:rFonts w:ascii="Times New Roman" w:eastAsia="Times New Roman" w:hAnsi="Times New Roman"/>
          <w:sz w:val="40"/>
          <w:szCs w:val="40"/>
          <w:lang w:eastAsia="ru-RU"/>
        </w:rPr>
        <w:br/>
      </w:r>
      <w:r w:rsidRPr="003355C9">
        <w:rPr>
          <w:rFonts w:ascii="Times New Roman" w:eastAsia="Times New Roman" w:hAnsi="Times New Roman"/>
          <w:b/>
          <w:sz w:val="36"/>
          <w:szCs w:val="36"/>
          <w:lang w:eastAsia="ru-RU"/>
        </w:rPr>
        <w:t>«</w:t>
      </w:r>
      <w:r w:rsidR="00B11762" w:rsidRPr="003355C9">
        <w:rPr>
          <w:rFonts w:ascii="Times New Roman" w:eastAsia="Times New Roman" w:hAnsi="Times New Roman"/>
          <w:b/>
          <w:sz w:val="36"/>
          <w:szCs w:val="36"/>
          <w:lang w:eastAsia="ru-RU"/>
        </w:rPr>
        <w:t>Правовая культура, правотворчество и правосознание как факторы развития гражданского общества</w:t>
      </w:r>
    </w:p>
    <w:p w:rsidR="00B11762" w:rsidRPr="003355C9" w:rsidRDefault="00B11762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355C9">
        <w:rPr>
          <w:rFonts w:ascii="Times New Roman" w:eastAsia="Times New Roman" w:hAnsi="Times New Roman"/>
          <w:b/>
          <w:sz w:val="36"/>
          <w:szCs w:val="36"/>
          <w:lang w:eastAsia="ru-RU"/>
        </w:rPr>
        <w:t>и правового государства:</w:t>
      </w:r>
    </w:p>
    <w:p w:rsidR="00D60926" w:rsidRPr="003355C9" w:rsidRDefault="00B11762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355C9">
        <w:rPr>
          <w:rFonts w:ascii="Times New Roman" w:eastAsia="Times New Roman" w:hAnsi="Times New Roman"/>
          <w:b/>
          <w:sz w:val="36"/>
          <w:szCs w:val="36"/>
          <w:lang w:eastAsia="ru-RU"/>
        </w:rPr>
        <w:t>история, современность и перспективы</w:t>
      </w:r>
      <w:r w:rsidR="00D60926" w:rsidRPr="003355C9">
        <w:rPr>
          <w:rFonts w:ascii="Times New Roman" w:eastAsia="Times New Roman" w:hAnsi="Times New Roman"/>
          <w:b/>
          <w:sz w:val="36"/>
          <w:szCs w:val="36"/>
          <w:lang w:eastAsia="ru-RU"/>
        </w:rPr>
        <w:t>»</w:t>
      </w:r>
      <w:r w:rsidR="0082756A" w:rsidRPr="003355C9">
        <w:rPr>
          <w:rFonts w:ascii="Times New Roman" w:eastAsia="Times New Roman" w:hAnsi="Times New Roman"/>
          <w:b/>
          <w:sz w:val="36"/>
          <w:szCs w:val="36"/>
          <w:lang w:eastAsia="ru-RU"/>
        </w:rPr>
        <w:t>,</w:t>
      </w:r>
    </w:p>
    <w:p w:rsidR="00D60926" w:rsidRPr="003355C9" w:rsidRDefault="0082756A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3355C9">
        <w:rPr>
          <w:rFonts w:ascii="Times New Roman" w:eastAsia="Times New Roman" w:hAnsi="Times New Roman"/>
          <w:b/>
          <w:sz w:val="36"/>
          <w:szCs w:val="36"/>
          <w:lang w:eastAsia="ru-RU"/>
        </w:rPr>
        <w:t>посвященная</w:t>
      </w:r>
      <w:proofErr w:type="gramEnd"/>
      <w:r w:rsidR="00D60926" w:rsidRPr="003355C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50-летию Северо-Западного института Универс</w:t>
      </w:r>
      <w:r w:rsidR="00413BB1" w:rsidRPr="003355C9">
        <w:rPr>
          <w:rFonts w:ascii="Times New Roman" w:eastAsia="Times New Roman" w:hAnsi="Times New Roman"/>
          <w:b/>
          <w:sz w:val="36"/>
          <w:szCs w:val="36"/>
          <w:lang w:eastAsia="ru-RU"/>
        </w:rPr>
        <w:t>итета имени О.Е. Кутафина (МГЮА</w:t>
      </w:r>
      <w:r w:rsidR="00D60926" w:rsidRPr="003355C9">
        <w:rPr>
          <w:rFonts w:ascii="Times New Roman" w:eastAsia="Times New Roman" w:hAnsi="Times New Roman"/>
          <w:b/>
          <w:sz w:val="36"/>
          <w:szCs w:val="36"/>
          <w:lang w:eastAsia="ru-RU"/>
        </w:rPr>
        <w:t>)</w:t>
      </w:r>
    </w:p>
    <w:p w:rsidR="00D60926" w:rsidRPr="003355C9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926" w:rsidRPr="003355C9" w:rsidRDefault="00D60926" w:rsidP="000678B0">
      <w:pPr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926" w:rsidRPr="003355C9" w:rsidRDefault="00D60926" w:rsidP="000678B0">
      <w:pPr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5C9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Информационное письмо</w:t>
      </w:r>
    </w:p>
    <w:p w:rsidR="00D60926" w:rsidRPr="003355C9" w:rsidRDefault="00D60926" w:rsidP="000678B0">
      <w:pPr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926" w:rsidRPr="003355C9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926" w:rsidRPr="003355C9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926" w:rsidRPr="003355C9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926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7DE" w:rsidRPr="003355C9" w:rsidRDefault="005A27DE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926" w:rsidRPr="00891853" w:rsidRDefault="00891853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1853">
        <w:rPr>
          <w:rFonts w:ascii="Times New Roman" w:eastAsia="Times New Roman" w:hAnsi="Times New Roman"/>
          <w:b/>
          <w:sz w:val="32"/>
          <w:szCs w:val="32"/>
          <w:lang w:eastAsia="ru-RU"/>
        </w:rPr>
        <w:t>21</w:t>
      </w:r>
      <w:r w:rsidR="007D094B">
        <w:rPr>
          <w:rFonts w:ascii="Times New Roman" w:eastAsia="Times New Roman" w:hAnsi="Times New Roman"/>
          <w:b/>
          <w:sz w:val="32"/>
          <w:szCs w:val="32"/>
          <w:lang w:eastAsia="ru-RU"/>
        </w:rPr>
        <w:t>-22</w:t>
      </w:r>
      <w:r w:rsidR="00FB44E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891853">
        <w:rPr>
          <w:rFonts w:ascii="Times New Roman" w:eastAsia="Times New Roman" w:hAnsi="Times New Roman"/>
          <w:b/>
          <w:sz w:val="32"/>
          <w:szCs w:val="32"/>
          <w:lang w:eastAsia="ru-RU"/>
        </w:rPr>
        <w:t>сентября 2018 года</w:t>
      </w:r>
      <w:r w:rsidR="00D60926" w:rsidRPr="00891853">
        <w:rPr>
          <w:rFonts w:ascii="Times New Roman" w:eastAsia="Times New Roman" w:hAnsi="Times New Roman"/>
          <w:b/>
          <w:sz w:val="32"/>
          <w:szCs w:val="32"/>
          <w:lang w:eastAsia="ru-RU"/>
        </w:rPr>
        <w:br/>
        <w:t>г. Вологда</w:t>
      </w:r>
    </w:p>
    <w:p w:rsidR="00D60926" w:rsidRPr="003355C9" w:rsidRDefault="00D60926" w:rsidP="000678B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355C9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3355C9">
        <w:rPr>
          <w:rFonts w:ascii="Times New Roman" w:hAnsi="Times New Roman"/>
          <w:i/>
          <w:sz w:val="28"/>
          <w:szCs w:val="28"/>
          <w:lang w:eastAsia="ru-RU"/>
        </w:rPr>
        <w:lastRenderedPageBreak/>
        <w:t>Уважаемые коллеги!</w:t>
      </w:r>
    </w:p>
    <w:p w:rsidR="00D60926" w:rsidRPr="003355C9" w:rsidRDefault="00D60926" w:rsidP="00F772A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0926" w:rsidRPr="003355C9" w:rsidRDefault="00891853" w:rsidP="00B117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7D094B">
        <w:rPr>
          <w:rFonts w:ascii="Times New Roman" w:hAnsi="Times New Roman"/>
          <w:sz w:val="28"/>
          <w:szCs w:val="28"/>
          <w:lang w:eastAsia="ru-RU"/>
        </w:rPr>
        <w:t>-22</w:t>
      </w:r>
      <w:r>
        <w:rPr>
          <w:rFonts w:ascii="Times New Roman" w:hAnsi="Times New Roman"/>
          <w:sz w:val="28"/>
          <w:szCs w:val="28"/>
          <w:lang w:eastAsia="ru-RU"/>
        </w:rPr>
        <w:t xml:space="preserve"> сентября 2018 года п</w:t>
      </w:r>
      <w:r w:rsidR="00D60926" w:rsidRPr="003355C9">
        <w:rPr>
          <w:rFonts w:ascii="Times New Roman" w:hAnsi="Times New Roman"/>
          <w:sz w:val="28"/>
          <w:szCs w:val="28"/>
          <w:lang w:eastAsia="ru-RU"/>
        </w:rPr>
        <w:t xml:space="preserve">риглашаем Вас принять участие в </w:t>
      </w:r>
      <w:r w:rsidR="00ED0AC7" w:rsidRPr="003355C9">
        <w:rPr>
          <w:rFonts w:ascii="Times New Roman" w:hAnsi="Times New Roman"/>
          <w:sz w:val="28"/>
          <w:szCs w:val="28"/>
          <w:lang w:eastAsia="ru-RU"/>
        </w:rPr>
        <w:t xml:space="preserve">международной </w:t>
      </w:r>
      <w:r w:rsidR="00D60926" w:rsidRPr="003355C9">
        <w:rPr>
          <w:rFonts w:ascii="Times New Roman" w:hAnsi="Times New Roman"/>
          <w:sz w:val="28"/>
          <w:szCs w:val="28"/>
          <w:lang w:eastAsia="ru-RU"/>
        </w:rPr>
        <w:t xml:space="preserve">научно-практической конференции </w:t>
      </w:r>
      <w:r w:rsidR="00D60926" w:rsidRPr="003355C9">
        <w:rPr>
          <w:rFonts w:ascii="Times New Roman" w:hAnsi="Times New Roman"/>
          <w:b/>
          <w:sz w:val="28"/>
          <w:szCs w:val="28"/>
        </w:rPr>
        <w:t>«</w:t>
      </w:r>
      <w:r w:rsidR="00B11762" w:rsidRPr="003355C9">
        <w:rPr>
          <w:rFonts w:ascii="Times New Roman" w:eastAsia="Times New Roman" w:hAnsi="Times New Roman"/>
          <w:b/>
          <w:sz w:val="28"/>
          <w:szCs w:val="28"/>
          <w:lang w:eastAsia="ru-RU"/>
        </w:rPr>
        <w:t>Правовая культура, правотворчество и правосознание как факторы развития гражданского общества и правового государства: история, современность и перспективы</w:t>
      </w:r>
      <w:r w:rsidR="00D60926" w:rsidRPr="003355C9">
        <w:rPr>
          <w:rFonts w:ascii="Times New Roman" w:hAnsi="Times New Roman"/>
          <w:b/>
          <w:sz w:val="28"/>
          <w:szCs w:val="28"/>
        </w:rPr>
        <w:t>», посвященной 50-ле</w:t>
      </w:r>
      <w:r>
        <w:rPr>
          <w:rFonts w:ascii="Times New Roman" w:hAnsi="Times New Roman"/>
          <w:b/>
          <w:sz w:val="28"/>
          <w:szCs w:val="28"/>
        </w:rPr>
        <w:t>тию Северо-Западного института</w:t>
      </w:r>
      <w:r w:rsidR="00D60926" w:rsidRPr="003355C9">
        <w:rPr>
          <w:rFonts w:ascii="Times New Roman" w:hAnsi="Times New Roman"/>
          <w:b/>
          <w:sz w:val="28"/>
          <w:szCs w:val="28"/>
        </w:rPr>
        <w:t xml:space="preserve"> Университета имени О.Е. Кутафина (МГЮА)</w:t>
      </w:r>
      <w:r w:rsidR="00D60926" w:rsidRPr="003355C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F422C" w:rsidRPr="003355C9" w:rsidRDefault="006F422C" w:rsidP="00F772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60926" w:rsidRPr="003355C9" w:rsidRDefault="00D60926" w:rsidP="00A8636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55C9">
        <w:rPr>
          <w:rFonts w:ascii="Times New Roman" w:hAnsi="Times New Roman"/>
          <w:b/>
          <w:bCs/>
          <w:sz w:val="28"/>
          <w:szCs w:val="28"/>
          <w:lang w:eastAsia="ru-RU"/>
        </w:rPr>
        <w:t>Цель</w:t>
      </w:r>
      <w:r w:rsidRPr="003355C9">
        <w:rPr>
          <w:rFonts w:ascii="Times New Roman" w:hAnsi="Times New Roman"/>
          <w:sz w:val="28"/>
          <w:szCs w:val="28"/>
          <w:lang w:eastAsia="ru-RU"/>
        </w:rPr>
        <w:t xml:space="preserve"> проведения конференции – </w:t>
      </w:r>
      <w:r w:rsidR="006F422C" w:rsidRPr="003355C9">
        <w:rPr>
          <w:rFonts w:ascii="Times New Roman" w:hAnsi="Times New Roman"/>
          <w:sz w:val="28"/>
          <w:szCs w:val="28"/>
          <w:lang w:eastAsia="ru-RU"/>
        </w:rPr>
        <w:t>и</w:t>
      </w:r>
      <w:r w:rsidR="00AD43A8" w:rsidRPr="003355C9">
        <w:rPr>
          <w:rFonts w:ascii="Times New Roman" w:hAnsi="Times New Roman"/>
          <w:sz w:val="28"/>
          <w:szCs w:val="28"/>
          <w:lang w:eastAsia="ru-RU"/>
        </w:rPr>
        <w:t xml:space="preserve">сследование </w:t>
      </w:r>
      <w:r w:rsidR="00D068F3" w:rsidRPr="003355C9">
        <w:rPr>
          <w:rFonts w:ascii="Times New Roman" w:hAnsi="Times New Roman"/>
          <w:sz w:val="28"/>
          <w:szCs w:val="28"/>
          <w:lang w:eastAsia="ru-RU"/>
        </w:rPr>
        <w:t xml:space="preserve">наиболее сложных и </w:t>
      </w:r>
      <w:r w:rsidR="00AD43A8" w:rsidRPr="003355C9">
        <w:rPr>
          <w:rFonts w:ascii="Times New Roman" w:hAnsi="Times New Roman"/>
          <w:sz w:val="28"/>
          <w:szCs w:val="28"/>
          <w:lang w:eastAsia="ru-RU"/>
        </w:rPr>
        <w:t xml:space="preserve">проблемных вопросов фундаментальных юридических наук, анализ </w:t>
      </w:r>
      <w:r w:rsidR="00D068F3" w:rsidRPr="003355C9">
        <w:rPr>
          <w:rFonts w:ascii="Times New Roman" w:hAnsi="Times New Roman"/>
          <w:sz w:val="28"/>
          <w:szCs w:val="28"/>
          <w:lang w:eastAsia="ru-RU"/>
        </w:rPr>
        <w:t>ключевых</w:t>
      </w:r>
      <w:r w:rsidR="00AD43A8" w:rsidRPr="003355C9">
        <w:rPr>
          <w:rFonts w:ascii="Times New Roman" w:hAnsi="Times New Roman"/>
          <w:sz w:val="28"/>
          <w:szCs w:val="28"/>
          <w:lang w:eastAsia="ru-RU"/>
        </w:rPr>
        <w:t xml:space="preserve"> аспектов правотворческой деятельности на федеральном уровне и уровне субъектов Российской Федерации, о</w:t>
      </w:r>
      <w:r w:rsidRPr="003355C9">
        <w:rPr>
          <w:rFonts w:ascii="Times New Roman" w:hAnsi="Times New Roman"/>
          <w:sz w:val="28"/>
          <w:szCs w:val="28"/>
          <w:lang w:eastAsia="ru-RU"/>
        </w:rPr>
        <w:t xml:space="preserve">бсуждение теоретических и прикладных проблем совершенствования </w:t>
      </w:r>
      <w:r w:rsidR="00AD43A8" w:rsidRPr="003355C9">
        <w:rPr>
          <w:rFonts w:ascii="Times New Roman" w:hAnsi="Times New Roman"/>
          <w:sz w:val="28"/>
          <w:szCs w:val="28"/>
          <w:lang w:eastAsia="ru-RU"/>
        </w:rPr>
        <w:t xml:space="preserve">федерального и регионального </w:t>
      </w:r>
      <w:r w:rsidRPr="003355C9">
        <w:rPr>
          <w:rFonts w:ascii="Times New Roman" w:hAnsi="Times New Roman"/>
          <w:sz w:val="28"/>
          <w:szCs w:val="28"/>
          <w:lang w:eastAsia="ru-RU"/>
        </w:rPr>
        <w:t>законодательства</w:t>
      </w:r>
      <w:r w:rsidR="006F422C" w:rsidRPr="003355C9">
        <w:rPr>
          <w:rFonts w:ascii="Times New Roman" w:hAnsi="Times New Roman"/>
          <w:sz w:val="28"/>
          <w:szCs w:val="28"/>
          <w:lang w:eastAsia="ru-RU"/>
        </w:rPr>
        <w:t>,</w:t>
      </w:r>
      <w:r w:rsidR="00D068F3" w:rsidRPr="003355C9">
        <w:rPr>
          <w:rFonts w:ascii="Times New Roman" w:hAnsi="Times New Roman"/>
          <w:sz w:val="28"/>
          <w:szCs w:val="28"/>
          <w:lang w:eastAsia="ru-RU"/>
        </w:rPr>
        <w:t xml:space="preserve"> разработка предложений по устранению недостатков и пробелов в праве,</w:t>
      </w:r>
      <w:r w:rsidR="006F422C" w:rsidRPr="003355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5C9">
        <w:rPr>
          <w:rFonts w:ascii="Times New Roman" w:hAnsi="Times New Roman"/>
          <w:sz w:val="28"/>
          <w:szCs w:val="28"/>
          <w:lang w:eastAsia="ru-RU"/>
        </w:rPr>
        <w:t xml:space="preserve">повышение уровня </w:t>
      </w:r>
      <w:r w:rsidRPr="003355C9">
        <w:rPr>
          <w:rFonts w:ascii="Times New Roman" w:hAnsi="Times New Roman"/>
          <w:sz w:val="28"/>
          <w:szCs w:val="28"/>
          <w:shd w:val="clear" w:color="auto" w:fill="FFFFFF"/>
        </w:rPr>
        <w:t>правосознания и правовой культуры в обществе</w:t>
      </w:r>
      <w:r w:rsidR="006F422C" w:rsidRPr="003355C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211BC5" w:rsidRPr="003355C9" w:rsidRDefault="00211BC5" w:rsidP="00A8636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72AA" w:rsidRPr="003355C9" w:rsidRDefault="00F772AA" w:rsidP="00F772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5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Организаторы конференции: </w:t>
      </w:r>
      <w:r w:rsidRPr="003355C9">
        <w:rPr>
          <w:rFonts w:ascii="Times New Roman" w:eastAsia="Times New Roman" w:hAnsi="Times New Roman"/>
          <w:sz w:val="28"/>
          <w:szCs w:val="28"/>
          <w:lang w:eastAsia="ru-RU"/>
        </w:rPr>
        <w:t>Правительство Вологодской области,</w:t>
      </w:r>
      <w:r w:rsidRPr="003355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355C9">
        <w:rPr>
          <w:rFonts w:ascii="Times New Roman" w:eastAsia="Times New Roman" w:hAnsi="Times New Roman"/>
          <w:sz w:val="28"/>
          <w:szCs w:val="28"/>
          <w:lang w:eastAsia="ru-RU"/>
        </w:rPr>
        <w:t>Вологодское региональное отделение Ассоциации юристов Ро</w:t>
      </w:r>
      <w:r w:rsidR="00891853">
        <w:rPr>
          <w:rFonts w:ascii="Times New Roman" w:eastAsia="Times New Roman" w:hAnsi="Times New Roman"/>
          <w:sz w:val="28"/>
          <w:szCs w:val="28"/>
          <w:lang w:eastAsia="ru-RU"/>
        </w:rPr>
        <w:t xml:space="preserve">ссии; Северо-Западный институт </w:t>
      </w:r>
      <w:r w:rsidRPr="003355C9">
        <w:rPr>
          <w:rFonts w:ascii="Times New Roman" w:eastAsia="Times New Roman" w:hAnsi="Times New Roman"/>
          <w:sz w:val="28"/>
          <w:szCs w:val="28"/>
          <w:lang w:eastAsia="ru-RU"/>
        </w:rPr>
        <w:t>Университета имени О.Е. Кутафина (МГЮА).</w:t>
      </w:r>
    </w:p>
    <w:p w:rsidR="00F772AA" w:rsidRPr="003355C9" w:rsidRDefault="00F772AA" w:rsidP="000643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2AA" w:rsidRPr="003355C9" w:rsidRDefault="00F772AA" w:rsidP="000643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55C9">
        <w:rPr>
          <w:rFonts w:ascii="Times New Roman" w:hAnsi="Times New Roman"/>
          <w:sz w:val="28"/>
          <w:szCs w:val="28"/>
        </w:rPr>
        <w:t xml:space="preserve">В работе конференции примут участие </w:t>
      </w:r>
      <w:r w:rsidR="000D39BE" w:rsidRPr="003355C9">
        <w:rPr>
          <w:rFonts w:ascii="Times New Roman" w:hAnsi="Times New Roman"/>
          <w:sz w:val="28"/>
          <w:szCs w:val="28"/>
        </w:rPr>
        <w:t>представители органов государственной власти</w:t>
      </w:r>
      <w:r w:rsidRPr="003355C9">
        <w:rPr>
          <w:rFonts w:ascii="Times New Roman" w:hAnsi="Times New Roman"/>
          <w:sz w:val="28"/>
          <w:szCs w:val="28"/>
        </w:rPr>
        <w:t xml:space="preserve"> Вологодской области, </w:t>
      </w:r>
      <w:r w:rsidR="000D39BE" w:rsidRPr="003355C9">
        <w:rPr>
          <w:rFonts w:ascii="Times New Roman" w:hAnsi="Times New Roman"/>
          <w:sz w:val="28"/>
          <w:szCs w:val="28"/>
        </w:rPr>
        <w:t>органов местного самоуправления,</w:t>
      </w:r>
      <w:r w:rsidRPr="003355C9">
        <w:rPr>
          <w:rFonts w:ascii="Times New Roman" w:hAnsi="Times New Roman"/>
          <w:sz w:val="28"/>
          <w:szCs w:val="28"/>
        </w:rPr>
        <w:t xml:space="preserve"> руководители органов суда и прокуратуры, члены </w:t>
      </w:r>
      <w:r w:rsidR="000643EB" w:rsidRPr="000643EB">
        <w:rPr>
          <w:rFonts w:ascii="Times New Roman" w:eastAsia="Times New Roman" w:hAnsi="Times New Roman"/>
          <w:sz w:val="28"/>
          <w:szCs w:val="28"/>
          <w:lang w:eastAsia="ru-RU"/>
        </w:rPr>
        <w:t>Общероссийской общественной организации</w:t>
      </w:r>
      <w:r w:rsidR="000643EB">
        <w:rPr>
          <w:rFonts w:ascii="Times New Roman" w:hAnsi="Times New Roman"/>
          <w:sz w:val="28"/>
          <w:szCs w:val="28"/>
        </w:rPr>
        <w:t xml:space="preserve"> «</w:t>
      </w:r>
      <w:r w:rsidRPr="003355C9">
        <w:rPr>
          <w:rFonts w:ascii="Times New Roman" w:hAnsi="Times New Roman"/>
          <w:sz w:val="28"/>
          <w:szCs w:val="28"/>
        </w:rPr>
        <w:t>Ассоциаци</w:t>
      </w:r>
      <w:r w:rsidR="000643EB">
        <w:rPr>
          <w:rFonts w:ascii="Times New Roman" w:hAnsi="Times New Roman"/>
          <w:sz w:val="28"/>
          <w:szCs w:val="28"/>
        </w:rPr>
        <w:t>я</w:t>
      </w:r>
      <w:r w:rsidRPr="003355C9">
        <w:rPr>
          <w:rFonts w:ascii="Times New Roman" w:hAnsi="Times New Roman"/>
          <w:sz w:val="28"/>
          <w:szCs w:val="28"/>
        </w:rPr>
        <w:t xml:space="preserve"> юристов России</w:t>
      </w:r>
      <w:r w:rsidR="000643EB">
        <w:rPr>
          <w:rFonts w:ascii="Times New Roman" w:hAnsi="Times New Roman"/>
          <w:sz w:val="28"/>
          <w:szCs w:val="28"/>
        </w:rPr>
        <w:t>»</w:t>
      </w:r>
      <w:r w:rsidRPr="003355C9">
        <w:rPr>
          <w:rFonts w:ascii="Times New Roman" w:hAnsi="Times New Roman"/>
          <w:sz w:val="28"/>
          <w:szCs w:val="28"/>
        </w:rPr>
        <w:t xml:space="preserve"> и иных общественных организаций, представители образов</w:t>
      </w:r>
      <w:r w:rsidR="000D39BE" w:rsidRPr="003355C9">
        <w:rPr>
          <w:rFonts w:ascii="Times New Roman" w:hAnsi="Times New Roman"/>
          <w:sz w:val="28"/>
          <w:szCs w:val="28"/>
        </w:rPr>
        <w:t>ательных и научных орга</w:t>
      </w:r>
      <w:r w:rsidR="00211BC5" w:rsidRPr="003355C9">
        <w:rPr>
          <w:rFonts w:ascii="Times New Roman" w:hAnsi="Times New Roman"/>
          <w:sz w:val="28"/>
          <w:szCs w:val="28"/>
        </w:rPr>
        <w:t>низаций, практические работники, студенты высших учебных заведений.</w:t>
      </w:r>
      <w:r w:rsidR="000D39BE" w:rsidRPr="003355C9">
        <w:rPr>
          <w:rFonts w:ascii="Times New Roman" w:hAnsi="Times New Roman"/>
          <w:sz w:val="28"/>
          <w:szCs w:val="28"/>
        </w:rPr>
        <w:t xml:space="preserve"> </w:t>
      </w:r>
    </w:p>
    <w:p w:rsidR="00F772AA" w:rsidRPr="003355C9" w:rsidRDefault="00F772AA" w:rsidP="000643EB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5C9">
        <w:rPr>
          <w:rFonts w:ascii="Times New Roman" w:hAnsi="Times New Roman"/>
          <w:sz w:val="28"/>
          <w:szCs w:val="28"/>
          <w:lang w:eastAsia="ru-RU"/>
        </w:rPr>
        <w:t>По результатам работы конференции будет издан сборник научных трудов.</w:t>
      </w:r>
    </w:p>
    <w:p w:rsidR="00F772AA" w:rsidRPr="003355C9" w:rsidRDefault="00F772AA" w:rsidP="000643EB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5C9">
        <w:rPr>
          <w:rFonts w:ascii="Times New Roman" w:hAnsi="Times New Roman"/>
          <w:sz w:val="28"/>
          <w:szCs w:val="28"/>
          <w:lang w:eastAsia="ru-RU"/>
        </w:rPr>
        <w:t>Участие в работе конференции допускается в двух формах:</w:t>
      </w:r>
      <w:r w:rsidRPr="003355C9">
        <w:rPr>
          <w:rFonts w:ascii="Times New Roman" w:hAnsi="Times New Roman"/>
          <w:b/>
          <w:sz w:val="28"/>
          <w:szCs w:val="28"/>
          <w:lang w:eastAsia="ru-RU"/>
        </w:rPr>
        <w:t xml:space="preserve"> очное </w:t>
      </w:r>
      <w:r w:rsidRPr="003355C9">
        <w:rPr>
          <w:rFonts w:ascii="Times New Roman" w:hAnsi="Times New Roman"/>
          <w:sz w:val="28"/>
          <w:szCs w:val="28"/>
          <w:lang w:eastAsia="ru-RU"/>
        </w:rPr>
        <w:t>(выступление с докладом и опубликование материалов в сборнике статей)</w:t>
      </w:r>
      <w:r w:rsidRPr="003355C9">
        <w:rPr>
          <w:rFonts w:ascii="Times New Roman" w:hAnsi="Times New Roman"/>
          <w:b/>
          <w:sz w:val="28"/>
          <w:szCs w:val="28"/>
          <w:lang w:eastAsia="ru-RU"/>
        </w:rPr>
        <w:t xml:space="preserve"> и заочное </w:t>
      </w:r>
      <w:r w:rsidRPr="003355C9">
        <w:rPr>
          <w:rFonts w:ascii="Times New Roman" w:hAnsi="Times New Roman"/>
          <w:sz w:val="28"/>
          <w:szCs w:val="28"/>
          <w:lang w:eastAsia="ru-RU"/>
        </w:rPr>
        <w:t xml:space="preserve">(посредством опубликования материалов исследования в сборнике статей). </w:t>
      </w:r>
    </w:p>
    <w:p w:rsidR="006F422C" w:rsidRPr="003355C9" w:rsidRDefault="00D60926" w:rsidP="00F772A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55C9">
        <w:rPr>
          <w:rFonts w:ascii="Times New Roman" w:hAnsi="Times New Roman"/>
          <w:bCs/>
          <w:sz w:val="28"/>
          <w:szCs w:val="28"/>
          <w:lang w:eastAsia="ru-RU"/>
        </w:rPr>
        <w:t xml:space="preserve">Работа конференции будет проходить в рамках </w:t>
      </w:r>
      <w:r w:rsidRPr="003355C9">
        <w:rPr>
          <w:rFonts w:ascii="Times New Roman" w:hAnsi="Times New Roman"/>
          <w:b/>
          <w:bCs/>
          <w:sz w:val="28"/>
          <w:szCs w:val="28"/>
          <w:lang w:eastAsia="ru-RU"/>
        </w:rPr>
        <w:t>пленарного заседания</w:t>
      </w:r>
      <w:r w:rsidRPr="003355C9">
        <w:rPr>
          <w:rFonts w:ascii="Times New Roman" w:hAnsi="Times New Roman"/>
          <w:bCs/>
          <w:sz w:val="28"/>
          <w:szCs w:val="28"/>
          <w:lang w:eastAsia="ru-RU"/>
        </w:rPr>
        <w:t xml:space="preserve">, а также следующих </w:t>
      </w:r>
      <w:r w:rsidRPr="003355C9">
        <w:rPr>
          <w:rFonts w:ascii="Times New Roman" w:hAnsi="Times New Roman"/>
          <w:b/>
          <w:bCs/>
          <w:sz w:val="28"/>
          <w:szCs w:val="28"/>
          <w:lang w:eastAsia="ru-RU"/>
        </w:rPr>
        <w:t>круглых столов</w:t>
      </w:r>
      <w:r w:rsidR="00024E43" w:rsidRPr="003355C9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04171A" w:rsidRPr="003355C9" w:rsidRDefault="0004171A" w:rsidP="0004171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04171A" w:rsidRPr="003355C9" w:rsidRDefault="0004171A" w:rsidP="006B490A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3355C9">
        <w:rPr>
          <w:rFonts w:ascii="Times New Roman" w:hAnsi="Times New Roman"/>
          <w:b/>
          <w:bCs/>
          <w:i/>
          <w:sz w:val="28"/>
          <w:szCs w:val="28"/>
          <w:lang w:eastAsia="ru-RU"/>
        </w:rPr>
        <w:t>1.Круглый стол «</w:t>
      </w:r>
      <w:r w:rsidR="006B490A" w:rsidRPr="003355C9">
        <w:rPr>
          <w:rFonts w:ascii="Times New Roman" w:hAnsi="Times New Roman"/>
          <w:b/>
          <w:bCs/>
          <w:i/>
          <w:sz w:val="28"/>
          <w:szCs w:val="28"/>
          <w:lang w:eastAsia="ru-RU"/>
        </w:rPr>
        <w:t>Правосознание как ключевой элемент формирования правовой культуры</w:t>
      </w:r>
      <w:r w:rsidRPr="003355C9">
        <w:rPr>
          <w:rFonts w:ascii="Times New Roman" w:hAnsi="Times New Roman"/>
          <w:b/>
          <w:bCs/>
          <w:i/>
          <w:sz w:val="28"/>
          <w:szCs w:val="28"/>
          <w:lang w:eastAsia="ru-RU"/>
        </w:rPr>
        <w:t>»</w:t>
      </w:r>
      <w:r w:rsidR="004F74AF" w:rsidRPr="003355C9">
        <w:rPr>
          <w:rFonts w:ascii="Times New Roman" w:hAnsi="Times New Roman"/>
          <w:b/>
          <w:bCs/>
          <w:i/>
          <w:sz w:val="28"/>
          <w:szCs w:val="28"/>
          <w:lang w:eastAsia="ru-RU"/>
        </w:rPr>
        <w:t>;</w:t>
      </w:r>
    </w:p>
    <w:p w:rsidR="0004171A" w:rsidRPr="003355C9" w:rsidRDefault="0004171A" w:rsidP="0004171A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3355C9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2. Круглый стол «Правовое </w:t>
      </w:r>
      <w:r w:rsidR="006B490A" w:rsidRPr="003355C9">
        <w:rPr>
          <w:rFonts w:ascii="Times New Roman" w:hAnsi="Times New Roman"/>
          <w:b/>
          <w:bCs/>
          <w:i/>
          <w:sz w:val="28"/>
          <w:szCs w:val="28"/>
          <w:lang w:eastAsia="ru-RU"/>
        </w:rPr>
        <w:t>просвещение и юридическое образование: роль и значение для развития российского государства и общества</w:t>
      </w:r>
      <w:r w:rsidRPr="003355C9">
        <w:rPr>
          <w:rFonts w:ascii="Times New Roman" w:hAnsi="Times New Roman"/>
          <w:b/>
          <w:bCs/>
          <w:i/>
          <w:sz w:val="28"/>
          <w:szCs w:val="28"/>
          <w:lang w:eastAsia="ru-RU"/>
        </w:rPr>
        <w:t>»</w:t>
      </w:r>
      <w:r w:rsidR="004F74AF" w:rsidRPr="003355C9">
        <w:rPr>
          <w:rFonts w:ascii="Times New Roman" w:hAnsi="Times New Roman"/>
          <w:b/>
          <w:bCs/>
          <w:i/>
          <w:sz w:val="28"/>
          <w:szCs w:val="28"/>
          <w:lang w:eastAsia="ru-RU"/>
        </w:rPr>
        <w:t>;</w:t>
      </w:r>
    </w:p>
    <w:p w:rsidR="0004171A" w:rsidRPr="003355C9" w:rsidRDefault="006B490A" w:rsidP="0004171A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3355C9">
        <w:rPr>
          <w:rFonts w:ascii="Times New Roman" w:hAnsi="Times New Roman"/>
          <w:b/>
          <w:bCs/>
          <w:i/>
          <w:sz w:val="28"/>
          <w:szCs w:val="28"/>
          <w:lang w:eastAsia="ru-RU"/>
        </w:rPr>
        <w:t>3. Круглый стол «Особенности осуществления правотворческой политики в Российской Федерации: проблемы и перспективы</w:t>
      </w:r>
      <w:r w:rsidR="0004171A" w:rsidRPr="003355C9">
        <w:rPr>
          <w:rFonts w:ascii="Times New Roman" w:hAnsi="Times New Roman"/>
          <w:b/>
          <w:bCs/>
          <w:i/>
          <w:sz w:val="28"/>
          <w:szCs w:val="28"/>
          <w:lang w:eastAsia="ru-RU"/>
        </w:rPr>
        <w:t>»</w:t>
      </w:r>
      <w:r w:rsidR="004F74AF" w:rsidRPr="003355C9">
        <w:rPr>
          <w:rFonts w:ascii="Times New Roman" w:hAnsi="Times New Roman"/>
          <w:b/>
          <w:bCs/>
          <w:i/>
          <w:sz w:val="28"/>
          <w:szCs w:val="28"/>
          <w:lang w:eastAsia="ru-RU"/>
        </w:rPr>
        <w:t>.</w:t>
      </w:r>
    </w:p>
    <w:p w:rsidR="0004171A" w:rsidRDefault="0004171A" w:rsidP="0004171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A27DE" w:rsidRDefault="005A27DE" w:rsidP="008A01F7">
      <w:pPr>
        <w:pStyle w:val="a7"/>
        <w:tabs>
          <w:tab w:val="left" w:pos="993"/>
        </w:tabs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FB44E4" w:rsidRDefault="00FB44E4" w:rsidP="008A01F7">
      <w:pPr>
        <w:pStyle w:val="a7"/>
        <w:tabs>
          <w:tab w:val="left" w:pos="993"/>
        </w:tabs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8A01F7" w:rsidRPr="003355C9" w:rsidRDefault="008A01F7" w:rsidP="008A01F7">
      <w:pPr>
        <w:pStyle w:val="a7"/>
        <w:tabs>
          <w:tab w:val="left" w:pos="993"/>
        </w:tabs>
        <w:spacing w:before="0" w:beforeAutospacing="0" w:after="0" w:afterAutospacing="0"/>
        <w:jc w:val="center"/>
        <w:rPr>
          <w:i/>
          <w:sz w:val="28"/>
          <w:szCs w:val="28"/>
        </w:rPr>
      </w:pPr>
      <w:r w:rsidRPr="003355C9">
        <w:rPr>
          <w:i/>
          <w:sz w:val="28"/>
          <w:szCs w:val="28"/>
        </w:rPr>
        <w:lastRenderedPageBreak/>
        <w:t>Круг вопросов для обсуждения</w:t>
      </w:r>
      <w:r>
        <w:rPr>
          <w:i/>
          <w:sz w:val="28"/>
          <w:szCs w:val="28"/>
        </w:rPr>
        <w:t xml:space="preserve"> </w:t>
      </w:r>
      <w:r w:rsidRPr="004F4AB6">
        <w:rPr>
          <w:b/>
          <w:i/>
          <w:sz w:val="28"/>
          <w:szCs w:val="28"/>
        </w:rPr>
        <w:t>на пленарном заседании</w:t>
      </w:r>
      <w:r>
        <w:rPr>
          <w:i/>
          <w:sz w:val="28"/>
          <w:szCs w:val="28"/>
        </w:rPr>
        <w:t xml:space="preserve"> конференции:</w:t>
      </w:r>
    </w:p>
    <w:p w:rsidR="008A01F7" w:rsidRPr="003355C9" w:rsidRDefault="008A01F7" w:rsidP="008A01F7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8A01F7" w:rsidRPr="006B5EA5" w:rsidRDefault="008A01F7" w:rsidP="00880F6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5EA5">
        <w:rPr>
          <w:rFonts w:ascii="Times New Roman" w:hAnsi="Times New Roman"/>
          <w:bCs/>
          <w:sz w:val="28"/>
          <w:szCs w:val="28"/>
          <w:lang w:eastAsia="ru-RU"/>
        </w:rPr>
        <w:t xml:space="preserve">1. Развитое правосознание и правовая активность граждан </w:t>
      </w:r>
      <w:r w:rsidR="00880F66" w:rsidRPr="006B5EA5">
        <w:rPr>
          <w:rFonts w:ascii="Times New Roman" w:hAnsi="Times New Roman"/>
          <w:bCs/>
          <w:sz w:val="28"/>
          <w:szCs w:val="28"/>
          <w:lang w:eastAsia="ru-RU"/>
        </w:rPr>
        <w:t>– основа верховенства права, фундамент правового государства;</w:t>
      </w:r>
    </w:p>
    <w:p w:rsidR="0004171A" w:rsidRPr="006B5EA5" w:rsidRDefault="00880F66" w:rsidP="00F772A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5EA5">
        <w:rPr>
          <w:rFonts w:ascii="Times New Roman" w:hAnsi="Times New Roman"/>
          <w:bCs/>
          <w:sz w:val="28"/>
          <w:szCs w:val="28"/>
          <w:lang w:eastAsia="ru-RU"/>
        </w:rPr>
        <w:t xml:space="preserve">2. Культурно-исторические детерминанты конституирования правовых ценностей </w:t>
      </w:r>
      <w:r w:rsidR="006B5EA5">
        <w:rPr>
          <w:rFonts w:ascii="Times New Roman" w:hAnsi="Times New Roman"/>
          <w:bCs/>
          <w:sz w:val="28"/>
          <w:szCs w:val="28"/>
          <w:lang w:eastAsia="ru-RU"/>
        </w:rPr>
        <w:t>граждан;</w:t>
      </w:r>
    </w:p>
    <w:p w:rsidR="006B5EA5" w:rsidRPr="006B5EA5" w:rsidRDefault="006B5EA5" w:rsidP="00F772A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5EA5">
        <w:rPr>
          <w:rFonts w:ascii="Times New Roman" w:hAnsi="Times New Roman"/>
          <w:bCs/>
          <w:sz w:val="28"/>
          <w:szCs w:val="28"/>
          <w:lang w:eastAsia="ru-RU"/>
        </w:rPr>
        <w:t>3. Правовая культура, правосознание, правовая информированность: вопросы соотношения</w:t>
      </w:r>
      <w:r w:rsidR="004F4AB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A27DE" w:rsidRDefault="005A27DE" w:rsidP="00F772A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B490A" w:rsidRPr="003355C9" w:rsidRDefault="000F1723" w:rsidP="000F17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55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</w:t>
      </w:r>
      <w:r w:rsidR="006B490A" w:rsidRPr="003355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Круглый стол </w:t>
      </w:r>
    </w:p>
    <w:p w:rsidR="009B2B1B" w:rsidRPr="003355C9" w:rsidRDefault="000678B0" w:rsidP="000F172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«Правосознание</w:t>
      </w:r>
      <w:r w:rsidR="000F1723" w:rsidRPr="003355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B490A" w:rsidRPr="003355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как ключевой элемент </w:t>
      </w:r>
    </w:p>
    <w:p w:rsidR="0004171A" w:rsidRPr="003355C9" w:rsidRDefault="006B490A" w:rsidP="000F172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55C9">
        <w:rPr>
          <w:rFonts w:ascii="Times New Roman" w:hAnsi="Times New Roman"/>
          <w:b/>
          <w:bCs/>
          <w:sz w:val="28"/>
          <w:szCs w:val="28"/>
          <w:lang w:eastAsia="ru-RU"/>
        </w:rPr>
        <w:t>формирования правовой культуры»</w:t>
      </w:r>
    </w:p>
    <w:p w:rsidR="006B490A" w:rsidRPr="003355C9" w:rsidRDefault="006B490A" w:rsidP="006B490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01F7" w:rsidRDefault="008A01F7" w:rsidP="008A01F7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355C9">
        <w:rPr>
          <w:i/>
          <w:sz w:val="28"/>
          <w:szCs w:val="28"/>
        </w:rPr>
        <w:t>Круг вопросов для обсуждения:</w:t>
      </w:r>
    </w:p>
    <w:p w:rsidR="004F4AB6" w:rsidRPr="003355C9" w:rsidRDefault="004F4AB6" w:rsidP="008A01F7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871EA6" w:rsidRPr="003355C9" w:rsidRDefault="00871EA6" w:rsidP="00871EA6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5C9">
        <w:rPr>
          <w:rFonts w:ascii="Times New Roman" w:hAnsi="Times New Roman"/>
          <w:sz w:val="28"/>
          <w:szCs w:val="28"/>
        </w:rPr>
        <w:t>Роль правовой культуры в обеспечении законности и правопорядка:</w:t>
      </w:r>
    </w:p>
    <w:p w:rsidR="00871EA6" w:rsidRPr="003355C9" w:rsidRDefault="00871EA6" w:rsidP="00871EA6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5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Правовая культура как цель правового воспитания субъектов права;</w:t>
      </w:r>
    </w:p>
    <w:p w:rsidR="00871EA6" w:rsidRPr="003355C9" w:rsidRDefault="00871EA6" w:rsidP="00871EA6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5C9">
        <w:rPr>
          <w:rFonts w:ascii="Times New Roman" w:hAnsi="Times New Roman"/>
          <w:sz w:val="28"/>
          <w:szCs w:val="28"/>
        </w:rPr>
        <w:t>Правовая культура в сфере предпринимательства;</w:t>
      </w:r>
    </w:p>
    <w:p w:rsidR="00871EA6" w:rsidRPr="003355C9" w:rsidRDefault="00871EA6" w:rsidP="00871EA6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5C9">
        <w:rPr>
          <w:rFonts w:ascii="Times New Roman" w:hAnsi="Times New Roman"/>
          <w:color w:val="20272E"/>
          <w:sz w:val="28"/>
          <w:szCs w:val="28"/>
          <w:shd w:val="clear" w:color="auto" w:fill="FFFFFF"/>
        </w:rPr>
        <w:t>Правовая культура и правосознание молодежи: духовно-исторический аспект;</w:t>
      </w:r>
    </w:p>
    <w:p w:rsidR="00871EA6" w:rsidRPr="003355C9" w:rsidRDefault="00871EA6" w:rsidP="00871EA6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5C9">
        <w:rPr>
          <w:rFonts w:ascii="Times New Roman" w:hAnsi="Times New Roman"/>
          <w:sz w:val="28"/>
          <w:szCs w:val="28"/>
        </w:rPr>
        <w:t>Особенности правосознания как ключевого элемента правовой культуры гражданина, социальной группы, общества;</w:t>
      </w:r>
    </w:p>
    <w:p w:rsidR="00871EA6" w:rsidRPr="003355C9" w:rsidRDefault="00871EA6" w:rsidP="00871EA6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5C9">
        <w:rPr>
          <w:rFonts w:ascii="Times New Roman" w:hAnsi="Times New Roman"/>
          <w:bCs/>
          <w:sz w:val="28"/>
          <w:szCs w:val="28"/>
          <w:shd w:val="clear" w:color="auto" w:fill="FFFFFF"/>
        </w:rPr>
        <w:t>Правосознание</w:t>
      </w:r>
      <w:r w:rsidR="008A01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355C9">
        <w:rPr>
          <w:rFonts w:ascii="Times New Roman" w:hAnsi="Times New Roman"/>
          <w:sz w:val="28"/>
          <w:szCs w:val="28"/>
          <w:shd w:val="clear" w:color="auto" w:fill="FFFFFF"/>
        </w:rPr>
        <w:t>современного общества:</w:t>
      </w:r>
      <w:r w:rsidR="008A01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355C9">
        <w:rPr>
          <w:rFonts w:ascii="Times New Roman" w:hAnsi="Times New Roman"/>
          <w:bCs/>
          <w:sz w:val="28"/>
          <w:szCs w:val="28"/>
          <w:shd w:val="clear" w:color="auto" w:fill="FFFFFF"/>
        </w:rPr>
        <w:t>правовой</w:t>
      </w:r>
      <w:r w:rsidRPr="003355C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A01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355C9">
        <w:rPr>
          <w:rFonts w:ascii="Times New Roman" w:hAnsi="Times New Roman"/>
          <w:sz w:val="28"/>
          <w:szCs w:val="28"/>
          <w:shd w:val="clear" w:color="auto" w:fill="FFFFFF"/>
        </w:rPr>
        <w:t>исторический, с</w:t>
      </w:r>
      <w:r w:rsidR="004263A1" w:rsidRPr="003355C9">
        <w:rPr>
          <w:rFonts w:ascii="Times New Roman" w:hAnsi="Times New Roman"/>
          <w:sz w:val="28"/>
          <w:szCs w:val="28"/>
          <w:shd w:val="clear" w:color="auto" w:fill="FFFFFF"/>
        </w:rPr>
        <w:t>оциальный и философский аспекты;</w:t>
      </w:r>
    </w:p>
    <w:p w:rsidR="004263A1" w:rsidRPr="003355C9" w:rsidRDefault="004263A1" w:rsidP="004263A1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5C9">
        <w:rPr>
          <w:rFonts w:ascii="Times New Roman" w:hAnsi="Times New Roman"/>
          <w:sz w:val="28"/>
          <w:szCs w:val="28"/>
        </w:rPr>
        <w:t>Проблемы и перспективы становления в России гражданского общества и правового государства.</w:t>
      </w:r>
    </w:p>
    <w:p w:rsidR="00E71351" w:rsidRPr="003355C9" w:rsidRDefault="00E71351" w:rsidP="000678B0">
      <w:pPr>
        <w:widowControl w:val="0"/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1723" w:rsidRPr="003355C9" w:rsidRDefault="000F1723" w:rsidP="000678B0">
      <w:pPr>
        <w:widowControl w:val="0"/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55C9">
        <w:rPr>
          <w:rFonts w:ascii="Times New Roman" w:hAnsi="Times New Roman"/>
          <w:b/>
          <w:bCs/>
          <w:sz w:val="28"/>
          <w:szCs w:val="28"/>
          <w:lang w:eastAsia="ru-RU"/>
        </w:rPr>
        <w:t>2. Круглый стол</w:t>
      </w:r>
    </w:p>
    <w:p w:rsidR="000F1723" w:rsidRPr="003355C9" w:rsidRDefault="000F1723" w:rsidP="000678B0">
      <w:pPr>
        <w:widowControl w:val="0"/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55C9">
        <w:rPr>
          <w:rFonts w:ascii="Times New Roman" w:hAnsi="Times New Roman"/>
          <w:b/>
          <w:bCs/>
          <w:sz w:val="28"/>
          <w:szCs w:val="28"/>
          <w:lang w:eastAsia="ru-RU"/>
        </w:rPr>
        <w:t>«Правовое просвещение и юридическое образование:</w:t>
      </w:r>
    </w:p>
    <w:p w:rsidR="00024E43" w:rsidRPr="003355C9" w:rsidRDefault="000F1723" w:rsidP="000678B0">
      <w:pPr>
        <w:widowControl w:val="0"/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55C9">
        <w:rPr>
          <w:rFonts w:ascii="Times New Roman" w:hAnsi="Times New Roman"/>
          <w:b/>
          <w:bCs/>
          <w:sz w:val="28"/>
          <w:szCs w:val="28"/>
          <w:lang w:eastAsia="ru-RU"/>
        </w:rPr>
        <w:t>роль и значение для развития российского государства и общества»</w:t>
      </w:r>
    </w:p>
    <w:p w:rsidR="000F1723" w:rsidRPr="003355C9" w:rsidRDefault="000F1723" w:rsidP="00024E43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4E43" w:rsidRDefault="00024E43" w:rsidP="00024E43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355C9">
        <w:rPr>
          <w:i/>
          <w:sz w:val="28"/>
          <w:szCs w:val="28"/>
        </w:rPr>
        <w:t>Круг вопросов для обсуждения:</w:t>
      </w:r>
    </w:p>
    <w:p w:rsidR="004F4AB6" w:rsidRPr="003355C9" w:rsidRDefault="004F4AB6" w:rsidP="00024E43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871EA6" w:rsidRPr="003355C9" w:rsidRDefault="00871EA6" w:rsidP="00871EA6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5C9">
        <w:rPr>
          <w:rFonts w:ascii="Times New Roman" w:hAnsi="Times New Roman"/>
          <w:sz w:val="28"/>
          <w:szCs w:val="28"/>
        </w:rPr>
        <w:t>Система правового просвещения как основа реализации антикоррупционной политики государства;</w:t>
      </w:r>
    </w:p>
    <w:p w:rsidR="00871EA6" w:rsidRPr="003355C9" w:rsidRDefault="00871EA6" w:rsidP="00871EA6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5C9">
        <w:rPr>
          <w:rFonts w:ascii="Times New Roman" w:hAnsi="Times New Roman"/>
          <w:sz w:val="28"/>
          <w:szCs w:val="28"/>
        </w:rPr>
        <w:t>Значение бесплатной юридической помощи для правового просвещения граждан;</w:t>
      </w:r>
    </w:p>
    <w:p w:rsidR="00871EA6" w:rsidRPr="003355C9" w:rsidRDefault="00871EA6" w:rsidP="00871EA6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5C9">
        <w:rPr>
          <w:rFonts w:ascii="Times New Roman" w:hAnsi="Times New Roman"/>
          <w:sz w:val="28"/>
          <w:szCs w:val="28"/>
        </w:rPr>
        <w:t>Правовой нигилизм и иные виды деформации правосознания;</w:t>
      </w:r>
    </w:p>
    <w:p w:rsidR="004263A1" w:rsidRPr="003355C9" w:rsidRDefault="004263A1" w:rsidP="00871EA6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5C9">
        <w:rPr>
          <w:rFonts w:ascii="Times New Roman" w:hAnsi="Times New Roman"/>
          <w:sz w:val="28"/>
          <w:szCs w:val="28"/>
        </w:rPr>
        <w:t>Правосознание и юридическая ответственность: взаимосвязь и взаимодействие;</w:t>
      </w:r>
    </w:p>
    <w:p w:rsidR="004263A1" w:rsidRPr="003355C9" w:rsidRDefault="004263A1" w:rsidP="004263A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5C9">
        <w:rPr>
          <w:rFonts w:ascii="Times New Roman" w:hAnsi="Times New Roman"/>
          <w:sz w:val="28"/>
          <w:szCs w:val="28"/>
        </w:rPr>
        <w:t>Основные формы и методы повышения правовой грамотности населения;</w:t>
      </w:r>
    </w:p>
    <w:p w:rsidR="00FE1F98" w:rsidRPr="003355C9" w:rsidRDefault="004263A1" w:rsidP="004263A1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5C9">
        <w:rPr>
          <w:rFonts w:ascii="Times New Roman" w:hAnsi="Times New Roman"/>
          <w:sz w:val="28"/>
          <w:szCs w:val="28"/>
        </w:rPr>
        <w:t>Образование как ключевой элемент правового воспитания личности;</w:t>
      </w:r>
    </w:p>
    <w:p w:rsidR="004263A1" w:rsidRPr="003355C9" w:rsidRDefault="00FE1F98" w:rsidP="004263A1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5C9">
        <w:rPr>
          <w:rFonts w:ascii="Times New Roman" w:hAnsi="Times New Roman"/>
          <w:sz w:val="28"/>
          <w:szCs w:val="28"/>
        </w:rPr>
        <w:t xml:space="preserve">Юридическое образование в </w:t>
      </w:r>
      <w:r w:rsidR="00D9149C" w:rsidRPr="003355C9">
        <w:rPr>
          <w:rFonts w:ascii="Times New Roman" w:hAnsi="Times New Roman"/>
          <w:sz w:val="28"/>
          <w:szCs w:val="28"/>
        </w:rPr>
        <w:t xml:space="preserve">образовательных учреждениях </w:t>
      </w:r>
      <w:r w:rsidRPr="003355C9">
        <w:rPr>
          <w:rFonts w:ascii="Times New Roman" w:hAnsi="Times New Roman"/>
          <w:sz w:val="28"/>
          <w:szCs w:val="28"/>
        </w:rPr>
        <w:t>высш</w:t>
      </w:r>
      <w:r w:rsidR="00D9149C" w:rsidRPr="003355C9">
        <w:rPr>
          <w:rFonts w:ascii="Times New Roman" w:hAnsi="Times New Roman"/>
          <w:sz w:val="28"/>
          <w:szCs w:val="28"/>
        </w:rPr>
        <w:t>его</w:t>
      </w:r>
      <w:r w:rsidRPr="003355C9">
        <w:rPr>
          <w:rFonts w:ascii="Times New Roman" w:hAnsi="Times New Roman"/>
          <w:sz w:val="28"/>
          <w:szCs w:val="28"/>
        </w:rPr>
        <w:t xml:space="preserve"> и средн</w:t>
      </w:r>
      <w:r w:rsidR="00D9149C" w:rsidRPr="003355C9">
        <w:rPr>
          <w:rFonts w:ascii="Times New Roman" w:hAnsi="Times New Roman"/>
          <w:sz w:val="28"/>
          <w:szCs w:val="28"/>
        </w:rPr>
        <w:t>его профессиональных</w:t>
      </w:r>
      <w:r w:rsidRPr="003355C9">
        <w:rPr>
          <w:rFonts w:ascii="Times New Roman" w:hAnsi="Times New Roman"/>
          <w:sz w:val="28"/>
          <w:szCs w:val="28"/>
        </w:rPr>
        <w:t xml:space="preserve">: проблемы и перспективы. </w:t>
      </w:r>
      <w:r w:rsidR="004263A1" w:rsidRPr="003355C9">
        <w:rPr>
          <w:rFonts w:ascii="Times New Roman" w:hAnsi="Times New Roman"/>
          <w:sz w:val="28"/>
          <w:szCs w:val="28"/>
        </w:rPr>
        <w:t xml:space="preserve"> </w:t>
      </w:r>
    </w:p>
    <w:p w:rsidR="00275291" w:rsidRDefault="00275291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0F1723" w:rsidRPr="003355C9" w:rsidRDefault="000F1723" w:rsidP="000678B0">
      <w:pPr>
        <w:widowControl w:val="0"/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55C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3. Круглый стол</w:t>
      </w:r>
    </w:p>
    <w:p w:rsidR="000F1723" w:rsidRPr="003355C9" w:rsidRDefault="000F1723" w:rsidP="000678B0">
      <w:pPr>
        <w:widowControl w:val="0"/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55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«Особенности осуществления правотворческой политики </w:t>
      </w:r>
    </w:p>
    <w:p w:rsidR="000F1723" w:rsidRPr="003355C9" w:rsidRDefault="000F1723" w:rsidP="000678B0">
      <w:pPr>
        <w:widowControl w:val="0"/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55C9">
        <w:rPr>
          <w:rFonts w:ascii="Times New Roman" w:hAnsi="Times New Roman"/>
          <w:b/>
          <w:bCs/>
          <w:sz w:val="28"/>
          <w:szCs w:val="28"/>
          <w:lang w:eastAsia="ru-RU"/>
        </w:rPr>
        <w:t>в Российской Федерации: проблемы и перспективы»</w:t>
      </w:r>
    </w:p>
    <w:p w:rsidR="00024E43" w:rsidRPr="003355C9" w:rsidRDefault="00024E43" w:rsidP="00C6541A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4E43" w:rsidRDefault="00024E43" w:rsidP="00024E43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355C9">
        <w:rPr>
          <w:i/>
          <w:sz w:val="28"/>
          <w:szCs w:val="28"/>
        </w:rPr>
        <w:t>Круг вопросов для обсуждения:</w:t>
      </w:r>
    </w:p>
    <w:p w:rsidR="004F4AB6" w:rsidRDefault="004F4AB6" w:rsidP="00024E43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871EA6" w:rsidRPr="003355C9" w:rsidRDefault="00871EA6" w:rsidP="00871EA6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5C9">
        <w:rPr>
          <w:rFonts w:ascii="Times New Roman" w:hAnsi="Times New Roman"/>
          <w:sz w:val="28"/>
          <w:szCs w:val="28"/>
        </w:rPr>
        <w:t>Конституционное закрепление ключевых аспектов государственного строительства и законотворческого процесса;</w:t>
      </w:r>
    </w:p>
    <w:p w:rsidR="00871EA6" w:rsidRPr="003355C9" w:rsidRDefault="00871EA6" w:rsidP="00871EA6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/>
          <w:b w:val="0"/>
          <w:bCs w:val="0"/>
        </w:rPr>
      </w:pPr>
      <w:r w:rsidRPr="003355C9">
        <w:rPr>
          <w:rStyle w:val="ab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Правотворческий процесс в субъектах Российской Федерации;</w:t>
      </w:r>
    </w:p>
    <w:p w:rsidR="00871EA6" w:rsidRPr="003355C9" w:rsidRDefault="00871EA6" w:rsidP="00871EA6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3355C9">
        <w:rPr>
          <w:rStyle w:val="ab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Правотворчество и правотворческая политика: проблемы взаимодействия;</w:t>
      </w:r>
    </w:p>
    <w:p w:rsidR="00871EA6" w:rsidRPr="003355C9" w:rsidRDefault="00871EA6" w:rsidP="00871EA6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355C9">
        <w:rPr>
          <w:rFonts w:ascii="Times New Roman" w:hAnsi="Times New Roman"/>
          <w:sz w:val="28"/>
          <w:szCs w:val="28"/>
        </w:rPr>
        <w:t>Историческое развитие российского государства и права;</w:t>
      </w:r>
    </w:p>
    <w:p w:rsidR="004263A1" w:rsidRPr="003355C9" w:rsidRDefault="004263A1" w:rsidP="00871EA6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355C9">
        <w:rPr>
          <w:rFonts w:ascii="Times New Roman" w:hAnsi="Times New Roman"/>
          <w:sz w:val="28"/>
          <w:szCs w:val="28"/>
        </w:rPr>
        <w:t>Основные характеристики субъектов правотворческого процесса на федеральном уровне и уровне субъектов Российской Федерации;</w:t>
      </w:r>
    </w:p>
    <w:p w:rsidR="004263A1" w:rsidRPr="003355C9" w:rsidRDefault="00061EC3" w:rsidP="00871EA6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355C9">
        <w:rPr>
          <w:rFonts w:ascii="Times New Roman" w:hAnsi="Times New Roman"/>
          <w:sz w:val="28"/>
          <w:szCs w:val="28"/>
        </w:rPr>
        <w:t>Законодательная техника как элемент правотворческой деятельности;</w:t>
      </w:r>
    </w:p>
    <w:p w:rsidR="00061EC3" w:rsidRPr="003355C9" w:rsidRDefault="00061EC3" w:rsidP="00871EA6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355C9">
        <w:rPr>
          <w:rFonts w:ascii="Times New Roman" w:hAnsi="Times New Roman"/>
          <w:sz w:val="28"/>
          <w:szCs w:val="28"/>
        </w:rPr>
        <w:t xml:space="preserve">Правотворческая деятельность органов местного самоуправления: проблемные аспекты. </w:t>
      </w:r>
    </w:p>
    <w:p w:rsidR="007B1A52" w:rsidRPr="003355C9" w:rsidRDefault="007B1A52" w:rsidP="0004171A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D094B" w:rsidRPr="00067C75" w:rsidRDefault="007D094B" w:rsidP="007D0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67C7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Важные даты:</w:t>
      </w:r>
    </w:p>
    <w:p w:rsidR="007D094B" w:rsidRDefault="007D094B" w:rsidP="007D094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Приё</w:t>
      </w:r>
      <w:r w:rsidRPr="009E4186">
        <w:rPr>
          <w:rFonts w:ascii="Times New Roman" w:eastAsia="Times New Roman" w:hAnsi="Times New Roman"/>
          <w:b/>
          <w:sz w:val="28"/>
          <w:szCs w:val="28"/>
          <w:lang w:eastAsia="ru-RU"/>
        </w:rPr>
        <w:t>м заявок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конференции </w:t>
      </w:r>
      <w:r w:rsidRPr="009E41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23:59,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Pr="009E41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</w:t>
      </w:r>
      <w:r w:rsidRPr="009E41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Pr="001D74DC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9E41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9E41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D094B" w:rsidRPr="009E4186" w:rsidRDefault="007D094B" w:rsidP="007D094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796">
        <w:rPr>
          <w:rFonts w:ascii="Times New Roman" w:eastAsia="Times New Roman" w:hAnsi="Times New Roman"/>
          <w:b/>
          <w:sz w:val="28"/>
          <w:szCs w:val="28"/>
          <w:lang w:eastAsia="ru-RU"/>
        </w:rPr>
        <w:t>Приём текстов докладов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публикации</w:t>
      </w:r>
      <w:r w:rsidRPr="009E41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41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23:59,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 октября</w:t>
      </w:r>
      <w:r w:rsidRPr="009E41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Pr="001D74DC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9E41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9E41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D094B" w:rsidRPr="009E4186" w:rsidRDefault="007D094B" w:rsidP="007D094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Направление приглашений участникам</w:t>
      </w:r>
      <w:r w:rsidRPr="009E41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41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Pr="009E41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</w:t>
      </w:r>
      <w:r w:rsidRPr="009E41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Pr="001D74DC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9E41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9E4186">
        <w:rPr>
          <w:rFonts w:ascii="Times New Roman" w:eastAsia="Times New Roman" w:hAnsi="Times New Roman"/>
          <w:sz w:val="28"/>
          <w:szCs w:val="28"/>
          <w:lang w:eastAsia="ru-RU"/>
        </w:rPr>
        <w:t xml:space="preserve"> (высылаются оргкомитетом по адресу электронной почты, указанному в заявке).</w:t>
      </w:r>
    </w:p>
    <w:p w:rsidR="00275291" w:rsidRPr="00FD54E8" w:rsidRDefault="007D094B" w:rsidP="007D094B">
      <w:pPr>
        <w:widowControl w:val="0"/>
        <w:numPr>
          <w:ilvl w:val="0"/>
          <w:numId w:val="3"/>
        </w:numPr>
        <w:spacing w:after="0" w:line="240" w:lineRule="auto"/>
        <w:ind w:left="0"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4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Работа конференции </w:t>
      </w:r>
      <w:r w:rsidR="00FD54E8" w:rsidRPr="00FD54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Pr="00FD54E8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="00FD54E8" w:rsidRPr="00FD54E8">
        <w:rPr>
          <w:rFonts w:ascii="Times New Roman" w:eastAsia="Times New Roman" w:hAnsi="Times New Roman"/>
          <w:b/>
          <w:sz w:val="28"/>
          <w:szCs w:val="28"/>
          <w:lang w:eastAsia="ru-RU"/>
        </w:rPr>
        <w:t>-22</w:t>
      </w:r>
      <w:r w:rsidRPr="00FD54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сентября 2018 года. </w:t>
      </w:r>
      <w:r w:rsidRPr="00FD54E8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и место проведения пленарного заседания </w:t>
      </w:r>
      <w:r w:rsidR="00FD54E8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FD54E8" w:rsidRPr="007D094B">
        <w:rPr>
          <w:rFonts w:ascii="Times New Roman" w:eastAsia="Times New Roman" w:hAnsi="Times New Roman"/>
          <w:sz w:val="28"/>
          <w:szCs w:val="28"/>
          <w:lang w:eastAsia="ru-RU"/>
        </w:rPr>
        <w:t>круглых столов конференции</w:t>
      </w:r>
      <w:r w:rsidR="00FD54E8" w:rsidRPr="009E4186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уточнено в программе</w:t>
      </w:r>
      <w:r w:rsidR="00FD54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094B" w:rsidRPr="003355C9" w:rsidRDefault="007D094B" w:rsidP="007D094B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39BE" w:rsidRDefault="00F772AA" w:rsidP="00A86368">
      <w:pPr>
        <w:widowControl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55C9">
        <w:rPr>
          <w:rFonts w:ascii="Times New Roman" w:hAnsi="Times New Roman"/>
          <w:b/>
          <w:sz w:val="28"/>
          <w:szCs w:val="28"/>
          <w:lang w:eastAsia="ru-RU"/>
        </w:rPr>
        <w:t>Заявку и те</w:t>
      </w:r>
      <w:proofErr w:type="gramStart"/>
      <w:r w:rsidRPr="003355C9">
        <w:rPr>
          <w:rFonts w:ascii="Times New Roman" w:hAnsi="Times New Roman"/>
          <w:b/>
          <w:sz w:val="28"/>
          <w:szCs w:val="28"/>
          <w:lang w:eastAsia="ru-RU"/>
        </w:rPr>
        <w:t>кст ст</w:t>
      </w:r>
      <w:proofErr w:type="gramEnd"/>
      <w:r w:rsidRPr="003355C9">
        <w:rPr>
          <w:rFonts w:ascii="Times New Roman" w:hAnsi="Times New Roman"/>
          <w:b/>
          <w:sz w:val="28"/>
          <w:szCs w:val="28"/>
          <w:lang w:eastAsia="ru-RU"/>
        </w:rPr>
        <w:t xml:space="preserve">атьи необходимо </w:t>
      </w:r>
      <w:r w:rsidR="00275291">
        <w:rPr>
          <w:rFonts w:ascii="Times New Roman" w:hAnsi="Times New Roman"/>
          <w:b/>
          <w:sz w:val="28"/>
          <w:szCs w:val="28"/>
          <w:lang w:eastAsia="ru-RU"/>
        </w:rPr>
        <w:t xml:space="preserve">направить </w:t>
      </w:r>
      <w:r w:rsidR="00275291" w:rsidRPr="00275291">
        <w:rPr>
          <w:rFonts w:ascii="Times New Roman" w:hAnsi="Times New Roman"/>
          <w:sz w:val="28"/>
          <w:szCs w:val="28"/>
          <w:lang w:eastAsia="ru-RU"/>
        </w:rPr>
        <w:t>(Приложение 1, 2)</w:t>
      </w:r>
      <w:r w:rsidRPr="003355C9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F476B" w:rsidRDefault="005F476B" w:rsidP="00A86368">
      <w:pPr>
        <w:widowControl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772AA" w:rsidRPr="003355C9" w:rsidRDefault="00275291" w:rsidP="003B1D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3B1DB6" w:rsidRPr="003355C9">
        <w:rPr>
          <w:rFonts w:ascii="Times New Roman" w:hAnsi="Times New Roman"/>
          <w:bCs/>
          <w:sz w:val="28"/>
          <w:szCs w:val="28"/>
          <w:lang w:eastAsia="ru-RU"/>
        </w:rPr>
        <w:t xml:space="preserve">Круглый стол </w:t>
      </w:r>
      <w:r w:rsidR="003B1DB6" w:rsidRPr="003355C9">
        <w:rPr>
          <w:rFonts w:ascii="Times New Roman" w:hAnsi="Times New Roman"/>
          <w:b/>
          <w:bCs/>
          <w:sz w:val="28"/>
          <w:szCs w:val="28"/>
          <w:lang w:eastAsia="ru-RU"/>
        </w:rPr>
        <w:t>«Правосознание как ключевой элемент формирования правовой культуры»</w:t>
      </w:r>
      <w:r w:rsidR="00F772AA" w:rsidRPr="003355C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772AA" w:rsidRPr="003355C9">
        <w:rPr>
          <w:rFonts w:ascii="Times New Roman" w:hAnsi="Times New Roman"/>
          <w:bCs/>
          <w:sz w:val="28"/>
          <w:szCs w:val="28"/>
          <w:lang w:eastAsia="ru-RU"/>
        </w:rPr>
        <w:sym w:font="Symbol" w:char="F02D"/>
      </w:r>
      <w:r w:rsidR="00F772AA" w:rsidRPr="003355C9">
        <w:rPr>
          <w:rFonts w:ascii="Times New Roman" w:hAnsi="Times New Roman"/>
          <w:bCs/>
          <w:sz w:val="28"/>
          <w:szCs w:val="28"/>
          <w:lang w:eastAsia="ru-RU"/>
        </w:rPr>
        <w:t xml:space="preserve"> на адрес </w:t>
      </w:r>
      <w:r w:rsidR="006D1F5F" w:rsidRPr="003355C9">
        <w:rPr>
          <w:rFonts w:ascii="Times New Roman" w:hAnsi="Times New Roman"/>
          <w:b/>
          <w:bCs/>
          <w:sz w:val="28"/>
          <w:szCs w:val="28"/>
          <w:lang w:val="en-US" w:eastAsia="ru-RU"/>
        </w:rPr>
        <w:t>science</w:t>
      </w:r>
      <w:r w:rsidR="006D1F5F" w:rsidRPr="003355C9">
        <w:rPr>
          <w:rFonts w:ascii="Times New Roman" w:hAnsi="Times New Roman"/>
          <w:b/>
          <w:bCs/>
          <w:sz w:val="28"/>
          <w:szCs w:val="28"/>
          <w:lang w:eastAsia="ru-RU"/>
        </w:rPr>
        <w:t>35</w:t>
      </w:r>
      <w:proofErr w:type="spellStart"/>
      <w:r w:rsidR="006D1F5F" w:rsidRPr="003355C9">
        <w:rPr>
          <w:rFonts w:ascii="Times New Roman" w:hAnsi="Times New Roman"/>
          <w:b/>
          <w:bCs/>
          <w:sz w:val="28"/>
          <w:szCs w:val="28"/>
          <w:lang w:val="en-US" w:eastAsia="ru-RU"/>
        </w:rPr>
        <w:t>msal</w:t>
      </w:r>
      <w:proofErr w:type="spellEnd"/>
      <w:r w:rsidR="006D1F5F" w:rsidRPr="003355C9">
        <w:rPr>
          <w:rFonts w:ascii="Times New Roman" w:hAnsi="Times New Roman"/>
          <w:b/>
          <w:bCs/>
          <w:sz w:val="28"/>
          <w:szCs w:val="28"/>
          <w:lang w:eastAsia="ru-RU"/>
        </w:rPr>
        <w:t>@</w:t>
      </w:r>
      <w:proofErr w:type="spellStart"/>
      <w:r w:rsidR="006D1F5F" w:rsidRPr="003355C9">
        <w:rPr>
          <w:rFonts w:ascii="Times New Roman" w:hAnsi="Times New Roman"/>
          <w:b/>
          <w:bCs/>
          <w:sz w:val="28"/>
          <w:szCs w:val="28"/>
          <w:lang w:val="en-US" w:eastAsia="ru-RU"/>
        </w:rPr>
        <w:t>yandex</w:t>
      </w:r>
      <w:proofErr w:type="spellEnd"/>
      <w:r w:rsidR="006D1F5F" w:rsidRPr="003355C9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proofErr w:type="spellStart"/>
      <w:r w:rsidR="006D1F5F" w:rsidRPr="003355C9">
        <w:rPr>
          <w:rFonts w:ascii="Times New Roman" w:hAnsi="Times New Roman"/>
          <w:b/>
          <w:bCs/>
          <w:sz w:val="28"/>
          <w:szCs w:val="28"/>
          <w:lang w:val="en-US" w:eastAsia="ru-RU"/>
        </w:rPr>
        <w:t>ru</w:t>
      </w:r>
      <w:proofErr w:type="spellEnd"/>
      <w:r w:rsidR="006D1F5F" w:rsidRPr="003355C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1F5F" w:rsidRPr="003355C9">
        <w:rPr>
          <w:rFonts w:ascii="Times New Roman" w:hAnsi="Times New Roman"/>
          <w:bCs/>
          <w:sz w:val="28"/>
          <w:szCs w:val="28"/>
          <w:lang w:val="en-US" w:eastAsia="ru-RU"/>
        </w:rPr>
        <w:t>c</w:t>
      </w:r>
      <w:r w:rsidR="006D1F5F" w:rsidRPr="003355C9">
        <w:rPr>
          <w:rFonts w:ascii="Times New Roman" w:hAnsi="Times New Roman"/>
          <w:bCs/>
          <w:sz w:val="28"/>
          <w:szCs w:val="28"/>
          <w:lang w:eastAsia="ru-RU"/>
        </w:rPr>
        <w:t xml:space="preserve"> с пометкой в теме письм</w:t>
      </w:r>
      <w:bookmarkStart w:id="0" w:name="_GoBack"/>
      <w:bookmarkEnd w:id="0"/>
      <w:r w:rsidR="006D1F5F" w:rsidRPr="003355C9">
        <w:rPr>
          <w:rFonts w:ascii="Times New Roman" w:hAnsi="Times New Roman"/>
          <w:bCs/>
          <w:sz w:val="28"/>
          <w:szCs w:val="28"/>
          <w:lang w:eastAsia="ru-RU"/>
        </w:rPr>
        <w:t xml:space="preserve">а </w:t>
      </w:r>
      <w:r w:rsidR="006D1F5F" w:rsidRPr="003355C9">
        <w:rPr>
          <w:rFonts w:ascii="Times New Roman" w:hAnsi="Times New Roman"/>
          <w:b/>
          <w:bCs/>
          <w:sz w:val="28"/>
          <w:szCs w:val="28"/>
          <w:lang w:eastAsia="ru-RU"/>
        </w:rPr>
        <w:t>«Правосознание»</w:t>
      </w:r>
      <w:r w:rsidR="006D1F5F" w:rsidRPr="003355C9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F772AA" w:rsidRPr="003355C9" w:rsidRDefault="00275291" w:rsidP="003B1DB6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3B1DB6" w:rsidRPr="003355C9">
        <w:rPr>
          <w:rFonts w:ascii="Times New Roman" w:hAnsi="Times New Roman"/>
          <w:bCs/>
          <w:sz w:val="28"/>
          <w:szCs w:val="28"/>
          <w:lang w:eastAsia="ru-RU"/>
        </w:rPr>
        <w:t>Круглый стол</w:t>
      </w:r>
      <w:r w:rsidR="003B1DB6" w:rsidRPr="003355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«Правовое просвещение и юридическое образование: роль и значение для развития российского государства и общества»</w:t>
      </w:r>
      <w:r w:rsidR="00F772AA" w:rsidRPr="003355C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772AA" w:rsidRPr="003355C9">
        <w:rPr>
          <w:rFonts w:ascii="Times New Roman" w:hAnsi="Times New Roman"/>
          <w:bCs/>
          <w:sz w:val="28"/>
          <w:szCs w:val="28"/>
          <w:lang w:eastAsia="ru-RU"/>
        </w:rPr>
        <w:sym w:font="Symbol" w:char="F02D"/>
      </w:r>
      <w:r w:rsidR="00F772AA" w:rsidRPr="003355C9">
        <w:rPr>
          <w:rFonts w:ascii="Times New Roman" w:hAnsi="Times New Roman"/>
          <w:bCs/>
          <w:sz w:val="28"/>
          <w:szCs w:val="28"/>
          <w:lang w:eastAsia="ru-RU"/>
        </w:rPr>
        <w:t xml:space="preserve"> на адрес </w:t>
      </w:r>
      <w:r w:rsidR="006D1F5F" w:rsidRPr="003355C9">
        <w:rPr>
          <w:rFonts w:ascii="Times New Roman" w:hAnsi="Times New Roman"/>
          <w:b/>
          <w:bCs/>
          <w:sz w:val="28"/>
          <w:szCs w:val="28"/>
          <w:lang w:val="en-US" w:eastAsia="ru-RU"/>
        </w:rPr>
        <w:t>science</w:t>
      </w:r>
      <w:r w:rsidR="006D1F5F" w:rsidRPr="003355C9">
        <w:rPr>
          <w:rFonts w:ascii="Times New Roman" w:hAnsi="Times New Roman"/>
          <w:b/>
          <w:bCs/>
          <w:sz w:val="28"/>
          <w:szCs w:val="28"/>
          <w:lang w:eastAsia="ru-RU"/>
        </w:rPr>
        <w:t>35</w:t>
      </w:r>
      <w:proofErr w:type="spellStart"/>
      <w:r w:rsidR="006D1F5F" w:rsidRPr="003355C9">
        <w:rPr>
          <w:rFonts w:ascii="Times New Roman" w:hAnsi="Times New Roman"/>
          <w:b/>
          <w:bCs/>
          <w:sz w:val="28"/>
          <w:szCs w:val="28"/>
          <w:lang w:val="en-US" w:eastAsia="ru-RU"/>
        </w:rPr>
        <w:t>msal</w:t>
      </w:r>
      <w:proofErr w:type="spellEnd"/>
      <w:r w:rsidR="006D1F5F" w:rsidRPr="003355C9">
        <w:rPr>
          <w:rFonts w:ascii="Times New Roman" w:hAnsi="Times New Roman"/>
          <w:b/>
          <w:bCs/>
          <w:sz w:val="28"/>
          <w:szCs w:val="28"/>
          <w:lang w:eastAsia="ru-RU"/>
        </w:rPr>
        <w:t>@</w:t>
      </w:r>
      <w:proofErr w:type="spellStart"/>
      <w:r w:rsidR="006D1F5F" w:rsidRPr="003355C9">
        <w:rPr>
          <w:rFonts w:ascii="Times New Roman" w:hAnsi="Times New Roman"/>
          <w:b/>
          <w:bCs/>
          <w:sz w:val="28"/>
          <w:szCs w:val="28"/>
          <w:lang w:val="en-US" w:eastAsia="ru-RU"/>
        </w:rPr>
        <w:t>yandex</w:t>
      </w:r>
      <w:proofErr w:type="spellEnd"/>
      <w:r w:rsidR="006D1F5F" w:rsidRPr="003355C9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proofErr w:type="spellStart"/>
      <w:r w:rsidR="006D1F5F" w:rsidRPr="003355C9">
        <w:rPr>
          <w:rFonts w:ascii="Times New Roman" w:hAnsi="Times New Roman"/>
          <w:b/>
          <w:bCs/>
          <w:sz w:val="28"/>
          <w:szCs w:val="28"/>
          <w:lang w:val="en-US" w:eastAsia="ru-RU"/>
        </w:rPr>
        <w:t>ru</w:t>
      </w:r>
      <w:proofErr w:type="spellEnd"/>
      <w:r w:rsidR="006D1F5F" w:rsidRPr="003355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D1F5F" w:rsidRPr="003355C9">
        <w:rPr>
          <w:rFonts w:ascii="Times New Roman" w:hAnsi="Times New Roman"/>
          <w:bCs/>
          <w:sz w:val="28"/>
          <w:szCs w:val="28"/>
          <w:lang w:eastAsia="ru-RU"/>
        </w:rPr>
        <w:t>с пометкой в теме письма</w:t>
      </w:r>
      <w:r w:rsidR="006D1F5F" w:rsidRPr="003355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«Правовое просвещение»;</w:t>
      </w:r>
    </w:p>
    <w:p w:rsidR="00A86368" w:rsidRPr="003355C9" w:rsidRDefault="00275291" w:rsidP="006D1F5F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3B1DB6" w:rsidRPr="003355C9">
        <w:rPr>
          <w:rFonts w:ascii="Times New Roman" w:hAnsi="Times New Roman"/>
          <w:bCs/>
          <w:sz w:val="28"/>
          <w:szCs w:val="28"/>
          <w:lang w:eastAsia="ru-RU"/>
        </w:rPr>
        <w:t xml:space="preserve">Круглый стол </w:t>
      </w:r>
      <w:r w:rsidR="003B1DB6" w:rsidRPr="003355C9">
        <w:rPr>
          <w:rFonts w:ascii="Times New Roman" w:hAnsi="Times New Roman"/>
          <w:b/>
          <w:bCs/>
          <w:sz w:val="28"/>
          <w:szCs w:val="28"/>
          <w:lang w:eastAsia="ru-RU"/>
        </w:rPr>
        <w:t>«Особенности осуществления правотворческой политики в Российской Федерации: проблемы и перспективы»</w:t>
      </w:r>
      <w:r w:rsidR="00F772AA" w:rsidRPr="003355C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772AA" w:rsidRPr="003355C9">
        <w:rPr>
          <w:rFonts w:ascii="Times New Roman" w:hAnsi="Times New Roman"/>
          <w:bCs/>
          <w:sz w:val="28"/>
          <w:szCs w:val="28"/>
          <w:lang w:eastAsia="ru-RU"/>
        </w:rPr>
        <w:sym w:font="Symbol" w:char="F02D"/>
      </w:r>
      <w:r w:rsidR="00F772AA" w:rsidRPr="003355C9">
        <w:rPr>
          <w:rFonts w:ascii="Times New Roman" w:hAnsi="Times New Roman"/>
          <w:bCs/>
          <w:sz w:val="28"/>
          <w:szCs w:val="28"/>
          <w:lang w:eastAsia="ru-RU"/>
        </w:rPr>
        <w:t xml:space="preserve"> на адрес </w:t>
      </w:r>
      <w:r w:rsidR="006D1F5F" w:rsidRPr="003355C9">
        <w:rPr>
          <w:rFonts w:ascii="Times New Roman" w:hAnsi="Times New Roman"/>
          <w:b/>
          <w:bCs/>
          <w:sz w:val="28"/>
          <w:szCs w:val="28"/>
          <w:lang w:val="en-US" w:eastAsia="ru-RU"/>
        </w:rPr>
        <w:t>science</w:t>
      </w:r>
      <w:r w:rsidR="006D1F5F" w:rsidRPr="003355C9">
        <w:rPr>
          <w:rFonts w:ascii="Times New Roman" w:hAnsi="Times New Roman"/>
          <w:b/>
          <w:bCs/>
          <w:sz w:val="28"/>
          <w:szCs w:val="28"/>
          <w:lang w:eastAsia="ru-RU"/>
        </w:rPr>
        <w:t>35</w:t>
      </w:r>
      <w:proofErr w:type="spellStart"/>
      <w:r w:rsidR="006D1F5F" w:rsidRPr="003355C9">
        <w:rPr>
          <w:rFonts w:ascii="Times New Roman" w:hAnsi="Times New Roman"/>
          <w:b/>
          <w:bCs/>
          <w:sz w:val="28"/>
          <w:szCs w:val="28"/>
          <w:lang w:val="en-US" w:eastAsia="ru-RU"/>
        </w:rPr>
        <w:t>msal</w:t>
      </w:r>
      <w:proofErr w:type="spellEnd"/>
      <w:r w:rsidR="006D1F5F" w:rsidRPr="003355C9">
        <w:rPr>
          <w:rFonts w:ascii="Times New Roman" w:hAnsi="Times New Roman"/>
          <w:b/>
          <w:bCs/>
          <w:sz w:val="28"/>
          <w:szCs w:val="28"/>
          <w:lang w:eastAsia="ru-RU"/>
        </w:rPr>
        <w:t>@</w:t>
      </w:r>
      <w:proofErr w:type="spellStart"/>
      <w:r w:rsidR="006D1F5F" w:rsidRPr="003355C9">
        <w:rPr>
          <w:rFonts w:ascii="Times New Roman" w:hAnsi="Times New Roman"/>
          <w:b/>
          <w:bCs/>
          <w:sz w:val="28"/>
          <w:szCs w:val="28"/>
          <w:lang w:val="en-US" w:eastAsia="ru-RU"/>
        </w:rPr>
        <w:t>yandex</w:t>
      </w:r>
      <w:proofErr w:type="spellEnd"/>
      <w:r w:rsidR="006D1F5F" w:rsidRPr="003355C9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proofErr w:type="spellStart"/>
      <w:r w:rsidR="006D1F5F" w:rsidRPr="003355C9">
        <w:rPr>
          <w:rFonts w:ascii="Times New Roman" w:hAnsi="Times New Roman"/>
          <w:b/>
          <w:bCs/>
          <w:sz w:val="28"/>
          <w:szCs w:val="28"/>
          <w:lang w:val="en-US" w:eastAsia="ru-RU"/>
        </w:rPr>
        <w:t>ru</w:t>
      </w:r>
      <w:proofErr w:type="spellEnd"/>
      <w:r w:rsidR="006D1F5F" w:rsidRPr="003355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D1F5F" w:rsidRPr="003355C9">
        <w:rPr>
          <w:rFonts w:ascii="Times New Roman" w:hAnsi="Times New Roman"/>
          <w:bCs/>
          <w:sz w:val="28"/>
          <w:szCs w:val="28"/>
          <w:lang w:eastAsia="ru-RU"/>
        </w:rPr>
        <w:t>с пометкой в теме письма</w:t>
      </w:r>
      <w:r w:rsidR="006D1F5F" w:rsidRPr="003355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«Правотворчество».</w:t>
      </w:r>
    </w:p>
    <w:p w:rsidR="006D1F5F" w:rsidRPr="003355C9" w:rsidRDefault="006D1F5F" w:rsidP="006D1F5F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4AB6" w:rsidRPr="000643EB" w:rsidRDefault="004F4AB6" w:rsidP="000643EB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43EB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F772AA" w:rsidRPr="003355C9" w:rsidRDefault="00F772AA" w:rsidP="000678B0">
      <w:pPr>
        <w:widowControl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55C9">
        <w:rPr>
          <w:rFonts w:ascii="Times New Roman" w:hAnsi="Times New Roman"/>
          <w:b/>
          <w:sz w:val="28"/>
          <w:szCs w:val="28"/>
          <w:lang w:eastAsia="ru-RU"/>
        </w:rPr>
        <w:lastRenderedPageBreak/>
        <w:t>Контактные данные организационного комитета:</w:t>
      </w:r>
    </w:p>
    <w:p w:rsidR="00F772AA" w:rsidRPr="003355C9" w:rsidRDefault="00F772AA" w:rsidP="00F772AA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55C9">
        <w:rPr>
          <w:rFonts w:ascii="Times New Roman" w:hAnsi="Times New Roman"/>
          <w:b/>
          <w:sz w:val="28"/>
          <w:szCs w:val="28"/>
          <w:lang w:eastAsia="ru-RU"/>
        </w:rPr>
        <w:t>Телефон:</w:t>
      </w:r>
    </w:p>
    <w:p w:rsidR="00F772AA" w:rsidRPr="003355C9" w:rsidRDefault="00F772AA" w:rsidP="00F772AA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5C9">
        <w:rPr>
          <w:rFonts w:ascii="Times New Roman" w:hAnsi="Times New Roman"/>
          <w:sz w:val="28"/>
          <w:szCs w:val="28"/>
          <w:lang w:eastAsia="ru-RU"/>
        </w:rPr>
        <w:t>8 (8172) 72-</w:t>
      </w:r>
      <w:r w:rsidR="00891853">
        <w:rPr>
          <w:rFonts w:ascii="Times New Roman" w:hAnsi="Times New Roman"/>
          <w:sz w:val="28"/>
          <w:szCs w:val="28"/>
          <w:lang w:eastAsia="ru-RU"/>
        </w:rPr>
        <w:t>51-92, 72-11-56</w:t>
      </w:r>
      <w:r w:rsidRPr="003355C9">
        <w:rPr>
          <w:rFonts w:ascii="Times New Roman" w:hAnsi="Times New Roman"/>
          <w:sz w:val="28"/>
          <w:szCs w:val="28"/>
          <w:lang w:eastAsia="ru-RU"/>
        </w:rPr>
        <w:t xml:space="preserve"> – отдел организации научной раб</w:t>
      </w:r>
      <w:r w:rsidR="00891853">
        <w:rPr>
          <w:rFonts w:ascii="Times New Roman" w:hAnsi="Times New Roman"/>
          <w:sz w:val="28"/>
          <w:szCs w:val="28"/>
          <w:lang w:eastAsia="ru-RU"/>
        </w:rPr>
        <w:t xml:space="preserve">оты Северо-Западного института </w:t>
      </w:r>
      <w:r w:rsidRPr="003355C9">
        <w:rPr>
          <w:rFonts w:ascii="Times New Roman" w:hAnsi="Times New Roman"/>
          <w:sz w:val="28"/>
          <w:szCs w:val="28"/>
          <w:lang w:eastAsia="ru-RU"/>
        </w:rPr>
        <w:t>Университета имени О.Е. Кутафина (МГЮА)</w:t>
      </w:r>
    </w:p>
    <w:p w:rsidR="00F772AA" w:rsidRPr="003355C9" w:rsidRDefault="00F772AA" w:rsidP="00F772AA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55C9">
        <w:rPr>
          <w:rFonts w:ascii="Times New Roman" w:hAnsi="Times New Roman"/>
          <w:b/>
          <w:sz w:val="28"/>
          <w:szCs w:val="28"/>
          <w:lang w:eastAsia="ru-RU"/>
        </w:rPr>
        <w:t>Электронная почта:</w:t>
      </w:r>
    </w:p>
    <w:p w:rsidR="004F4AB6" w:rsidRPr="004F4AB6" w:rsidRDefault="004F4AB6" w:rsidP="00F772AA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F4AB6">
        <w:rPr>
          <w:rFonts w:ascii="Times New Roman" w:hAnsi="Times New Roman"/>
          <w:bCs/>
          <w:sz w:val="28"/>
          <w:szCs w:val="28"/>
          <w:lang w:val="en-US" w:eastAsia="ru-RU"/>
        </w:rPr>
        <w:t>science</w:t>
      </w:r>
      <w:r w:rsidRPr="004F4AB6">
        <w:rPr>
          <w:rFonts w:ascii="Times New Roman" w:hAnsi="Times New Roman"/>
          <w:bCs/>
          <w:sz w:val="28"/>
          <w:szCs w:val="28"/>
          <w:lang w:eastAsia="ru-RU"/>
        </w:rPr>
        <w:t>35</w:t>
      </w:r>
      <w:proofErr w:type="spellStart"/>
      <w:r w:rsidRPr="004F4AB6">
        <w:rPr>
          <w:rFonts w:ascii="Times New Roman" w:hAnsi="Times New Roman"/>
          <w:bCs/>
          <w:sz w:val="28"/>
          <w:szCs w:val="28"/>
          <w:lang w:val="en-US" w:eastAsia="ru-RU"/>
        </w:rPr>
        <w:t>msal</w:t>
      </w:r>
      <w:proofErr w:type="spellEnd"/>
      <w:r w:rsidRPr="004F4AB6">
        <w:rPr>
          <w:rFonts w:ascii="Times New Roman" w:hAnsi="Times New Roman"/>
          <w:bCs/>
          <w:sz w:val="28"/>
          <w:szCs w:val="28"/>
          <w:lang w:eastAsia="ru-RU"/>
        </w:rPr>
        <w:t>@</w:t>
      </w:r>
      <w:proofErr w:type="spellStart"/>
      <w:r w:rsidRPr="004F4AB6">
        <w:rPr>
          <w:rFonts w:ascii="Times New Roman" w:hAnsi="Times New Roman"/>
          <w:bCs/>
          <w:sz w:val="28"/>
          <w:szCs w:val="28"/>
          <w:lang w:val="en-US" w:eastAsia="ru-RU"/>
        </w:rPr>
        <w:t>yandex</w:t>
      </w:r>
      <w:proofErr w:type="spellEnd"/>
      <w:r w:rsidRPr="004F4AB6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spellStart"/>
      <w:r w:rsidRPr="004F4AB6"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  <w:proofErr w:type="spellEnd"/>
      <w:r w:rsidRPr="004F4AB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F422C" w:rsidRPr="003355C9" w:rsidRDefault="006F422C" w:rsidP="00D60926">
      <w:pPr>
        <w:widowControl w:val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772AA" w:rsidRPr="003355C9" w:rsidRDefault="00F772AA" w:rsidP="000631F9">
      <w:pPr>
        <w:widowControl w:val="0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55C9">
        <w:rPr>
          <w:rFonts w:ascii="Times New Roman" w:hAnsi="Times New Roman"/>
          <w:b/>
          <w:bCs/>
          <w:sz w:val="28"/>
          <w:szCs w:val="28"/>
          <w:lang w:eastAsia="ru-RU"/>
        </w:rPr>
        <w:t>Контактные лица:</w:t>
      </w:r>
    </w:p>
    <w:p w:rsidR="00DF1985" w:rsidRPr="003355C9" w:rsidRDefault="00DF1985" w:rsidP="00DF1985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55C9">
        <w:rPr>
          <w:rFonts w:ascii="Times New Roman" w:hAnsi="Times New Roman"/>
          <w:b/>
          <w:bCs/>
          <w:sz w:val="28"/>
          <w:szCs w:val="28"/>
          <w:lang w:eastAsia="ru-RU"/>
        </w:rPr>
        <w:t>Белов Олег Александрович</w:t>
      </w:r>
      <w:r w:rsidRPr="003355C9">
        <w:rPr>
          <w:rFonts w:ascii="Times New Roman" w:hAnsi="Times New Roman"/>
          <w:bCs/>
          <w:sz w:val="28"/>
          <w:szCs w:val="28"/>
          <w:lang w:eastAsia="ru-RU"/>
        </w:rPr>
        <w:t xml:space="preserve"> – заместитель директора по учебной и научной работе </w:t>
      </w:r>
      <w:r w:rsidR="00891853">
        <w:rPr>
          <w:rFonts w:ascii="Times New Roman" w:hAnsi="Times New Roman"/>
          <w:sz w:val="28"/>
          <w:szCs w:val="28"/>
        </w:rPr>
        <w:t xml:space="preserve">Северо-Западного института </w:t>
      </w:r>
      <w:r w:rsidRPr="003355C9">
        <w:rPr>
          <w:rFonts w:ascii="Times New Roman" w:hAnsi="Times New Roman"/>
          <w:sz w:val="28"/>
          <w:szCs w:val="28"/>
        </w:rPr>
        <w:t xml:space="preserve">Университета имени </w:t>
      </w:r>
      <w:r w:rsidR="00891853">
        <w:rPr>
          <w:rFonts w:ascii="Times New Roman" w:hAnsi="Times New Roman"/>
          <w:sz w:val="28"/>
          <w:szCs w:val="28"/>
        </w:rPr>
        <w:br/>
      </w:r>
      <w:r w:rsidRPr="003355C9">
        <w:rPr>
          <w:rFonts w:ascii="Times New Roman" w:hAnsi="Times New Roman"/>
          <w:sz w:val="28"/>
          <w:szCs w:val="28"/>
        </w:rPr>
        <w:t>О.Е. Кутафина (МГЮА);</w:t>
      </w:r>
    </w:p>
    <w:p w:rsidR="00F772AA" w:rsidRPr="003355C9" w:rsidRDefault="00F772AA" w:rsidP="00DF1985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3355C9">
        <w:rPr>
          <w:rFonts w:ascii="Times New Roman" w:hAnsi="Times New Roman"/>
          <w:b/>
          <w:bCs/>
          <w:sz w:val="28"/>
          <w:szCs w:val="28"/>
          <w:lang w:eastAsia="ru-RU"/>
        </w:rPr>
        <w:t>Васильева Яна Валерьевна</w:t>
      </w:r>
      <w:r w:rsidRPr="003355C9">
        <w:rPr>
          <w:rFonts w:ascii="Times New Roman" w:hAnsi="Times New Roman"/>
          <w:bCs/>
          <w:sz w:val="28"/>
          <w:szCs w:val="28"/>
          <w:lang w:eastAsia="ru-RU"/>
        </w:rPr>
        <w:t xml:space="preserve"> – начальник </w:t>
      </w:r>
      <w:r w:rsidR="00DF1985" w:rsidRPr="003355C9">
        <w:rPr>
          <w:rFonts w:ascii="Times New Roman" w:hAnsi="Times New Roman"/>
          <w:bCs/>
          <w:sz w:val="28"/>
          <w:szCs w:val="28"/>
          <w:lang w:eastAsia="ru-RU"/>
        </w:rPr>
        <w:t xml:space="preserve">отдела организации научной работы </w:t>
      </w:r>
      <w:r w:rsidR="00891853">
        <w:rPr>
          <w:rFonts w:ascii="Times New Roman" w:hAnsi="Times New Roman"/>
          <w:sz w:val="28"/>
          <w:szCs w:val="28"/>
        </w:rPr>
        <w:t>Северо-Западного института</w:t>
      </w:r>
      <w:r w:rsidR="00DF1985" w:rsidRPr="003355C9">
        <w:rPr>
          <w:rFonts w:ascii="Times New Roman" w:hAnsi="Times New Roman"/>
          <w:sz w:val="28"/>
          <w:szCs w:val="28"/>
        </w:rPr>
        <w:t xml:space="preserve"> Университета имени </w:t>
      </w:r>
      <w:r w:rsidR="000643EB">
        <w:rPr>
          <w:rFonts w:ascii="Times New Roman" w:hAnsi="Times New Roman"/>
          <w:sz w:val="28"/>
          <w:szCs w:val="28"/>
        </w:rPr>
        <w:br/>
      </w:r>
      <w:r w:rsidR="00DF1985" w:rsidRPr="003355C9">
        <w:rPr>
          <w:rFonts w:ascii="Times New Roman" w:hAnsi="Times New Roman"/>
          <w:sz w:val="28"/>
          <w:szCs w:val="28"/>
        </w:rPr>
        <w:t>О.Е. Кутафина (МГЮА);</w:t>
      </w:r>
    </w:p>
    <w:p w:rsidR="00DF1985" w:rsidRPr="003355C9" w:rsidRDefault="00DF1985" w:rsidP="00DF1985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3355C9">
        <w:rPr>
          <w:rFonts w:ascii="Times New Roman" w:hAnsi="Times New Roman"/>
          <w:b/>
          <w:sz w:val="28"/>
          <w:szCs w:val="28"/>
        </w:rPr>
        <w:t>Осколкова Наталья Александровна</w:t>
      </w:r>
      <w:r w:rsidRPr="003355C9">
        <w:rPr>
          <w:rFonts w:ascii="Times New Roman" w:hAnsi="Times New Roman"/>
          <w:sz w:val="28"/>
          <w:szCs w:val="28"/>
        </w:rPr>
        <w:t xml:space="preserve"> – научный сотрудник отдела организации научной раб</w:t>
      </w:r>
      <w:r w:rsidR="00891853">
        <w:rPr>
          <w:rFonts w:ascii="Times New Roman" w:hAnsi="Times New Roman"/>
          <w:sz w:val="28"/>
          <w:szCs w:val="28"/>
        </w:rPr>
        <w:t xml:space="preserve">оты Северо-Западного института </w:t>
      </w:r>
      <w:r w:rsidRPr="003355C9">
        <w:rPr>
          <w:rFonts w:ascii="Times New Roman" w:hAnsi="Times New Roman"/>
          <w:sz w:val="28"/>
          <w:szCs w:val="28"/>
        </w:rPr>
        <w:t>Университета имени О.Е. Кутафина (МГЮА)</w:t>
      </w:r>
      <w:r w:rsidR="000631F9" w:rsidRPr="003355C9">
        <w:rPr>
          <w:rFonts w:ascii="Times New Roman" w:hAnsi="Times New Roman"/>
          <w:sz w:val="28"/>
          <w:szCs w:val="28"/>
        </w:rPr>
        <w:t>;</w:t>
      </w:r>
    </w:p>
    <w:p w:rsidR="00687CDD" w:rsidRPr="003355C9" w:rsidRDefault="00687CDD">
      <w:pPr>
        <w:rPr>
          <w:rFonts w:ascii="Times New Roman" w:hAnsi="Times New Roman"/>
          <w:sz w:val="28"/>
          <w:szCs w:val="28"/>
        </w:rPr>
      </w:pPr>
      <w:r w:rsidRPr="003355C9">
        <w:rPr>
          <w:rFonts w:ascii="Times New Roman" w:hAnsi="Times New Roman"/>
          <w:sz w:val="28"/>
          <w:szCs w:val="28"/>
        </w:rPr>
        <w:br w:type="page"/>
      </w:r>
    </w:p>
    <w:p w:rsidR="00687CDD" w:rsidRPr="003355C9" w:rsidRDefault="00687CDD" w:rsidP="00687CD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55C9">
        <w:rPr>
          <w:rFonts w:ascii="Times New Roman" w:hAnsi="Times New Roman"/>
          <w:b/>
          <w:sz w:val="28"/>
          <w:szCs w:val="28"/>
          <w:lang w:eastAsia="ru-RU"/>
        </w:rPr>
        <w:lastRenderedPageBreak/>
        <w:t>Требования к оформлению материалов</w:t>
      </w:r>
      <w:r w:rsidR="004F4AB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687CDD" w:rsidRPr="003355C9" w:rsidRDefault="00687CDD" w:rsidP="00687CD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7CDD" w:rsidRPr="003355C9" w:rsidRDefault="00687CDD" w:rsidP="00687CD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5C9">
        <w:rPr>
          <w:rFonts w:ascii="Times New Roman" w:hAnsi="Times New Roman"/>
          <w:sz w:val="28"/>
          <w:szCs w:val="28"/>
          <w:lang w:eastAsia="ru-RU"/>
        </w:rPr>
        <w:t>Те</w:t>
      </w:r>
      <w:proofErr w:type="gramStart"/>
      <w:r w:rsidRPr="003355C9">
        <w:rPr>
          <w:rFonts w:ascii="Times New Roman" w:hAnsi="Times New Roman"/>
          <w:sz w:val="28"/>
          <w:szCs w:val="28"/>
          <w:lang w:eastAsia="ru-RU"/>
        </w:rPr>
        <w:t>кст ст</w:t>
      </w:r>
      <w:proofErr w:type="gramEnd"/>
      <w:r w:rsidRPr="003355C9">
        <w:rPr>
          <w:rFonts w:ascii="Times New Roman" w:hAnsi="Times New Roman"/>
          <w:sz w:val="28"/>
          <w:szCs w:val="28"/>
          <w:lang w:eastAsia="ru-RU"/>
        </w:rPr>
        <w:t xml:space="preserve">атьи должен быть набран в текстовом редакторе </w:t>
      </w:r>
      <w:r w:rsidRPr="003355C9">
        <w:rPr>
          <w:rFonts w:ascii="Times New Roman" w:hAnsi="Times New Roman"/>
          <w:sz w:val="28"/>
          <w:szCs w:val="28"/>
          <w:lang w:val="en-US" w:eastAsia="ru-RU"/>
        </w:rPr>
        <w:t>Word</w:t>
      </w:r>
      <w:r w:rsidRPr="003355C9">
        <w:rPr>
          <w:rFonts w:ascii="Times New Roman" w:hAnsi="Times New Roman"/>
          <w:sz w:val="28"/>
          <w:szCs w:val="28"/>
          <w:lang w:eastAsia="ru-RU"/>
        </w:rPr>
        <w:t xml:space="preserve"> в соответствии со следующими установками:</w:t>
      </w:r>
    </w:p>
    <w:p w:rsidR="00687CDD" w:rsidRPr="003355C9" w:rsidRDefault="00687CDD" w:rsidP="00687CD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7CDD" w:rsidRPr="003355C9" w:rsidRDefault="00687CDD" w:rsidP="00687CDD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3355C9">
        <w:rPr>
          <w:rFonts w:ascii="Times New Roman" w:hAnsi="Times New Roman"/>
          <w:sz w:val="28"/>
          <w:szCs w:val="28"/>
          <w:lang w:eastAsia="ru-RU"/>
        </w:rPr>
        <w:t xml:space="preserve">все поля (верхнее, нижнее, правое, левое) </w:t>
      </w:r>
      <w:r w:rsidRPr="003355C9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smartTag w:uri="urn:schemas-microsoft-com:office:smarttags" w:element="metricconverter">
        <w:smartTagPr>
          <w:attr w:name="ProductID" w:val="2 см"/>
        </w:smartTagPr>
        <w:r w:rsidRPr="003355C9">
          <w:rPr>
            <w:rFonts w:ascii="Times New Roman" w:hAnsi="Times New Roman"/>
            <w:b/>
            <w:sz w:val="28"/>
            <w:szCs w:val="28"/>
            <w:lang w:eastAsia="ru-RU"/>
          </w:rPr>
          <w:t>2 см</w:t>
        </w:r>
      </w:smartTag>
      <w:r w:rsidRPr="003355C9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687CDD" w:rsidRPr="003355C9" w:rsidRDefault="00687CDD" w:rsidP="00687CDD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3355C9">
        <w:rPr>
          <w:rFonts w:ascii="Times New Roman" w:hAnsi="Times New Roman"/>
          <w:sz w:val="28"/>
          <w:szCs w:val="28"/>
          <w:lang w:eastAsia="ru-RU"/>
        </w:rPr>
        <w:t xml:space="preserve">межстрочный интервал – </w:t>
      </w:r>
      <w:r w:rsidR="00A86368" w:rsidRPr="003355C9">
        <w:rPr>
          <w:rFonts w:ascii="Times New Roman" w:hAnsi="Times New Roman"/>
          <w:b/>
          <w:sz w:val="28"/>
          <w:szCs w:val="28"/>
          <w:lang w:eastAsia="ru-RU"/>
        </w:rPr>
        <w:t>одинарный;</w:t>
      </w:r>
    </w:p>
    <w:p w:rsidR="00687CDD" w:rsidRPr="003355C9" w:rsidRDefault="00687CDD" w:rsidP="00687CDD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355C9">
        <w:rPr>
          <w:rFonts w:ascii="Times New Roman" w:hAnsi="Times New Roman"/>
          <w:sz w:val="28"/>
          <w:szCs w:val="28"/>
          <w:lang w:eastAsia="ru-RU"/>
        </w:rPr>
        <w:t xml:space="preserve">основной шрифт – </w:t>
      </w:r>
      <w:r w:rsidRPr="003355C9">
        <w:rPr>
          <w:rFonts w:ascii="Times New Roman" w:hAnsi="Times New Roman"/>
          <w:b/>
          <w:sz w:val="28"/>
          <w:szCs w:val="28"/>
          <w:lang w:eastAsia="ru-RU"/>
        </w:rPr>
        <w:t xml:space="preserve">12 </w:t>
      </w:r>
      <w:proofErr w:type="spellStart"/>
      <w:r w:rsidRPr="003355C9">
        <w:rPr>
          <w:rFonts w:ascii="Times New Roman" w:hAnsi="Times New Roman"/>
          <w:b/>
          <w:sz w:val="28"/>
          <w:szCs w:val="28"/>
          <w:lang w:eastAsia="ru-RU"/>
        </w:rPr>
        <w:t>пт</w:t>
      </w:r>
      <w:proofErr w:type="spellEnd"/>
      <w:r w:rsidRPr="003355C9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687CDD" w:rsidRPr="003355C9" w:rsidRDefault="00687CDD" w:rsidP="00687CDD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3355C9">
        <w:rPr>
          <w:rFonts w:ascii="Times New Roman" w:hAnsi="Times New Roman"/>
          <w:sz w:val="28"/>
          <w:szCs w:val="28"/>
          <w:lang w:eastAsia="ru-RU"/>
        </w:rPr>
        <w:t xml:space="preserve">гарнитура – </w:t>
      </w:r>
      <w:proofErr w:type="spellStart"/>
      <w:r w:rsidRPr="003355C9">
        <w:rPr>
          <w:rFonts w:ascii="Times New Roman" w:hAnsi="Times New Roman"/>
          <w:b/>
          <w:sz w:val="28"/>
          <w:szCs w:val="28"/>
          <w:lang w:eastAsia="ru-RU"/>
        </w:rPr>
        <w:t>Times</w:t>
      </w:r>
      <w:proofErr w:type="spellEnd"/>
      <w:r w:rsidRPr="003355C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355C9">
        <w:rPr>
          <w:rFonts w:ascii="Times New Roman" w:hAnsi="Times New Roman"/>
          <w:b/>
          <w:sz w:val="28"/>
          <w:szCs w:val="28"/>
          <w:lang w:eastAsia="ru-RU"/>
        </w:rPr>
        <w:t>New</w:t>
      </w:r>
      <w:proofErr w:type="spellEnd"/>
      <w:r w:rsidRPr="003355C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355C9">
        <w:rPr>
          <w:rFonts w:ascii="Times New Roman" w:hAnsi="Times New Roman"/>
          <w:b/>
          <w:sz w:val="28"/>
          <w:szCs w:val="28"/>
          <w:lang w:eastAsia="ru-RU"/>
        </w:rPr>
        <w:t>Roman</w:t>
      </w:r>
      <w:proofErr w:type="spellEnd"/>
      <w:r w:rsidRPr="003355C9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687CDD" w:rsidRPr="003355C9" w:rsidRDefault="00687CDD" w:rsidP="00687CDD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3355C9">
        <w:rPr>
          <w:rFonts w:ascii="Times New Roman" w:hAnsi="Times New Roman"/>
          <w:sz w:val="28"/>
          <w:szCs w:val="28"/>
          <w:lang w:eastAsia="ru-RU"/>
        </w:rPr>
        <w:t xml:space="preserve">красная строка (отступ) </w:t>
      </w:r>
      <w:r w:rsidRPr="003355C9">
        <w:rPr>
          <w:rFonts w:ascii="Times New Roman" w:hAnsi="Times New Roman"/>
          <w:b/>
          <w:sz w:val="28"/>
          <w:szCs w:val="28"/>
          <w:lang w:eastAsia="ru-RU"/>
        </w:rPr>
        <w:t>– 1,25 см;</w:t>
      </w:r>
    </w:p>
    <w:p w:rsidR="00687CDD" w:rsidRPr="003355C9" w:rsidRDefault="00687CDD" w:rsidP="00687CDD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3355C9">
        <w:rPr>
          <w:rFonts w:ascii="Times New Roman" w:hAnsi="Times New Roman"/>
          <w:sz w:val="28"/>
          <w:szCs w:val="28"/>
          <w:lang w:eastAsia="ru-RU"/>
        </w:rPr>
        <w:t xml:space="preserve">объем материалов – </w:t>
      </w:r>
      <w:r w:rsidRPr="003355C9">
        <w:rPr>
          <w:rFonts w:ascii="Times New Roman" w:hAnsi="Times New Roman"/>
          <w:b/>
          <w:sz w:val="28"/>
          <w:szCs w:val="28"/>
          <w:lang w:eastAsia="ru-RU"/>
        </w:rPr>
        <w:t xml:space="preserve">не более </w:t>
      </w:r>
      <w:r w:rsidR="00A86368" w:rsidRPr="003355C9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3355C9">
        <w:rPr>
          <w:rFonts w:ascii="Times New Roman" w:hAnsi="Times New Roman"/>
          <w:b/>
          <w:sz w:val="28"/>
          <w:szCs w:val="28"/>
          <w:lang w:eastAsia="ru-RU"/>
        </w:rPr>
        <w:t xml:space="preserve"> страниц.</w:t>
      </w:r>
    </w:p>
    <w:p w:rsidR="00687CDD" w:rsidRPr="003355C9" w:rsidRDefault="00687CDD" w:rsidP="00687CD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7CDD" w:rsidRPr="003355C9" w:rsidRDefault="00687CDD" w:rsidP="00687CD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55C9">
        <w:rPr>
          <w:rFonts w:ascii="Times New Roman" w:hAnsi="Times New Roman"/>
          <w:sz w:val="28"/>
          <w:szCs w:val="28"/>
          <w:lang w:eastAsia="ru-RU"/>
        </w:rPr>
        <w:t>Название набирается по центру строки прописными буквами без переноса, точка в заголовке не ставится; ниже, через интервал, в правом углу строчными буквами печатаются: инициалы и фамилия автора, с указанием ученой степени и ученого звания (при наличии); на следующей строке – инициалы и фамилия научного руководителя с указанием ученой степени и ученого звания (при его участии);</w:t>
      </w:r>
      <w:proofErr w:type="gramEnd"/>
      <w:r w:rsidRPr="003355C9">
        <w:rPr>
          <w:rFonts w:ascii="Times New Roman" w:hAnsi="Times New Roman"/>
          <w:sz w:val="28"/>
          <w:szCs w:val="28"/>
          <w:lang w:eastAsia="ru-RU"/>
        </w:rPr>
        <w:t xml:space="preserve"> далее, через интервал – текст. В тексте публикации допускается использование только общепринятых сокращений. </w:t>
      </w:r>
    </w:p>
    <w:p w:rsidR="00687CDD" w:rsidRPr="003355C9" w:rsidRDefault="00687CDD" w:rsidP="00687CD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5C9">
        <w:rPr>
          <w:rFonts w:ascii="Times New Roman" w:hAnsi="Times New Roman"/>
          <w:sz w:val="28"/>
          <w:szCs w:val="28"/>
          <w:lang w:eastAsia="ru-RU"/>
        </w:rPr>
        <w:t xml:space="preserve">В статье используются постраничные сноски. Сноски набираются шрифтом </w:t>
      </w:r>
      <w:proofErr w:type="spellStart"/>
      <w:r w:rsidRPr="003355C9">
        <w:rPr>
          <w:rFonts w:ascii="Times New Roman" w:hAnsi="Times New Roman"/>
          <w:sz w:val="28"/>
          <w:szCs w:val="28"/>
          <w:lang w:eastAsia="ru-RU"/>
        </w:rPr>
        <w:t>Times</w:t>
      </w:r>
      <w:proofErr w:type="spellEnd"/>
      <w:r w:rsidRPr="003355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55C9">
        <w:rPr>
          <w:rFonts w:ascii="Times New Roman" w:hAnsi="Times New Roman"/>
          <w:sz w:val="28"/>
          <w:szCs w:val="28"/>
          <w:lang w:eastAsia="ru-RU"/>
        </w:rPr>
        <w:t>New</w:t>
      </w:r>
      <w:proofErr w:type="spellEnd"/>
      <w:r w:rsidRPr="003355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55C9"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 w:rsidRPr="003355C9">
        <w:rPr>
          <w:rFonts w:ascii="Times New Roman" w:hAnsi="Times New Roman"/>
          <w:sz w:val="28"/>
          <w:szCs w:val="28"/>
          <w:lang w:eastAsia="ru-RU"/>
        </w:rPr>
        <w:t>, кегль шрифта 1</w:t>
      </w:r>
      <w:r w:rsidR="00A86368" w:rsidRPr="003355C9">
        <w:rPr>
          <w:rFonts w:ascii="Times New Roman" w:hAnsi="Times New Roman"/>
          <w:sz w:val="28"/>
          <w:szCs w:val="28"/>
          <w:lang w:eastAsia="ru-RU"/>
        </w:rPr>
        <w:t>0</w:t>
      </w:r>
      <w:r w:rsidRPr="003355C9">
        <w:rPr>
          <w:rFonts w:ascii="Times New Roman" w:hAnsi="Times New Roman"/>
          <w:sz w:val="28"/>
          <w:szCs w:val="28"/>
          <w:lang w:eastAsia="ru-RU"/>
        </w:rPr>
        <w:t xml:space="preserve"> пунктов; межстрочный интервал одинарный. Оформление сносок должно соответствовать ГОСТу </w:t>
      </w:r>
      <w:proofErr w:type="gramStart"/>
      <w:r w:rsidR="00A86368" w:rsidRPr="003355C9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A86368" w:rsidRPr="003355C9">
        <w:rPr>
          <w:rFonts w:ascii="Times New Roman" w:hAnsi="Times New Roman"/>
          <w:sz w:val="28"/>
          <w:szCs w:val="28"/>
          <w:lang w:eastAsia="ru-RU"/>
        </w:rPr>
        <w:t xml:space="preserve"> 7.0.5.-2008</w:t>
      </w:r>
      <w:r w:rsidRPr="003355C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87CDD" w:rsidRPr="003355C9" w:rsidRDefault="00687CDD" w:rsidP="00687CD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5C9">
        <w:rPr>
          <w:rFonts w:ascii="Times New Roman" w:hAnsi="Times New Roman"/>
          <w:sz w:val="28"/>
          <w:szCs w:val="28"/>
          <w:lang w:eastAsia="ru-RU"/>
        </w:rPr>
        <w:t>Список литературы отдельно не оформляется.</w:t>
      </w:r>
    </w:p>
    <w:p w:rsidR="00687CDD" w:rsidRPr="003355C9" w:rsidRDefault="00687CDD" w:rsidP="00687CD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5C9">
        <w:rPr>
          <w:rFonts w:ascii="Times New Roman" w:hAnsi="Times New Roman"/>
          <w:sz w:val="28"/>
          <w:szCs w:val="28"/>
          <w:lang w:eastAsia="ru-RU"/>
        </w:rPr>
        <w:t xml:space="preserve">Материалы должны максимально соответствовать заявленной тематике, иметь научную и/или практическую ценность и быть тщательно вычитаны и отредактированы. </w:t>
      </w:r>
    </w:p>
    <w:p w:rsidR="002421D3" w:rsidRPr="003355C9" w:rsidRDefault="00687CDD" w:rsidP="00687CD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5C9">
        <w:rPr>
          <w:rFonts w:ascii="Times New Roman" w:hAnsi="Times New Roman"/>
          <w:sz w:val="28"/>
          <w:szCs w:val="28"/>
          <w:lang w:eastAsia="ru-RU"/>
        </w:rPr>
        <w:t xml:space="preserve">Материалы, не соответствующие вышеуказанным требованиям, к публикации не допускаются, о чем дополнительно организационный комитет сообщает участнику ответным письмом по электронной почте. </w:t>
      </w:r>
    </w:p>
    <w:p w:rsidR="002421D3" w:rsidRPr="003355C9" w:rsidRDefault="002421D3">
      <w:pPr>
        <w:rPr>
          <w:rFonts w:ascii="Times New Roman" w:hAnsi="Times New Roman"/>
          <w:sz w:val="28"/>
          <w:szCs w:val="28"/>
          <w:lang w:eastAsia="ru-RU"/>
        </w:rPr>
      </w:pPr>
      <w:r w:rsidRPr="003355C9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5F2523" w:rsidRPr="003355C9" w:rsidRDefault="005F2523" w:rsidP="005F2523">
      <w:pPr>
        <w:widowControl w:val="0"/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355C9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5F2523" w:rsidRPr="003355C9" w:rsidRDefault="005F2523" w:rsidP="005F2523">
      <w:pPr>
        <w:widowControl w:val="0"/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F2523" w:rsidRPr="003355C9" w:rsidRDefault="005F2523" w:rsidP="005F252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55C9">
        <w:rPr>
          <w:rFonts w:ascii="Times New Roman" w:hAnsi="Times New Roman"/>
          <w:b/>
          <w:sz w:val="28"/>
          <w:szCs w:val="28"/>
          <w:lang w:eastAsia="ru-RU"/>
        </w:rPr>
        <w:t xml:space="preserve">ЗАЯВКА </w:t>
      </w:r>
    </w:p>
    <w:p w:rsidR="00B11762" w:rsidRPr="003355C9" w:rsidRDefault="005F2523" w:rsidP="00B117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5C9">
        <w:rPr>
          <w:rFonts w:ascii="Times New Roman" w:hAnsi="Times New Roman"/>
          <w:b/>
          <w:sz w:val="28"/>
          <w:szCs w:val="28"/>
          <w:lang w:eastAsia="ru-RU"/>
        </w:rPr>
        <w:t xml:space="preserve">на участие в </w:t>
      </w:r>
      <w:r w:rsidR="00582C65" w:rsidRPr="003355C9">
        <w:rPr>
          <w:rFonts w:ascii="Times New Roman" w:hAnsi="Times New Roman"/>
          <w:b/>
          <w:sz w:val="28"/>
          <w:szCs w:val="28"/>
          <w:lang w:eastAsia="ru-RU"/>
        </w:rPr>
        <w:t>Международной</w:t>
      </w:r>
      <w:r w:rsidRPr="003355C9">
        <w:rPr>
          <w:rFonts w:ascii="Times New Roman" w:hAnsi="Times New Roman"/>
          <w:b/>
          <w:sz w:val="28"/>
          <w:szCs w:val="28"/>
          <w:lang w:eastAsia="ru-RU"/>
        </w:rPr>
        <w:t xml:space="preserve"> научно-практической конференции «</w:t>
      </w:r>
      <w:r w:rsidR="00B11762" w:rsidRPr="003355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Правовая культура, правотворчество и правосознание </w:t>
      </w:r>
    </w:p>
    <w:p w:rsidR="00B11762" w:rsidRPr="003355C9" w:rsidRDefault="00B11762" w:rsidP="00B117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5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как факторы развития гражданского общества </w:t>
      </w:r>
    </w:p>
    <w:p w:rsidR="00B11762" w:rsidRPr="003355C9" w:rsidRDefault="00B11762" w:rsidP="00B117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5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правового государства: </w:t>
      </w:r>
    </w:p>
    <w:p w:rsidR="00582C65" w:rsidRPr="003355C9" w:rsidRDefault="00B11762" w:rsidP="00B117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55C9">
        <w:rPr>
          <w:rFonts w:ascii="Times New Roman" w:eastAsia="Times New Roman" w:hAnsi="Times New Roman"/>
          <w:b/>
          <w:sz w:val="28"/>
          <w:szCs w:val="28"/>
          <w:lang w:eastAsia="ru-RU"/>
        </w:rPr>
        <w:t>история, современность и перспективы</w:t>
      </w:r>
      <w:r w:rsidR="00582C65" w:rsidRPr="003355C9">
        <w:rPr>
          <w:rFonts w:ascii="Times New Roman" w:hAnsi="Times New Roman"/>
          <w:b/>
          <w:sz w:val="28"/>
          <w:szCs w:val="28"/>
          <w:lang w:eastAsia="ru-RU"/>
        </w:rPr>
        <w:t xml:space="preserve">», </w:t>
      </w:r>
    </w:p>
    <w:p w:rsidR="00582C65" w:rsidRPr="003355C9" w:rsidRDefault="00582C65" w:rsidP="005F252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355C9">
        <w:rPr>
          <w:rFonts w:ascii="Times New Roman" w:hAnsi="Times New Roman"/>
          <w:b/>
          <w:sz w:val="28"/>
          <w:szCs w:val="28"/>
          <w:lang w:eastAsia="ru-RU"/>
        </w:rPr>
        <w:t>посвященной</w:t>
      </w:r>
      <w:proofErr w:type="gramEnd"/>
      <w:r w:rsidRPr="003355C9">
        <w:rPr>
          <w:rFonts w:ascii="Times New Roman" w:hAnsi="Times New Roman"/>
          <w:b/>
          <w:sz w:val="28"/>
          <w:szCs w:val="28"/>
          <w:lang w:eastAsia="ru-RU"/>
        </w:rPr>
        <w:t xml:space="preserve"> 50-летию </w:t>
      </w:r>
      <w:r w:rsidR="00891853">
        <w:rPr>
          <w:rFonts w:ascii="Times New Roman" w:hAnsi="Times New Roman"/>
          <w:b/>
          <w:sz w:val="28"/>
          <w:szCs w:val="28"/>
        </w:rPr>
        <w:t>Северо-Западного института</w:t>
      </w:r>
    </w:p>
    <w:p w:rsidR="005F2523" w:rsidRPr="003355C9" w:rsidRDefault="00582C65" w:rsidP="005F252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55C9">
        <w:rPr>
          <w:rFonts w:ascii="Times New Roman" w:hAnsi="Times New Roman"/>
          <w:b/>
          <w:sz w:val="28"/>
          <w:szCs w:val="28"/>
        </w:rPr>
        <w:t>Университета имени О.Е. Кутафина (МГЮА)</w:t>
      </w:r>
    </w:p>
    <w:p w:rsidR="005F2523" w:rsidRDefault="005F2523" w:rsidP="005F252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2523" w:rsidRDefault="005F2523" w:rsidP="005F252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750E6" w:rsidRPr="003355C9" w:rsidRDefault="00E750E6" w:rsidP="005F252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  <w:gridCol w:w="5102"/>
      </w:tblGrid>
      <w:tr w:rsidR="005F2523" w:rsidRPr="003355C9" w:rsidTr="00185675">
        <w:tc>
          <w:tcPr>
            <w:tcW w:w="4469" w:type="dxa"/>
            <w:shd w:val="clear" w:color="auto" w:fill="auto"/>
          </w:tcPr>
          <w:p w:rsidR="005F2523" w:rsidRPr="003355C9" w:rsidRDefault="005F2523" w:rsidP="00A050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55C9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участника</w:t>
            </w:r>
          </w:p>
        </w:tc>
        <w:tc>
          <w:tcPr>
            <w:tcW w:w="5102" w:type="dxa"/>
            <w:shd w:val="clear" w:color="auto" w:fill="auto"/>
          </w:tcPr>
          <w:p w:rsidR="005F2523" w:rsidRPr="003355C9" w:rsidRDefault="005F2523" w:rsidP="00A050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F2523" w:rsidRPr="003355C9" w:rsidTr="00185675">
        <w:tc>
          <w:tcPr>
            <w:tcW w:w="4469" w:type="dxa"/>
            <w:shd w:val="clear" w:color="auto" w:fill="auto"/>
          </w:tcPr>
          <w:p w:rsidR="005F2523" w:rsidRPr="003355C9" w:rsidRDefault="00185675" w:rsidP="00A050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355C9">
              <w:rPr>
                <w:rFonts w:ascii="Times New Roman" w:hAnsi="Times New Roman"/>
                <w:sz w:val="28"/>
                <w:szCs w:val="28"/>
                <w:lang w:eastAsia="ru-RU"/>
              </w:rPr>
              <w:t>Место работы/ учебы</w:t>
            </w:r>
            <w:r w:rsidR="005F2523" w:rsidRPr="003355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2" w:type="dxa"/>
            <w:shd w:val="clear" w:color="auto" w:fill="auto"/>
          </w:tcPr>
          <w:p w:rsidR="005F2523" w:rsidRPr="003355C9" w:rsidRDefault="005F2523" w:rsidP="00A050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85675" w:rsidRPr="003355C9" w:rsidTr="00185675">
        <w:tc>
          <w:tcPr>
            <w:tcW w:w="4469" w:type="dxa"/>
            <w:shd w:val="clear" w:color="auto" w:fill="auto"/>
          </w:tcPr>
          <w:p w:rsidR="00185675" w:rsidRPr="003355C9" w:rsidRDefault="00185675" w:rsidP="00A050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55C9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102" w:type="dxa"/>
            <w:shd w:val="clear" w:color="auto" w:fill="auto"/>
          </w:tcPr>
          <w:p w:rsidR="00185675" w:rsidRPr="003355C9" w:rsidRDefault="00185675" w:rsidP="00A050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F2523" w:rsidRPr="003355C9" w:rsidTr="00185675">
        <w:tc>
          <w:tcPr>
            <w:tcW w:w="4469" w:type="dxa"/>
            <w:shd w:val="clear" w:color="auto" w:fill="auto"/>
          </w:tcPr>
          <w:p w:rsidR="005F2523" w:rsidRPr="003355C9" w:rsidRDefault="005F2523" w:rsidP="00A050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355C9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102" w:type="dxa"/>
            <w:shd w:val="clear" w:color="auto" w:fill="auto"/>
          </w:tcPr>
          <w:p w:rsidR="005F2523" w:rsidRPr="003355C9" w:rsidRDefault="005F2523" w:rsidP="00A050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F2523" w:rsidRPr="003355C9" w:rsidTr="00185675">
        <w:tc>
          <w:tcPr>
            <w:tcW w:w="4469" w:type="dxa"/>
            <w:shd w:val="clear" w:color="auto" w:fill="auto"/>
          </w:tcPr>
          <w:p w:rsidR="005F2523" w:rsidRPr="003355C9" w:rsidRDefault="005F2523" w:rsidP="00A050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355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  <w:r w:rsidRPr="003355C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355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5102" w:type="dxa"/>
            <w:shd w:val="clear" w:color="auto" w:fill="auto"/>
          </w:tcPr>
          <w:p w:rsidR="005F2523" w:rsidRPr="003355C9" w:rsidRDefault="005F2523" w:rsidP="00A050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85675" w:rsidRPr="003355C9" w:rsidTr="00185675">
        <w:tc>
          <w:tcPr>
            <w:tcW w:w="4469" w:type="dxa"/>
            <w:shd w:val="clear" w:color="auto" w:fill="auto"/>
          </w:tcPr>
          <w:p w:rsidR="00185675" w:rsidRPr="003355C9" w:rsidRDefault="00185675" w:rsidP="001856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55C9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научного руководителя (если есть)</w:t>
            </w:r>
          </w:p>
        </w:tc>
        <w:tc>
          <w:tcPr>
            <w:tcW w:w="5102" w:type="dxa"/>
            <w:shd w:val="clear" w:color="auto" w:fill="auto"/>
          </w:tcPr>
          <w:p w:rsidR="00185675" w:rsidRPr="003355C9" w:rsidRDefault="00185675" w:rsidP="00A050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85675" w:rsidRPr="003355C9" w:rsidTr="00185675">
        <w:tc>
          <w:tcPr>
            <w:tcW w:w="4469" w:type="dxa"/>
            <w:shd w:val="clear" w:color="auto" w:fill="auto"/>
          </w:tcPr>
          <w:p w:rsidR="00185675" w:rsidRPr="003355C9" w:rsidRDefault="00185675" w:rsidP="001856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55C9">
              <w:rPr>
                <w:rFonts w:ascii="Times New Roman" w:hAnsi="Times New Roman"/>
                <w:sz w:val="28"/>
                <w:szCs w:val="28"/>
                <w:lang w:eastAsia="ru-RU"/>
              </w:rPr>
              <w:t>Место работы, должность</w:t>
            </w:r>
          </w:p>
          <w:p w:rsidR="00185675" w:rsidRPr="003355C9" w:rsidRDefault="00185675" w:rsidP="001856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55C9">
              <w:rPr>
                <w:rFonts w:ascii="Times New Roman" w:hAnsi="Times New Roman"/>
                <w:sz w:val="28"/>
                <w:szCs w:val="28"/>
                <w:lang w:eastAsia="ru-RU"/>
              </w:rPr>
              <w:t>научного руководителя</w:t>
            </w:r>
          </w:p>
        </w:tc>
        <w:tc>
          <w:tcPr>
            <w:tcW w:w="5102" w:type="dxa"/>
            <w:shd w:val="clear" w:color="auto" w:fill="auto"/>
          </w:tcPr>
          <w:p w:rsidR="00185675" w:rsidRPr="003355C9" w:rsidRDefault="00185675" w:rsidP="00A050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85675" w:rsidRPr="003355C9" w:rsidTr="00185675">
        <w:tc>
          <w:tcPr>
            <w:tcW w:w="4469" w:type="dxa"/>
            <w:shd w:val="clear" w:color="auto" w:fill="auto"/>
          </w:tcPr>
          <w:p w:rsidR="00185675" w:rsidRPr="003355C9" w:rsidRDefault="00185675" w:rsidP="001856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55C9">
              <w:rPr>
                <w:rFonts w:ascii="Times New Roman" w:hAnsi="Times New Roman"/>
                <w:sz w:val="28"/>
                <w:szCs w:val="28"/>
                <w:lang w:eastAsia="ru-RU"/>
              </w:rPr>
              <w:t>Ученая степень</w:t>
            </w:r>
            <w:r w:rsidR="004F4A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355C9">
              <w:rPr>
                <w:rFonts w:ascii="Times New Roman" w:hAnsi="Times New Roman"/>
                <w:sz w:val="28"/>
                <w:szCs w:val="28"/>
                <w:lang w:eastAsia="ru-RU"/>
              </w:rPr>
              <w:t>/ ученое звание научного руководителя</w:t>
            </w:r>
          </w:p>
        </w:tc>
        <w:tc>
          <w:tcPr>
            <w:tcW w:w="5102" w:type="dxa"/>
            <w:shd w:val="clear" w:color="auto" w:fill="auto"/>
          </w:tcPr>
          <w:p w:rsidR="00185675" w:rsidRPr="003355C9" w:rsidRDefault="00185675" w:rsidP="00A050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F2523" w:rsidRPr="003355C9" w:rsidTr="00185675">
        <w:tc>
          <w:tcPr>
            <w:tcW w:w="4469" w:type="dxa"/>
            <w:shd w:val="clear" w:color="auto" w:fill="auto"/>
          </w:tcPr>
          <w:p w:rsidR="005F2523" w:rsidRPr="003355C9" w:rsidRDefault="005F2523" w:rsidP="00A050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355C9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5102" w:type="dxa"/>
            <w:shd w:val="clear" w:color="auto" w:fill="auto"/>
          </w:tcPr>
          <w:p w:rsidR="005F2523" w:rsidRPr="003355C9" w:rsidRDefault="005F2523" w:rsidP="00A050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F2523" w:rsidRPr="003355C9" w:rsidTr="00185675">
        <w:tc>
          <w:tcPr>
            <w:tcW w:w="4469" w:type="dxa"/>
            <w:shd w:val="clear" w:color="auto" w:fill="auto"/>
          </w:tcPr>
          <w:p w:rsidR="005F2523" w:rsidRPr="003355C9" w:rsidRDefault="005F2523" w:rsidP="00A050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355C9">
              <w:rPr>
                <w:rFonts w:ascii="Times New Roman" w:hAnsi="Times New Roman"/>
                <w:sz w:val="28"/>
                <w:szCs w:val="28"/>
                <w:lang w:eastAsia="ru-RU"/>
              </w:rPr>
              <w:t>Форма участия (очная или заочная)</w:t>
            </w:r>
          </w:p>
        </w:tc>
        <w:tc>
          <w:tcPr>
            <w:tcW w:w="5102" w:type="dxa"/>
            <w:shd w:val="clear" w:color="auto" w:fill="auto"/>
          </w:tcPr>
          <w:p w:rsidR="005F2523" w:rsidRPr="003355C9" w:rsidRDefault="005F2523" w:rsidP="00A050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85675" w:rsidRPr="003355C9" w:rsidTr="00185675">
        <w:tc>
          <w:tcPr>
            <w:tcW w:w="4469" w:type="dxa"/>
            <w:shd w:val="clear" w:color="auto" w:fill="auto"/>
          </w:tcPr>
          <w:p w:rsidR="00185675" w:rsidRPr="003355C9" w:rsidRDefault="00185675" w:rsidP="00A050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55C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круглого стола</w:t>
            </w:r>
          </w:p>
        </w:tc>
        <w:tc>
          <w:tcPr>
            <w:tcW w:w="5102" w:type="dxa"/>
            <w:shd w:val="clear" w:color="auto" w:fill="auto"/>
          </w:tcPr>
          <w:p w:rsidR="00185675" w:rsidRPr="003355C9" w:rsidRDefault="00185675" w:rsidP="00A050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F2523" w:rsidRPr="003355C9" w:rsidTr="00185675">
        <w:tc>
          <w:tcPr>
            <w:tcW w:w="4469" w:type="dxa"/>
            <w:shd w:val="clear" w:color="auto" w:fill="auto"/>
          </w:tcPr>
          <w:p w:rsidR="005F2523" w:rsidRPr="003355C9" w:rsidRDefault="005F2523" w:rsidP="00A050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355C9"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Необходимость бронирования гостиницы (да/нет, пожелания)</w:t>
            </w:r>
          </w:p>
        </w:tc>
        <w:tc>
          <w:tcPr>
            <w:tcW w:w="5102" w:type="dxa"/>
            <w:shd w:val="clear" w:color="auto" w:fill="auto"/>
          </w:tcPr>
          <w:p w:rsidR="005F2523" w:rsidRPr="003355C9" w:rsidRDefault="005F2523" w:rsidP="00A050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85675" w:rsidRPr="003355C9" w:rsidTr="00185675">
        <w:tc>
          <w:tcPr>
            <w:tcW w:w="4469" w:type="dxa"/>
            <w:shd w:val="clear" w:color="auto" w:fill="auto"/>
          </w:tcPr>
          <w:p w:rsidR="00185675" w:rsidRPr="003355C9" w:rsidRDefault="00185675" w:rsidP="00A050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55C9"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Необходимость предоставления мультимедийных устрой</w:t>
            </w:r>
            <w:proofErr w:type="gramStart"/>
            <w:r w:rsidRPr="003355C9">
              <w:rPr>
                <w:rFonts w:ascii="Times New Roman" w:hAnsi="Times New Roman"/>
                <w:sz w:val="28"/>
                <w:szCs w:val="28"/>
                <w:lang w:eastAsia="ru-RU"/>
              </w:rPr>
              <w:t>ств дл</w:t>
            </w:r>
            <w:proofErr w:type="gramEnd"/>
            <w:r w:rsidRPr="003355C9">
              <w:rPr>
                <w:rFonts w:ascii="Times New Roman" w:hAnsi="Times New Roman"/>
                <w:sz w:val="28"/>
                <w:szCs w:val="28"/>
                <w:lang w:eastAsia="ru-RU"/>
              </w:rPr>
              <w:t>я презентации доклада</w:t>
            </w:r>
          </w:p>
        </w:tc>
        <w:tc>
          <w:tcPr>
            <w:tcW w:w="5102" w:type="dxa"/>
            <w:shd w:val="clear" w:color="auto" w:fill="auto"/>
          </w:tcPr>
          <w:p w:rsidR="00185675" w:rsidRPr="003355C9" w:rsidRDefault="00185675" w:rsidP="00A050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F2523" w:rsidRPr="003355C9" w:rsidRDefault="005F2523" w:rsidP="005F2523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7CDD" w:rsidRPr="003355C9" w:rsidRDefault="00687CDD" w:rsidP="00687CD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68D1" w:rsidRPr="003355C9" w:rsidRDefault="007068D1">
      <w:pPr>
        <w:rPr>
          <w:rFonts w:ascii="Times New Roman" w:hAnsi="Times New Roman"/>
          <w:sz w:val="28"/>
          <w:szCs w:val="28"/>
        </w:rPr>
      </w:pPr>
      <w:r w:rsidRPr="003355C9">
        <w:rPr>
          <w:rFonts w:ascii="Times New Roman" w:hAnsi="Times New Roman"/>
          <w:sz w:val="28"/>
          <w:szCs w:val="28"/>
        </w:rPr>
        <w:br w:type="page"/>
      </w:r>
    </w:p>
    <w:p w:rsidR="007068D1" w:rsidRPr="003355C9" w:rsidRDefault="007068D1" w:rsidP="007068D1">
      <w:pPr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355C9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7068D1" w:rsidRPr="003355C9" w:rsidRDefault="007068D1" w:rsidP="007068D1">
      <w:pPr>
        <w:pStyle w:val="a7"/>
        <w:spacing w:before="0" w:beforeAutospacing="0" w:after="0" w:afterAutospacing="0"/>
        <w:ind w:firstLine="708"/>
        <w:jc w:val="center"/>
        <w:rPr>
          <w:i/>
          <w:color w:val="000000"/>
          <w:sz w:val="28"/>
          <w:szCs w:val="28"/>
        </w:rPr>
      </w:pPr>
    </w:p>
    <w:p w:rsidR="001521FF" w:rsidRPr="003355C9" w:rsidRDefault="001521FF" w:rsidP="007068D1">
      <w:pPr>
        <w:pStyle w:val="a7"/>
        <w:spacing w:before="0" w:beforeAutospacing="0" w:after="0" w:afterAutospacing="0"/>
        <w:ind w:firstLine="708"/>
        <w:jc w:val="center"/>
        <w:rPr>
          <w:i/>
          <w:color w:val="000000"/>
          <w:sz w:val="28"/>
          <w:szCs w:val="28"/>
        </w:rPr>
      </w:pPr>
    </w:p>
    <w:p w:rsidR="00657044" w:rsidRPr="003355C9" w:rsidRDefault="00657044" w:rsidP="00657044">
      <w:pPr>
        <w:spacing w:after="0" w:line="240" w:lineRule="auto"/>
        <w:ind w:right="19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55C9">
        <w:rPr>
          <w:rFonts w:ascii="Times New Roman" w:hAnsi="Times New Roman"/>
          <w:b/>
          <w:color w:val="000000"/>
          <w:sz w:val="28"/>
          <w:szCs w:val="28"/>
        </w:rPr>
        <w:t>ЭТАПЫ СТАНОВЛЕНИЯ ГРАЖДАНСКОГО ОБЩЕСТВА</w:t>
      </w:r>
    </w:p>
    <w:p w:rsidR="00657044" w:rsidRPr="003355C9" w:rsidRDefault="00657044" w:rsidP="00657044">
      <w:pPr>
        <w:spacing w:after="0" w:line="240" w:lineRule="auto"/>
        <w:ind w:right="19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3355C9">
        <w:rPr>
          <w:rFonts w:ascii="Times New Roman" w:hAnsi="Times New Roman"/>
          <w:b/>
          <w:color w:val="000000"/>
          <w:sz w:val="28"/>
          <w:szCs w:val="28"/>
        </w:rPr>
        <w:t xml:space="preserve">(НА ПРИМЕРЕ РОССИЙСКОЙ ФЕДЕРАЦИИ </w:t>
      </w:r>
      <w:proofErr w:type="gramEnd"/>
    </w:p>
    <w:p w:rsidR="00657044" w:rsidRPr="003355C9" w:rsidRDefault="00657044" w:rsidP="00657044">
      <w:pPr>
        <w:spacing w:after="0" w:line="240" w:lineRule="auto"/>
        <w:ind w:right="19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3355C9">
        <w:rPr>
          <w:rFonts w:ascii="Times New Roman" w:hAnsi="Times New Roman"/>
          <w:b/>
          <w:color w:val="000000"/>
          <w:sz w:val="28"/>
          <w:szCs w:val="28"/>
        </w:rPr>
        <w:t>И ЗАРУБЕЖНЫХ ГОСУДАРСТВ)</w:t>
      </w:r>
      <w:proofErr w:type="gramEnd"/>
    </w:p>
    <w:p w:rsidR="001521FF" w:rsidRPr="003355C9" w:rsidRDefault="001521FF" w:rsidP="001521FF">
      <w:pPr>
        <w:spacing w:after="0" w:line="240" w:lineRule="auto"/>
        <w:ind w:left="181" w:right="19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21FF" w:rsidRPr="003355C9" w:rsidRDefault="001521FF" w:rsidP="001521FF">
      <w:pPr>
        <w:spacing w:after="0" w:line="240" w:lineRule="auto"/>
        <w:ind w:left="181" w:right="19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521FF" w:rsidRPr="003355C9" w:rsidRDefault="001521FF" w:rsidP="001521FF">
      <w:pPr>
        <w:spacing w:after="0" w:line="240" w:lineRule="auto"/>
        <w:ind w:left="5670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3355C9">
        <w:rPr>
          <w:rFonts w:ascii="Times New Roman" w:hAnsi="Times New Roman"/>
          <w:sz w:val="28"/>
          <w:szCs w:val="28"/>
        </w:rPr>
        <w:t>Смирнов Алексей Игоревич,</w:t>
      </w:r>
    </w:p>
    <w:p w:rsidR="001521FF" w:rsidRPr="003355C9" w:rsidRDefault="001521FF" w:rsidP="001521FF">
      <w:pPr>
        <w:spacing w:after="0" w:line="240" w:lineRule="auto"/>
        <w:ind w:left="5670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3355C9">
        <w:rPr>
          <w:rFonts w:ascii="Times New Roman" w:hAnsi="Times New Roman"/>
          <w:sz w:val="28"/>
          <w:szCs w:val="28"/>
        </w:rPr>
        <w:t>студент 2 курса</w:t>
      </w:r>
    </w:p>
    <w:p w:rsidR="001521FF" w:rsidRPr="003355C9" w:rsidRDefault="001521FF" w:rsidP="001521FF">
      <w:pPr>
        <w:spacing w:after="0" w:line="240" w:lineRule="auto"/>
        <w:ind w:left="5670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3355C9">
        <w:rPr>
          <w:rFonts w:ascii="Times New Roman" w:hAnsi="Times New Roman"/>
          <w:sz w:val="28"/>
          <w:szCs w:val="28"/>
        </w:rPr>
        <w:t>……………..</w:t>
      </w:r>
    </w:p>
    <w:p w:rsidR="001521FF" w:rsidRPr="003355C9" w:rsidRDefault="001521FF" w:rsidP="001521FF">
      <w:pPr>
        <w:spacing w:after="0" w:line="240" w:lineRule="auto"/>
        <w:ind w:left="5670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3355C9">
        <w:rPr>
          <w:rFonts w:ascii="Times New Roman" w:hAnsi="Times New Roman"/>
          <w:sz w:val="28"/>
          <w:szCs w:val="28"/>
        </w:rPr>
        <w:t>Научный руководитель:</w:t>
      </w:r>
    </w:p>
    <w:p w:rsidR="001521FF" w:rsidRPr="003355C9" w:rsidRDefault="001521FF" w:rsidP="001521FF">
      <w:pPr>
        <w:spacing w:after="0" w:line="240" w:lineRule="auto"/>
        <w:ind w:left="5670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3355C9">
        <w:rPr>
          <w:rFonts w:ascii="Times New Roman" w:hAnsi="Times New Roman"/>
          <w:sz w:val="28"/>
          <w:szCs w:val="28"/>
        </w:rPr>
        <w:t>Иванов Игорь Алексеевич,</w:t>
      </w:r>
    </w:p>
    <w:p w:rsidR="001521FF" w:rsidRPr="003355C9" w:rsidRDefault="001521FF" w:rsidP="001521FF">
      <w:pPr>
        <w:spacing w:after="0" w:line="240" w:lineRule="auto"/>
        <w:ind w:left="5670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3355C9">
        <w:rPr>
          <w:rFonts w:ascii="Times New Roman" w:hAnsi="Times New Roman"/>
          <w:sz w:val="28"/>
          <w:szCs w:val="28"/>
        </w:rPr>
        <w:t>доктор экономических наук,</w:t>
      </w:r>
    </w:p>
    <w:p w:rsidR="001521FF" w:rsidRPr="003355C9" w:rsidRDefault="001521FF" w:rsidP="001521FF">
      <w:pPr>
        <w:spacing w:after="0" w:line="240" w:lineRule="auto"/>
        <w:ind w:left="5670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3355C9">
        <w:rPr>
          <w:rFonts w:ascii="Times New Roman" w:hAnsi="Times New Roman"/>
          <w:sz w:val="28"/>
          <w:szCs w:val="28"/>
        </w:rPr>
        <w:t>профессор кафедры………..</w:t>
      </w:r>
    </w:p>
    <w:p w:rsidR="001521FF" w:rsidRPr="003355C9" w:rsidRDefault="001521FF" w:rsidP="001521FF">
      <w:pPr>
        <w:spacing w:after="0" w:line="240" w:lineRule="auto"/>
        <w:ind w:left="5670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3355C9">
        <w:rPr>
          <w:rFonts w:ascii="Times New Roman" w:hAnsi="Times New Roman"/>
          <w:sz w:val="28"/>
          <w:szCs w:val="28"/>
        </w:rPr>
        <w:t>………………</w:t>
      </w:r>
    </w:p>
    <w:p w:rsidR="001521FF" w:rsidRPr="003355C9" w:rsidRDefault="001521FF" w:rsidP="001521FF">
      <w:pPr>
        <w:spacing w:after="0" w:line="240" w:lineRule="auto"/>
        <w:ind w:left="181" w:right="19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521FF" w:rsidRPr="003355C9" w:rsidRDefault="001521FF" w:rsidP="001521FF">
      <w:pPr>
        <w:spacing w:after="0" w:line="240" w:lineRule="auto"/>
        <w:ind w:left="181" w:right="19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521FF" w:rsidRPr="003355C9" w:rsidRDefault="001521FF" w:rsidP="001521FF">
      <w:pPr>
        <w:spacing w:after="0" w:line="240" w:lineRule="auto"/>
        <w:ind w:left="181" w:right="193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355C9">
        <w:rPr>
          <w:rFonts w:ascii="Times New Roman" w:hAnsi="Times New Roman"/>
          <w:sz w:val="28"/>
          <w:szCs w:val="28"/>
        </w:rPr>
        <w:t>Текст</w:t>
      </w:r>
      <w:r w:rsidRPr="003355C9">
        <w:rPr>
          <w:rStyle w:val="aa"/>
          <w:rFonts w:ascii="Times New Roman" w:hAnsi="Times New Roman"/>
          <w:sz w:val="28"/>
          <w:szCs w:val="28"/>
        </w:rPr>
        <w:footnoteReference w:id="1"/>
      </w:r>
      <w:r w:rsidRPr="003355C9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1521FF" w:rsidRPr="003355C9" w:rsidRDefault="001521FF" w:rsidP="001521FF">
      <w:pPr>
        <w:spacing w:after="0" w:line="240" w:lineRule="auto"/>
        <w:ind w:left="181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3355C9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521FF" w:rsidRPr="003355C9" w:rsidRDefault="001521FF" w:rsidP="001521FF">
      <w:pPr>
        <w:spacing w:after="0" w:line="240" w:lineRule="auto"/>
        <w:ind w:left="181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3355C9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521FF" w:rsidRPr="00E71351" w:rsidRDefault="001521FF" w:rsidP="001521FF">
      <w:pPr>
        <w:spacing w:after="0" w:line="240" w:lineRule="auto"/>
        <w:ind w:left="181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3355C9">
        <w:rPr>
          <w:rFonts w:ascii="Times New Roman" w:hAnsi="Times New Roman"/>
          <w:sz w:val="28"/>
          <w:szCs w:val="28"/>
        </w:rPr>
        <w:tab/>
        <w:t>Текст</w:t>
      </w:r>
      <w:r w:rsidRPr="003355C9">
        <w:rPr>
          <w:rStyle w:val="aa"/>
          <w:rFonts w:ascii="Times New Roman" w:hAnsi="Times New Roman"/>
          <w:sz w:val="28"/>
          <w:szCs w:val="28"/>
        </w:rPr>
        <w:footnoteReference w:id="2"/>
      </w:r>
      <w:r w:rsidRPr="003355C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</w:t>
      </w:r>
    </w:p>
    <w:p w:rsidR="001521FF" w:rsidRPr="00E71351" w:rsidRDefault="001521FF" w:rsidP="001521FF">
      <w:pPr>
        <w:spacing w:after="0" w:line="240" w:lineRule="auto"/>
        <w:ind w:left="181" w:right="193" w:firstLine="540"/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:rsidR="001521FF" w:rsidRPr="00E71351" w:rsidRDefault="001521FF" w:rsidP="001521FF">
      <w:pPr>
        <w:spacing w:after="0" w:line="240" w:lineRule="auto"/>
        <w:ind w:left="181" w:right="193" w:firstLine="540"/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:rsidR="001521FF" w:rsidRPr="00E71351" w:rsidRDefault="001521FF" w:rsidP="001521FF">
      <w:pPr>
        <w:ind w:left="180" w:right="195" w:firstLine="540"/>
        <w:rPr>
          <w:rFonts w:ascii="Times New Roman" w:hAnsi="Times New Roman"/>
        </w:rPr>
      </w:pPr>
    </w:p>
    <w:p w:rsidR="000631F9" w:rsidRPr="00E71351" w:rsidRDefault="000631F9" w:rsidP="00DF1985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31F9" w:rsidRPr="00E71351" w:rsidRDefault="000631F9" w:rsidP="00DF1985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C6F54" w:rsidRPr="00E71351" w:rsidRDefault="008C6F54" w:rsidP="00D60926">
      <w:pPr>
        <w:rPr>
          <w:rFonts w:ascii="Times New Roman" w:hAnsi="Times New Roman"/>
        </w:rPr>
      </w:pPr>
    </w:p>
    <w:sectPr w:rsidR="008C6F54" w:rsidRPr="00E71351" w:rsidSect="004F4AB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65" w:rsidRDefault="00FE4A65" w:rsidP="001521FF">
      <w:pPr>
        <w:spacing w:after="0" w:line="240" w:lineRule="auto"/>
      </w:pPr>
      <w:r>
        <w:separator/>
      </w:r>
    </w:p>
  </w:endnote>
  <w:endnote w:type="continuationSeparator" w:id="0">
    <w:p w:rsidR="00FE4A65" w:rsidRDefault="00FE4A65" w:rsidP="0015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65" w:rsidRDefault="00FE4A65" w:rsidP="001521FF">
      <w:pPr>
        <w:spacing w:after="0" w:line="240" w:lineRule="auto"/>
      </w:pPr>
      <w:r>
        <w:separator/>
      </w:r>
    </w:p>
  </w:footnote>
  <w:footnote w:type="continuationSeparator" w:id="0">
    <w:p w:rsidR="00FE4A65" w:rsidRDefault="00FE4A65" w:rsidP="001521FF">
      <w:pPr>
        <w:spacing w:after="0" w:line="240" w:lineRule="auto"/>
      </w:pPr>
      <w:r>
        <w:continuationSeparator/>
      </w:r>
    </w:p>
  </w:footnote>
  <w:footnote w:id="1">
    <w:p w:rsidR="001521FF" w:rsidRPr="001521FF" w:rsidRDefault="001521FF">
      <w:pPr>
        <w:pStyle w:val="a8"/>
        <w:rPr>
          <w:rFonts w:ascii="Times New Roman" w:hAnsi="Times New Roman"/>
          <w:sz w:val="28"/>
          <w:szCs w:val="28"/>
        </w:rPr>
      </w:pPr>
      <w:r w:rsidRPr="001521FF">
        <w:rPr>
          <w:rStyle w:val="aa"/>
          <w:rFonts w:ascii="Times New Roman" w:hAnsi="Times New Roman"/>
          <w:sz w:val="28"/>
          <w:szCs w:val="28"/>
        </w:rPr>
        <w:footnoteRef/>
      </w:r>
      <w:r w:rsidRPr="00152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сноски ……………………</w:t>
      </w:r>
    </w:p>
  </w:footnote>
  <w:footnote w:id="2">
    <w:p w:rsidR="001521FF" w:rsidRDefault="001521FF">
      <w:pPr>
        <w:pStyle w:val="a8"/>
      </w:pPr>
      <w:r w:rsidRPr="001521FF">
        <w:rPr>
          <w:rStyle w:val="aa"/>
          <w:rFonts w:ascii="Times New Roman" w:hAnsi="Times New Roman"/>
          <w:sz w:val="28"/>
          <w:szCs w:val="28"/>
        </w:rPr>
        <w:footnoteRef/>
      </w:r>
      <w:r w:rsidR="009764B3" w:rsidRPr="009764B3">
        <w:rPr>
          <w:rFonts w:ascii="Times New Roman" w:hAnsi="Times New Roman"/>
          <w:sz w:val="28"/>
          <w:szCs w:val="28"/>
        </w:rPr>
        <w:t xml:space="preserve"> </w:t>
      </w:r>
      <w:r w:rsidRPr="001521FF">
        <w:rPr>
          <w:rFonts w:ascii="Times New Roman" w:hAnsi="Times New Roman"/>
          <w:sz w:val="28"/>
          <w:szCs w:val="28"/>
        </w:rPr>
        <w:t>Текст сноски …………………</w:t>
      </w:r>
      <w:r>
        <w:rPr>
          <w:rFonts w:ascii="Times New Roman" w:hAnsi="Times New Roman"/>
          <w:sz w:val="28"/>
          <w:szCs w:val="28"/>
        </w:rPr>
        <w:t>...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686E"/>
    <w:multiLevelType w:val="multilevel"/>
    <w:tmpl w:val="0B78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D18B0"/>
    <w:multiLevelType w:val="hybridMultilevel"/>
    <w:tmpl w:val="328806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7BC"/>
    <w:multiLevelType w:val="hybridMultilevel"/>
    <w:tmpl w:val="745A12E6"/>
    <w:lvl w:ilvl="0" w:tplc="221627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111A7"/>
    <w:multiLevelType w:val="hybridMultilevel"/>
    <w:tmpl w:val="0E7E71CC"/>
    <w:lvl w:ilvl="0" w:tplc="20EA15A4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E1765"/>
    <w:multiLevelType w:val="hybridMultilevel"/>
    <w:tmpl w:val="6A6AF4BE"/>
    <w:lvl w:ilvl="0" w:tplc="1F6A8E0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41A71"/>
    <w:multiLevelType w:val="hybridMultilevel"/>
    <w:tmpl w:val="9BEE601E"/>
    <w:lvl w:ilvl="0" w:tplc="5912770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9C2170"/>
    <w:multiLevelType w:val="hybridMultilevel"/>
    <w:tmpl w:val="74CC3D22"/>
    <w:lvl w:ilvl="0" w:tplc="6B0419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914560"/>
    <w:multiLevelType w:val="hybridMultilevel"/>
    <w:tmpl w:val="822C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E61862"/>
    <w:multiLevelType w:val="hybridMultilevel"/>
    <w:tmpl w:val="36389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3541FD"/>
    <w:multiLevelType w:val="hybridMultilevel"/>
    <w:tmpl w:val="6BBC6F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926"/>
    <w:rsid w:val="00024E43"/>
    <w:rsid w:val="0004171A"/>
    <w:rsid w:val="00061EC3"/>
    <w:rsid w:val="000631F9"/>
    <w:rsid w:val="000643EB"/>
    <w:rsid w:val="000678B0"/>
    <w:rsid w:val="000A4EE7"/>
    <w:rsid w:val="000D39BE"/>
    <w:rsid w:val="000F1723"/>
    <w:rsid w:val="001521FF"/>
    <w:rsid w:val="00185675"/>
    <w:rsid w:val="001A557C"/>
    <w:rsid w:val="001F5452"/>
    <w:rsid w:val="00211BC5"/>
    <w:rsid w:val="002421D3"/>
    <w:rsid w:val="00275291"/>
    <w:rsid w:val="002B4E34"/>
    <w:rsid w:val="00302A54"/>
    <w:rsid w:val="00327353"/>
    <w:rsid w:val="003355C9"/>
    <w:rsid w:val="003A7DF0"/>
    <w:rsid w:val="003B1DB6"/>
    <w:rsid w:val="003B5809"/>
    <w:rsid w:val="00413BB1"/>
    <w:rsid w:val="004263A1"/>
    <w:rsid w:val="00466BDF"/>
    <w:rsid w:val="004F4AB6"/>
    <w:rsid w:val="004F74AF"/>
    <w:rsid w:val="005721B9"/>
    <w:rsid w:val="00582C65"/>
    <w:rsid w:val="005A27DE"/>
    <w:rsid w:val="005F2523"/>
    <w:rsid w:val="005F476B"/>
    <w:rsid w:val="006174F2"/>
    <w:rsid w:val="00653504"/>
    <w:rsid w:val="00657044"/>
    <w:rsid w:val="00685156"/>
    <w:rsid w:val="00687CDD"/>
    <w:rsid w:val="006B490A"/>
    <w:rsid w:val="006B5EA5"/>
    <w:rsid w:val="006D1F5F"/>
    <w:rsid w:val="006F422C"/>
    <w:rsid w:val="007068D1"/>
    <w:rsid w:val="007B1A52"/>
    <w:rsid w:val="007D094B"/>
    <w:rsid w:val="00802B7C"/>
    <w:rsid w:val="0082756A"/>
    <w:rsid w:val="00871EA6"/>
    <w:rsid w:val="00880F66"/>
    <w:rsid w:val="00891853"/>
    <w:rsid w:val="008A01F7"/>
    <w:rsid w:val="008C6F54"/>
    <w:rsid w:val="008E7343"/>
    <w:rsid w:val="00955BD8"/>
    <w:rsid w:val="009764B3"/>
    <w:rsid w:val="009B2B1B"/>
    <w:rsid w:val="00A64825"/>
    <w:rsid w:val="00A86368"/>
    <w:rsid w:val="00AD43A8"/>
    <w:rsid w:val="00B11762"/>
    <w:rsid w:val="00B62245"/>
    <w:rsid w:val="00B9189D"/>
    <w:rsid w:val="00C6541A"/>
    <w:rsid w:val="00CE6E63"/>
    <w:rsid w:val="00CF1D55"/>
    <w:rsid w:val="00D068F3"/>
    <w:rsid w:val="00D31B44"/>
    <w:rsid w:val="00D33083"/>
    <w:rsid w:val="00D60926"/>
    <w:rsid w:val="00D9149C"/>
    <w:rsid w:val="00D95465"/>
    <w:rsid w:val="00DA01BC"/>
    <w:rsid w:val="00DC5EFA"/>
    <w:rsid w:val="00DF1985"/>
    <w:rsid w:val="00E448DB"/>
    <w:rsid w:val="00E71351"/>
    <w:rsid w:val="00E750E6"/>
    <w:rsid w:val="00ED0AC7"/>
    <w:rsid w:val="00F772AA"/>
    <w:rsid w:val="00FB44E4"/>
    <w:rsid w:val="00FD54E8"/>
    <w:rsid w:val="00FE1F98"/>
    <w:rsid w:val="00FE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92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72A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21D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06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521F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521F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521FF"/>
    <w:rPr>
      <w:vertAlign w:val="superscript"/>
    </w:rPr>
  </w:style>
  <w:style w:type="character" w:styleId="ab">
    <w:name w:val="Strong"/>
    <w:basedOn w:val="a0"/>
    <w:uiPriority w:val="22"/>
    <w:qFormat/>
    <w:rsid w:val="00871E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92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72A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21D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06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521F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521F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521FF"/>
    <w:rPr>
      <w:vertAlign w:val="superscript"/>
    </w:rPr>
  </w:style>
  <w:style w:type="character" w:styleId="ab">
    <w:name w:val="Strong"/>
    <w:basedOn w:val="a0"/>
    <w:uiPriority w:val="22"/>
    <w:qFormat/>
    <w:rsid w:val="00871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www.volsu.ru/upload/medialibrary/176/%D0%90%D0%AE%D0%A0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12E9-8100-4F97-BFA9-5837F33F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Белов</cp:lastModifiedBy>
  <cp:revision>43</cp:revision>
  <cp:lastPrinted>2018-06-22T05:47:00Z</cp:lastPrinted>
  <dcterms:created xsi:type="dcterms:W3CDTF">2017-08-18T06:28:00Z</dcterms:created>
  <dcterms:modified xsi:type="dcterms:W3CDTF">2018-08-03T09:43:00Z</dcterms:modified>
</cp:coreProperties>
</file>