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32" w:rsidRPr="00A222CC" w:rsidRDefault="000F4132" w:rsidP="00674CAE">
      <w:pPr>
        <w:tabs>
          <w:tab w:val="left" w:pos="1134"/>
        </w:tabs>
        <w:ind w:left="5245"/>
        <w:rPr>
          <w:sz w:val="28"/>
          <w:szCs w:val="28"/>
        </w:rPr>
      </w:pPr>
      <w:r w:rsidRPr="00A222CC">
        <w:rPr>
          <w:sz w:val="28"/>
          <w:szCs w:val="28"/>
        </w:rPr>
        <w:t>П</w:t>
      </w:r>
      <w:r w:rsidR="00D24406" w:rsidRPr="00A222CC">
        <w:rPr>
          <w:sz w:val="28"/>
          <w:szCs w:val="28"/>
        </w:rPr>
        <w:t>риложение</w:t>
      </w:r>
    </w:p>
    <w:p w:rsidR="000F4132" w:rsidRPr="00A222CC" w:rsidRDefault="00D24406" w:rsidP="00674CAE">
      <w:pPr>
        <w:tabs>
          <w:tab w:val="left" w:pos="1134"/>
        </w:tabs>
        <w:ind w:left="5245"/>
        <w:rPr>
          <w:sz w:val="28"/>
          <w:szCs w:val="28"/>
        </w:rPr>
      </w:pPr>
      <w:r w:rsidRPr="00A222CC">
        <w:rPr>
          <w:sz w:val="28"/>
          <w:szCs w:val="28"/>
        </w:rPr>
        <w:t>к приказу ректора</w:t>
      </w:r>
      <w:r w:rsidR="000068F0" w:rsidRPr="00A222CC">
        <w:rPr>
          <w:sz w:val="28"/>
          <w:szCs w:val="28"/>
        </w:rPr>
        <w:t>Университета имени О.Е.Кутафина (МГЮА)</w:t>
      </w:r>
    </w:p>
    <w:p w:rsidR="000068F0" w:rsidRPr="00A222CC" w:rsidRDefault="00D24406" w:rsidP="00674CAE">
      <w:pPr>
        <w:tabs>
          <w:tab w:val="left" w:pos="1134"/>
        </w:tabs>
        <w:ind w:left="5245"/>
        <w:rPr>
          <w:sz w:val="28"/>
          <w:szCs w:val="28"/>
        </w:rPr>
      </w:pPr>
      <w:r w:rsidRPr="00A222CC">
        <w:rPr>
          <w:sz w:val="28"/>
          <w:szCs w:val="28"/>
        </w:rPr>
        <w:t>«</w:t>
      </w:r>
      <w:r w:rsidR="000F4CE0">
        <w:rPr>
          <w:sz w:val="28"/>
          <w:szCs w:val="28"/>
        </w:rPr>
        <w:t>01</w:t>
      </w:r>
      <w:r w:rsidRPr="00A222CC">
        <w:rPr>
          <w:sz w:val="28"/>
          <w:szCs w:val="28"/>
        </w:rPr>
        <w:t>»</w:t>
      </w:r>
      <w:r w:rsidR="000F4CE0">
        <w:rPr>
          <w:sz w:val="28"/>
          <w:szCs w:val="28"/>
        </w:rPr>
        <w:t>октября</w:t>
      </w:r>
      <w:r w:rsidRPr="00A222CC">
        <w:rPr>
          <w:sz w:val="28"/>
          <w:szCs w:val="28"/>
        </w:rPr>
        <w:t>201</w:t>
      </w:r>
      <w:r w:rsidR="003B2C08" w:rsidRPr="00A222CC">
        <w:rPr>
          <w:sz w:val="28"/>
          <w:szCs w:val="28"/>
        </w:rPr>
        <w:t xml:space="preserve">8 </w:t>
      </w:r>
      <w:r w:rsidRPr="00A222CC">
        <w:rPr>
          <w:sz w:val="28"/>
          <w:szCs w:val="28"/>
        </w:rPr>
        <w:t>г.</w:t>
      </w:r>
      <w:r w:rsidR="002C4CCB" w:rsidRPr="00A222CC">
        <w:rPr>
          <w:sz w:val="28"/>
          <w:szCs w:val="28"/>
        </w:rPr>
        <w:t xml:space="preserve"> №</w:t>
      </w:r>
      <w:r w:rsidR="000F4CE0">
        <w:rPr>
          <w:sz w:val="28"/>
          <w:szCs w:val="28"/>
        </w:rPr>
        <w:t>296</w:t>
      </w:r>
    </w:p>
    <w:p w:rsidR="000068F0" w:rsidRPr="00A222CC" w:rsidRDefault="000068F0" w:rsidP="00AE7741">
      <w:pPr>
        <w:tabs>
          <w:tab w:val="left" w:pos="1134"/>
        </w:tabs>
        <w:ind w:firstLine="709"/>
        <w:jc w:val="both"/>
        <w:rPr>
          <w:sz w:val="28"/>
          <w:szCs w:val="28"/>
        </w:rPr>
      </w:pPr>
    </w:p>
    <w:p w:rsidR="00212823" w:rsidRPr="00A222CC" w:rsidRDefault="00212823" w:rsidP="00AE7741">
      <w:pPr>
        <w:tabs>
          <w:tab w:val="left" w:pos="1134"/>
        </w:tabs>
        <w:ind w:firstLine="709"/>
        <w:jc w:val="both"/>
        <w:rPr>
          <w:sz w:val="28"/>
          <w:szCs w:val="28"/>
        </w:rPr>
      </w:pPr>
    </w:p>
    <w:p w:rsidR="000068F0" w:rsidRPr="00A222CC" w:rsidRDefault="000068F0" w:rsidP="00AE7741">
      <w:pPr>
        <w:tabs>
          <w:tab w:val="left" w:pos="1134"/>
        </w:tabs>
        <w:jc w:val="center"/>
        <w:outlineLvl w:val="0"/>
        <w:rPr>
          <w:b/>
          <w:sz w:val="28"/>
          <w:szCs w:val="28"/>
        </w:rPr>
      </w:pPr>
      <w:r w:rsidRPr="00A222CC">
        <w:rPr>
          <w:b/>
          <w:sz w:val="28"/>
          <w:szCs w:val="28"/>
        </w:rPr>
        <w:t>ПРАВИЛА ПРИЕМА</w:t>
      </w:r>
      <w:bookmarkStart w:id="0" w:name="_GoBack"/>
      <w:bookmarkEnd w:id="0"/>
    </w:p>
    <w:p w:rsidR="000068F0" w:rsidRPr="00A222CC" w:rsidRDefault="000068F0" w:rsidP="00AE7741">
      <w:pPr>
        <w:tabs>
          <w:tab w:val="left" w:pos="1134"/>
        </w:tabs>
        <w:jc w:val="center"/>
        <w:rPr>
          <w:b/>
          <w:sz w:val="28"/>
          <w:szCs w:val="28"/>
        </w:rPr>
      </w:pPr>
      <w:r w:rsidRPr="00A222CC">
        <w:rPr>
          <w:b/>
          <w:sz w:val="28"/>
          <w:szCs w:val="28"/>
        </w:rPr>
        <w:t>В ФЕДЕРАЛЬНОЕ ГОСУДАРСТВЕННОЕ БЮДЖЕТНОЕ ОБРАЗОВАТЕЛЬНОЕ УЧРЕЖДЕНИЕВЫСШЕГООБРАЗОВАНИЯ</w:t>
      </w:r>
    </w:p>
    <w:p w:rsidR="000068F0" w:rsidRPr="00A222CC" w:rsidRDefault="000068F0" w:rsidP="00AE7741">
      <w:pPr>
        <w:tabs>
          <w:tab w:val="left" w:pos="1134"/>
        </w:tabs>
        <w:jc w:val="center"/>
        <w:rPr>
          <w:b/>
          <w:sz w:val="28"/>
          <w:szCs w:val="28"/>
        </w:rPr>
      </w:pPr>
      <w:r w:rsidRPr="00A222CC">
        <w:rPr>
          <w:b/>
          <w:sz w:val="28"/>
          <w:szCs w:val="28"/>
        </w:rPr>
        <w:t>«МОСКОВСКИЙ ГОСУДАРСТВЕННЫЙ ЮРИДИЧЕСКИЙ УНИВЕРСИТЕТИМЕНИ О.Е. КУТАФИНА (МГЮА)»</w:t>
      </w:r>
    </w:p>
    <w:p w:rsidR="000068F0" w:rsidRPr="00A222CC" w:rsidRDefault="000068F0" w:rsidP="00AE7741">
      <w:pPr>
        <w:tabs>
          <w:tab w:val="left" w:pos="1134"/>
        </w:tabs>
        <w:jc w:val="center"/>
        <w:rPr>
          <w:b/>
          <w:sz w:val="28"/>
          <w:szCs w:val="28"/>
        </w:rPr>
      </w:pPr>
      <w:r w:rsidRPr="00A222CC">
        <w:rPr>
          <w:b/>
          <w:sz w:val="28"/>
          <w:szCs w:val="28"/>
        </w:rPr>
        <w:t>ПО ОБРАЗОВАТЕЛЬНЫМ ПРОГРАММАМ ВЫСШЕГО ОБРАЗОВАНИЯ – ПРОГРАММ</w:t>
      </w:r>
      <w:r w:rsidR="000147AD" w:rsidRPr="00A222CC">
        <w:rPr>
          <w:b/>
          <w:sz w:val="28"/>
          <w:szCs w:val="28"/>
        </w:rPr>
        <w:t>АМ</w:t>
      </w:r>
      <w:r w:rsidRPr="00A222CC">
        <w:rPr>
          <w:b/>
          <w:sz w:val="28"/>
          <w:szCs w:val="28"/>
        </w:rPr>
        <w:t xml:space="preserve"> БАКАЛАВРИАТА, ПРОГРАММАМ СПЕЦИАЛИТЕТА, ПРОГРАММАМ МАГИСТРАТУРЫ</w:t>
      </w:r>
    </w:p>
    <w:p w:rsidR="000068F0" w:rsidRPr="00A222CC" w:rsidRDefault="000068F0" w:rsidP="00AE7741">
      <w:pPr>
        <w:tabs>
          <w:tab w:val="left" w:pos="1134"/>
        </w:tabs>
        <w:rPr>
          <w:b/>
          <w:sz w:val="28"/>
          <w:szCs w:val="28"/>
        </w:rPr>
      </w:pPr>
    </w:p>
    <w:p w:rsidR="004E2DDC" w:rsidRPr="00A222CC" w:rsidRDefault="004E2DDC" w:rsidP="00AE7741">
      <w:pPr>
        <w:tabs>
          <w:tab w:val="left" w:pos="1134"/>
        </w:tabs>
        <w:rPr>
          <w:b/>
          <w:sz w:val="28"/>
          <w:szCs w:val="28"/>
        </w:rPr>
      </w:pPr>
    </w:p>
    <w:p w:rsidR="000068F0" w:rsidRPr="00A222CC" w:rsidRDefault="00617170" w:rsidP="00AE7741">
      <w:pPr>
        <w:tabs>
          <w:tab w:val="left" w:pos="1134"/>
        </w:tabs>
        <w:jc w:val="center"/>
        <w:outlineLvl w:val="0"/>
        <w:rPr>
          <w:b/>
          <w:sz w:val="28"/>
          <w:szCs w:val="28"/>
        </w:rPr>
      </w:pPr>
      <w:r w:rsidRPr="00A222CC">
        <w:rPr>
          <w:b/>
          <w:sz w:val="28"/>
          <w:szCs w:val="28"/>
        </w:rPr>
        <w:t xml:space="preserve">I. </w:t>
      </w:r>
      <w:r w:rsidR="00A80BE9" w:rsidRPr="00A222CC">
        <w:rPr>
          <w:b/>
          <w:sz w:val="28"/>
          <w:szCs w:val="28"/>
        </w:rPr>
        <w:t>ОБЩИЕ ПОЛОЖЕНИЯ</w:t>
      </w:r>
    </w:p>
    <w:p w:rsidR="000068F0" w:rsidRPr="00A222CC" w:rsidRDefault="000068F0" w:rsidP="00064950">
      <w:pPr>
        <w:tabs>
          <w:tab w:val="left" w:pos="1276"/>
        </w:tabs>
        <w:ind w:firstLine="567"/>
        <w:jc w:val="center"/>
        <w:outlineLvl w:val="0"/>
        <w:rPr>
          <w:b/>
          <w:sz w:val="28"/>
          <w:szCs w:val="28"/>
        </w:rPr>
      </w:pPr>
    </w:p>
    <w:p w:rsidR="004E382E" w:rsidRPr="00A222CC" w:rsidRDefault="004E382E" w:rsidP="00064950">
      <w:pPr>
        <w:pStyle w:val="aff8"/>
        <w:numPr>
          <w:ilvl w:val="0"/>
          <w:numId w:val="2"/>
        </w:numPr>
        <w:tabs>
          <w:tab w:val="left" w:pos="993"/>
          <w:tab w:val="left" w:pos="1276"/>
        </w:tabs>
        <w:ind w:left="0" w:firstLine="567"/>
        <w:jc w:val="both"/>
        <w:rPr>
          <w:sz w:val="28"/>
          <w:szCs w:val="28"/>
        </w:rPr>
      </w:pPr>
      <w:r w:rsidRPr="00A222CC">
        <w:rPr>
          <w:sz w:val="28"/>
          <w:szCs w:val="28"/>
        </w:rPr>
        <w:t>Настоящие Правила приема регламентируют прием (в том числе процедуры зачисления)граждан Российской Федерации, иностранных граждан, лиц без гражданства (далее вместе – поступающие) на обучение по образовательным программам высшего образования – программам бакалавриата, программам специалитета, программам магистратуры (далее соответственно – программы бакалавриата, программы специалитета, программы магистратуры) 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(далее – Университет).</w:t>
      </w:r>
    </w:p>
    <w:p w:rsidR="00EF671C" w:rsidRPr="00A222CC" w:rsidRDefault="00731465" w:rsidP="00064950">
      <w:pPr>
        <w:pStyle w:val="aff8"/>
        <w:numPr>
          <w:ilvl w:val="0"/>
          <w:numId w:val="2"/>
        </w:numPr>
        <w:tabs>
          <w:tab w:val="left" w:pos="993"/>
          <w:tab w:val="left" w:pos="1276"/>
        </w:tabs>
        <w:ind w:left="0" w:firstLine="567"/>
        <w:jc w:val="both"/>
        <w:rPr>
          <w:sz w:val="28"/>
          <w:szCs w:val="28"/>
        </w:rPr>
      </w:pPr>
      <w:r w:rsidRPr="00A222CC">
        <w:rPr>
          <w:sz w:val="28"/>
          <w:szCs w:val="28"/>
        </w:rPr>
        <w:t>Прием на обучение в Университет осуществляется в соответствии с Федеральным законом от 29 декабря 2012 г</w:t>
      </w:r>
      <w:r w:rsidR="00B54E68" w:rsidRPr="00A222CC">
        <w:rPr>
          <w:sz w:val="28"/>
          <w:szCs w:val="28"/>
        </w:rPr>
        <w:t>.</w:t>
      </w:r>
      <w:r w:rsidRPr="00A222CC">
        <w:rPr>
          <w:sz w:val="28"/>
          <w:szCs w:val="28"/>
        </w:rPr>
        <w:t xml:space="preserve"> № 273-ФЗ «Об образовании в Российской Федерации» (далее – Закон об образовании),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образования и науки Российской Федерации от 14 октября 2015 г</w:t>
      </w:r>
      <w:r w:rsidR="00B54E68" w:rsidRPr="00A222CC">
        <w:rPr>
          <w:sz w:val="28"/>
          <w:szCs w:val="28"/>
        </w:rPr>
        <w:t>.</w:t>
      </w:r>
      <w:r w:rsidRPr="00A222CC">
        <w:rPr>
          <w:sz w:val="28"/>
          <w:szCs w:val="28"/>
        </w:rPr>
        <w:t xml:space="preserve"> № 1147 (далее – Порядок приема), и настоящими Правилами (далее </w:t>
      </w:r>
      <w:r w:rsidR="00B54E68" w:rsidRPr="00A222CC">
        <w:rPr>
          <w:sz w:val="28"/>
          <w:szCs w:val="28"/>
        </w:rPr>
        <w:t>–</w:t>
      </w:r>
      <w:r w:rsidRPr="00A222CC">
        <w:rPr>
          <w:sz w:val="28"/>
          <w:szCs w:val="28"/>
        </w:rPr>
        <w:t xml:space="preserve"> Правила).</w:t>
      </w:r>
    </w:p>
    <w:p w:rsidR="004E382E" w:rsidRPr="00A222CC" w:rsidRDefault="004E382E" w:rsidP="00064950">
      <w:pPr>
        <w:pStyle w:val="13"/>
        <w:numPr>
          <w:ilvl w:val="0"/>
          <w:numId w:val="2"/>
        </w:numPr>
        <w:shd w:val="clear" w:color="auto" w:fill="auto"/>
        <w:tabs>
          <w:tab w:val="left" w:pos="993"/>
        </w:tabs>
        <w:spacing w:before="0" w:line="240" w:lineRule="auto"/>
        <w:ind w:left="0" w:right="40" w:firstLine="567"/>
        <w:jc w:val="both"/>
      </w:pPr>
      <w:r w:rsidRPr="00A222CC">
        <w:t>Прием на обучение осуществляется в рамках контрольных цифр приема граждан на обучение за счет бюджетных ассигнований федерального бюджета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4E382E" w:rsidRPr="00A222CC" w:rsidRDefault="004E382E" w:rsidP="00064950">
      <w:pPr>
        <w:pStyle w:val="13"/>
        <w:numPr>
          <w:ilvl w:val="0"/>
          <w:numId w:val="2"/>
        </w:numPr>
        <w:shd w:val="clear" w:color="auto" w:fill="auto"/>
        <w:tabs>
          <w:tab w:val="left" w:pos="993"/>
        </w:tabs>
        <w:spacing w:before="0" w:line="240" w:lineRule="auto"/>
        <w:ind w:left="0" w:right="40" w:firstLine="567"/>
        <w:jc w:val="both"/>
      </w:pPr>
      <w:r w:rsidRPr="00A222CC">
        <w:t>Прием на обучение за счет бюджетных ассигнований проводится на конкурсной основе, если иное не предусмотрено Законом об образовании.</w:t>
      </w:r>
    </w:p>
    <w:p w:rsidR="004E382E" w:rsidRPr="00A222CC" w:rsidRDefault="004E382E" w:rsidP="00064950">
      <w:pPr>
        <w:pStyle w:val="aff8"/>
        <w:numPr>
          <w:ilvl w:val="0"/>
          <w:numId w:val="2"/>
        </w:numPr>
        <w:tabs>
          <w:tab w:val="left" w:pos="993"/>
          <w:tab w:val="left" w:pos="1276"/>
        </w:tabs>
        <w:ind w:left="0" w:firstLine="567"/>
        <w:jc w:val="both"/>
        <w:rPr>
          <w:sz w:val="28"/>
          <w:szCs w:val="28"/>
        </w:rPr>
      </w:pPr>
      <w:r w:rsidRPr="00A222CC">
        <w:rPr>
          <w:sz w:val="28"/>
          <w:szCs w:val="28"/>
        </w:rPr>
        <w:lastRenderedPageBreak/>
        <w:t>Прием на обучение на места по договорам об оказании платных образовательных услуг проводится на условиях, установленных настоящими Правилами.</w:t>
      </w:r>
    </w:p>
    <w:p w:rsidR="00A80BE9" w:rsidRPr="00A222CC" w:rsidRDefault="00A80BE9" w:rsidP="00064950">
      <w:pPr>
        <w:pStyle w:val="13"/>
        <w:numPr>
          <w:ilvl w:val="0"/>
          <w:numId w:val="2"/>
        </w:numPr>
        <w:shd w:val="clear" w:color="auto" w:fill="auto"/>
        <w:tabs>
          <w:tab w:val="left" w:pos="993"/>
        </w:tabs>
        <w:spacing w:before="0" w:line="240" w:lineRule="auto"/>
        <w:ind w:left="0" w:right="20" w:firstLine="567"/>
        <w:jc w:val="both"/>
      </w:pPr>
      <w:r w:rsidRPr="00A222CC">
        <w:t>При приеме на обучение в рамках контрольных цифр выделяются:</w:t>
      </w:r>
    </w:p>
    <w:p w:rsidR="00A80BE9" w:rsidRPr="00A222CC" w:rsidRDefault="00A80BE9" w:rsidP="00064950">
      <w:pPr>
        <w:pStyle w:val="ConsPlusNormal"/>
        <w:tabs>
          <w:tab w:val="left" w:pos="1276"/>
        </w:tabs>
        <w:ind w:firstLine="567"/>
        <w:jc w:val="both"/>
        <w:rPr>
          <w:rFonts w:ascii="Times New Roman" w:hAnsi="Times New Roman" w:cs="Times New Roman"/>
          <w:sz w:val="28"/>
          <w:szCs w:val="28"/>
        </w:rPr>
      </w:pPr>
      <w:r w:rsidRPr="00A222CC">
        <w:rPr>
          <w:rFonts w:ascii="Times New Roman" w:hAnsi="Times New Roman" w:cs="Times New Roman"/>
          <w:sz w:val="28"/>
          <w:szCs w:val="28"/>
        </w:rPr>
        <w:t xml:space="preserve">- квота приема на обучение по программам бакалавриата, программам специалитета за счет бюджетных ассигнований детей-инвалидов, инвалидов </w:t>
      </w:r>
      <w:r w:rsidRPr="00A222CC">
        <w:rPr>
          <w:rFonts w:ascii="Times New Roman" w:hAnsi="Times New Roman" w:cs="Times New Roman"/>
          <w:sz w:val="28"/>
          <w:szCs w:val="28"/>
        </w:rPr>
        <w:br/>
      </w:r>
      <w:r w:rsidRPr="00A222CC">
        <w:rPr>
          <w:rFonts w:ascii="Times New Roman" w:hAnsi="Times New Roman" w:cs="Times New Roman"/>
          <w:sz w:val="28"/>
          <w:szCs w:val="28"/>
          <w:lang w:val="en-US"/>
        </w:rPr>
        <w:t>I</w:t>
      </w:r>
      <w:r w:rsidRPr="00A222CC">
        <w:rPr>
          <w:rFonts w:ascii="Times New Roman" w:hAnsi="Times New Roman" w:cs="Times New Roman"/>
          <w:sz w:val="28"/>
          <w:szCs w:val="28"/>
        </w:rPr>
        <w:t xml:space="preserve">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а также лиц из числа детей-сирот и детей, оставшихся без попечения родителей</w:t>
      </w:r>
      <w:r w:rsidRPr="00A222CC">
        <w:rPr>
          <w:rFonts w:ascii="Times New Roman" w:hAnsi="Times New Roman" w:cs="Times New Roman"/>
          <w:sz w:val="28"/>
          <w:szCs w:val="28"/>
          <w:lang w:eastAsia="en-US"/>
        </w:rPr>
        <w:t xml:space="preserve">, и ветеранов боевых действий из числа лиц, указанных в подпунктах 1-4 пункта 1 статьи 3 Федерального закона от 12 января </w:t>
      </w:r>
      <w:smartTag w:uri="urn:schemas-microsoft-com:office:smarttags" w:element="metricconverter">
        <w:smartTagPr>
          <w:attr w:name="ProductID" w:val="1995 г"/>
        </w:smartTagPr>
        <w:r w:rsidRPr="00A222CC">
          <w:rPr>
            <w:rFonts w:ascii="Times New Roman" w:hAnsi="Times New Roman" w:cs="Times New Roman"/>
            <w:sz w:val="28"/>
            <w:szCs w:val="28"/>
            <w:lang w:eastAsia="en-US"/>
          </w:rPr>
          <w:t>1995 г</w:t>
        </w:r>
      </w:smartTag>
      <w:r w:rsidRPr="00A222CC">
        <w:rPr>
          <w:rFonts w:ascii="Times New Roman" w:hAnsi="Times New Roman" w:cs="Times New Roman"/>
          <w:sz w:val="28"/>
          <w:szCs w:val="28"/>
          <w:lang w:eastAsia="en-US"/>
        </w:rPr>
        <w:t>. № 5-ФЗ «О ветеранах»</w:t>
      </w:r>
      <w:r w:rsidRPr="00A222CC">
        <w:rPr>
          <w:rFonts w:ascii="Times New Roman" w:hAnsi="Times New Roman" w:cs="Times New Roman"/>
          <w:sz w:val="28"/>
          <w:szCs w:val="28"/>
        </w:rPr>
        <w:t xml:space="preserve"> (далее - особая квота). Особая квота устанавливается Университетом в размере не менее чем 10% от объема контрольных цифр по каждой совокупности условий поступления на обучение по программам бакалавриата</w:t>
      </w:r>
      <w:r w:rsidR="00E06BD5" w:rsidRPr="00A222CC">
        <w:rPr>
          <w:rFonts w:ascii="Times New Roman" w:hAnsi="Times New Roman" w:cs="Times New Roman"/>
          <w:sz w:val="28"/>
          <w:szCs w:val="28"/>
        </w:rPr>
        <w:t xml:space="preserve"> и</w:t>
      </w:r>
      <w:r w:rsidRPr="00A222CC">
        <w:rPr>
          <w:rFonts w:ascii="Times New Roman" w:hAnsi="Times New Roman" w:cs="Times New Roman"/>
          <w:sz w:val="28"/>
          <w:szCs w:val="28"/>
        </w:rPr>
        <w:t xml:space="preserve"> программам специалитета;</w:t>
      </w:r>
    </w:p>
    <w:p w:rsidR="00A80BE9" w:rsidRPr="00A222CC" w:rsidRDefault="00A80BE9" w:rsidP="00064950">
      <w:pPr>
        <w:pStyle w:val="aff8"/>
        <w:tabs>
          <w:tab w:val="left" w:pos="993"/>
          <w:tab w:val="left" w:pos="1276"/>
        </w:tabs>
        <w:ind w:left="0" w:firstLine="567"/>
        <w:jc w:val="both"/>
        <w:rPr>
          <w:sz w:val="28"/>
          <w:szCs w:val="28"/>
        </w:rPr>
      </w:pPr>
      <w:r w:rsidRPr="00A222CC">
        <w:rPr>
          <w:sz w:val="28"/>
        </w:rPr>
        <w:t>- квота приема на целевое обучение (далее – целевая квота).</w:t>
      </w:r>
    </w:p>
    <w:p w:rsidR="004E382E" w:rsidRPr="00A222CC" w:rsidRDefault="004E382E" w:rsidP="00064950">
      <w:pPr>
        <w:pStyle w:val="13"/>
        <w:numPr>
          <w:ilvl w:val="0"/>
          <w:numId w:val="2"/>
        </w:numPr>
        <w:shd w:val="clear" w:color="auto" w:fill="auto"/>
        <w:tabs>
          <w:tab w:val="left" w:pos="993"/>
        </w:tabs>
        <w:spacing w:before="0" w:line="240" w:lineRule="auto"/>
        <w:ind w:left="0" w:right="40" w:firstLine="567"/>
        <w:jc w:val="both"/>
      </w:pPr>
      <w:r w:rsidRPr="00A222CC">
        <w:t>Университет проводит прием по следующим условиям поступления на обучение (далее – условия поступления):</w:t>
      </w:r>
    </w:p>
    <w:p w:rsidR="004E382E" w:rsidRPr="00A222CC" w:rsidRDefault="00064950" w:rsidP="00064950">
      <w:pPr>
        <w:pStyle w:val="13"/>
        <w:shd w:val="clear" w:color="auto" w:fill="auto"/>
        <w:tabs>
          <w:tab w:val="left" w:pos="1276"/>
        </w:tabs>
        <w:spacing w:before="0" w:line="240" w:lineRule="auto"/>
        <w:ind w:right="40" w:firstLine="567"/>
        <w:jc w:val="both"/>
      </w:pPr>
      <w:r>
        <w:t>1) </w:t>
      </w:r>
      <w:r w:rsidR="004E382E" w:rsidRPr="00A222CC">
        <w:t>раздельно для обучения в Университете и для обучения в каждом из его филиалов;</w:t>
      </w:r>
    </w:p>
    <w:p w:rsidR="004E382E" w:rsidRPr="00A222CC" w:rsidRDefault="00064950" w:rsidP="00064950">
      <w:pPr>
        <w:pStyle w:val="13"/>
        <w:shd w:val="clear" w:color="auto" w:fill="auto"/>
        <w:tabs>
          <w:tab w:val="left" w:pos="1276"/>
        </w:tabs>
        <w:spacing w:before="0" w:line="240" w:lineRule="auto"/>
        <w:ind w:right="40" w:firstLine="567"/>
        <w:jc w:val="both"/>
      </w:pPr>
      <w:r>
        <w:t>2) </w:t>
      </w:r>
      <w:r w:rsidR="004E382E" w:rsidRPr="00A222CC">
        <w:t>раздельно по очной, очно-заочной, заочной формам обучения;</w:t>
      </w:r>
    </w:p>
    <w:p w:rsidR="004E382E" w:rsidRPr="00AA35A8" w:rsidRDefault="004E382E" w:rsidP="00064950">
      <w:pPr>
        <w:tabs>
          <w:tab w:val="left" w:pos="1276"/>
        </w:tabs>
        <w:autoSpaceDE w:val="0"/>
        <w:autoSpaceDN w:val="0"/>
        <w:adjustRightInd w:val="0"/>
        <w:ind w:firstLine="567"/>
        <w:jc w:val="both"/>
        <w:rPr>
          <w:sz w:val="28"/>
          <w:szCs w:val="28"/>
        </w:rPr>
      </w:pPr>
      <w:r w:rsidRPr="00AA35A8">
        <w:rPr>
          <w:sz w:val="28"/>
          <w:szCs w:val="28"/>
        </w:rPr>
        <w:t>3) раздельно по программам бакалавриата</w:t>
      </w:r>
      <w:r w:rsidR="0051592B" w:rsidRPr="00AA35A8">
        <w:rPr>
          <w:sz w:val="28"/>
          <w:szCs w:val="28"/>
        </w:rPr>
        <w:t>, программам специалитета, программам магистратуры в зависимости от их направленности (профиля) – по программам бакалавриата по каждому направлению подготовки в целом</w:t>
      </w:r>
      <w:r w:rsidRPr="00AA35A8">
        <w:rPr>
          <w:sz w:val="28"/>
          <w:szCs w:val="28"/>
        </w:rPr>
        <w:t xml:space="preserve">, </w:t>
      </w:r>
      <w:r w:rsidR="0051592B" w:rsidRPr="00AA35A8">
        <w:rPr>
          <w:sz w:val="28"/>
          <w:szCs w:val="28"/>
        </w:rPr>
        <w:t xml:space="preserve">по </w:t>
      </w:r>
      <w:r w:rsidRPr="00AA35A8">
        <w:rPr>
          <w:sz w:val="28"/>
          <w:szCs w:val="28"/>
        </w:rPr>
        <w:t>программам специалитета</w:t>
      </w:r>
      <w:r w:rsidR="0051592B" w:rsidRPr="00AA35A8">
        <w:rPr>
          <w:sz w:val="28"/>
          <w:szCs w:val="28"/>
        </w:rPr>
        <w:t xml:space="preserve"> по каждой специальности в целом</w:t>
      </w:r>
      <w:r w:rsidRPr="00AA35A8">
        <w:rPr>
          <w:sz w:val="28"/>
          <w:szCs w:val="28"/>
        </w:rPr>
        <w:t xml:space="preserve">, </w:t>
      </w:r>
      <w:r w:rsidR="0051592B" w:rsidRPr="00AA35A8">
        <w:rPr>
          <w:sz w:val="28"/>
          <w:szCs w:val="28"/>
        </w:rPr>
        <w:t xml:space="preserve">по </w:t>
      </w:r>
      <w:r w:rsidRPr="00AA35A8">
        <w:rPr>
          <w:sz w:val="28"/>
          <w:szCs w:val="28"/>
        </w:rPr>
        <w:t xml:space="preserve">программам магистратуры </w:t>
      </w:r>
      <w:r w:rsidR="0051592B" w:rsidRPr="00AA35A8">
        <w:rPr>
          <w:sz w:val="28"/>
          <w:szCs w:val="28"/>
        </w:rPr>
        <w:t>по совокупности программ магистратуры в пределах направления подготовки</w:t>
      </w:r>
      <w:r w:rsidRPr="00AA35A8">
        <w:rPr>
          <w:sz w:val="28"/>
          <w:szCs w:val="28"/>
        </w:rPr>
        <w:t>;</w:t>
      </w:r>
    </w:p>
    <w:p w:rsidR="004E382E" w:rsidRPr="00A222CC" w:rsidRDefault="00064950" w:rsidP="00064950">
      <w:pPr>
        <w:pStyle w:val="aff8"/>
        <w:tabs>
          <w:tab w:val="left" w:pos="993"/>
          <w:tab w:val="left" w:pos="1276"/>
        </w:tabs>
        <w:ind w:left="0" w:firstLine="567"/>
        <w:jc w:val="both"/>
        <w:rPr>
          <w:sz w:val="28"/>
          <w:szCs w:val="28"/>
        </w:rPr>
      </w:pPr>
      <w:r>
        <w:rPr>
          <w:sz w:val="28"/>
          <w:szCs w:val="28"/>
          <w:lang w:eastAsia="en-US"/>
        </w:rPr>
        <w:t>4) </w:t>
      </w:r>
      <w:r w:rsidR="004E382E" w:rsidRPr="00A222CC">
        <w:rPr>
          <w:sz w:val="28"/>
          <w:szCs w:val="28"/>
          <w:lang w:eastAsia="en-US"/>
        </w:rPr>
        <w:t>раздельно в рамках контрольных цифр и по договорам об оказании платных образовательных услуг.</w:t>
      </w:r>
    </w:p>
    <w:p w:rsidR="00193BEC" w:rsidRPr="00A222CC" w:rsidRDefault="00193BEC" w:rsidP="00064950">
      <w:pPr>
        <w:pStyle w:val="aff8"/>
        <w:numPr>
          <w:ilvl w:val="0"/>
          <w:numId w:val="2"/>
        </w:numPr>
        <w:tabs>
          <w:tab w:val="left" w:pos="993"/>
          <w:tab w:val="left" w:pos="1276"/>
        </w:tabs>
        <w:ind w:left="0" w:firstLine="567"/>
        <w:jc w:val="both"/>
        <w:rPr>
          <w:sz w:val="28"/>
          <w:szCs w:val="28"/>
        </w:rPr>
      </w:pPr>
      <w:r w:rsidRPr="00A222CC">
        <w:rPr>
          <w:sz w:val="28"/>
          <w:szCs w:val="28"/>
        </w:rPr>
        <w:t>Университет осуществляет прием по программам бакалавриата, программам специалитета и программам магистратуры на основании лицензии на осуществление образовательной деятельности по соответствующим образовательным программам</w:t>
      </w:r>
      <w:r w:rsidR="004E382E" w:rsidRPr="00A222CC">
        <w:rPr>
          <w:sz w:val="28"/>
          <w:szCs w:val="28"/>
        </w:rPr>
        <w:t>:</w:t>
      </w:r>
    </w:p>
    <w:p w:rsidR="004E382E" w:rsidRPr="00A222CC" w:rsidRDefault="00064950" w:rsidP="00064950">
      <w:pPr>
        <w:pStyle w:val="aff8"/>
        <w:tabs>
          <w:tab w:val="left" w:pos="34"/>
          <w:tab w:val="left" w:pos="1276"/>
        </w:tabs>
        <w:ind w:left="0" w:firstLine="567"/>
        <w:jc w:val="both"/>
        <w:rPr>
          <w:sz w:val="28"/>
          <w:szCs w:val="28"/>
        </w:rPr>
      </w:pPr>
      <w:r>
        <w:rPr>
          <w:sz w:val="28"/>
          <w:szCs w:val="28"/>
        </w:rPr>
        <w:t>1) </w:t>
      </w:r>
      <w:r w:rsidR="004E382E" w:rsidRPr="00A222CC">
        <w:rPr>
          <w:sz w:val="28"/>
          <w:szCs w:val="28"/>
        </w:rPr>
        <w:t xml:space="preserve">по направлению подготовки 40.03.01 Юриспруденция (уровень бакалавриата) на очную и очно-заочную (в том числе «группы выходного дня») формы обучения </w:t>
      </w:r>
      <w:r w:rsidR="0045093F">
        <w:rPr>
          <w:sz w:val="28"/>
          <w:szCs w:val="28"/>
        </w:rPr>
        <w:t xml:space="preserve">- </w:t>
      </w:r>
      <w:r w:rsidR="004E382E" w:rsidRPr="00A222CC">
        <w:rPr>
          <w:sz w:val="28"/>
          <w:szCs w:val="28"/>
        </w:rPr>
        <w:t>за счет бюджетных ассигнований и по договорам об оказании платных образовательных услуг</w:t>
      </w:r>
      <w:r w:rsidR="0045093F">
        <w:rPr>
          <w:sz w:val="28"/>
          <w:szCs w:val="28"/>
        </w:rPr>
        <w:t xml:space="preserve">, на заочную </w:t>
      </w:r>
      <w:r w:rsidR="0045093F" w:rsidRPr="00A222CC">
        <w:rPr>
          <w:sz w:val="28"/>
          <w:szCs w:val="28"/>
        </w:rPr>
        <w:t>(в том числе «группы выходного дня»)</w:t>
      </w:r>
      <w:r w:rsidR="0045093F">
        <w:rPr>
          <w:sz w:val="28"/>
          <w:szCs w:val="28"/>
        </w:rPr>
        <w:t xml:space="preserve"> форму обучения (для получающих второе или последующее высшее образование) – </w:t>
      </w:r>
      <w:r w:rsidR="0045093F" w:rsidRPr="00A222CC">
        <w:rPr>
          <w:sz w:val="28"/>
          <w:szCs w:val="28"/>
        </w:rPr>
        <w:t>по договорам об оказании платных образовательных услуг</w:t>
      </w:r>
      <w:r w:rsidR="004E382E" w:rsidRPr="00A222CC">
        <w:rPr>
          <w:sz w:val="28"/>
          <w:szCs w:val="28"/>
        </w:rPr>
        <w:t>;</w:t>
      </w:r>
    </w:p>
    <w:p w:rsidR="004E382E" w:rsidRPr="00A222CC" w:rsidRDefault="00064950" w:rsidP="00064950">
      <w:pPr>
        <w:pStyle w:val="aff8"/>
        <w:tabs>
          <w:tab w:val="left" w:pos="34"/>
          <w:tab w:val="left" w:pos="1276"/>
        </w:tabs>
        <w:ind w:left="0" w:firstLine="567"/>
        <w:jc w:val="both"/>
        <w:rPr>
          <w:sz w:val="28"/>
          <w:szCs w:val="28"/>
        </w:rPr>
      </w:pPr>
      <w:r>
        <w:rPr>
          <w:sz w:val="28"/>
          <w:szCs w:val="28"/>
        </w:rPr>
        <w:t>2) </w:t>
      </w:r>
      <w:r w:rsidR="004E382E" w:rsidRPr="00A222CC">
        <w:rPr>
          <w:sz w:val="28"/>
          <w:szCs w:val="28"/>
        </w:rPr>
        <w:t>по направлению подготовки 38.03.04 Государственное и муниципальное управление (уровень бакалавриата) на очную и заочную формы обучения по договорам об оказании платных образовательных услуг</w:t>
      </w:r>
      <w:r w:rsidR="004E382E" w:rsidRPr="00A222CC">
        <w:t xml:space="preserve"> (</w:t>
      </w:r>
      <w:r w:rsidR="004E382E" w:rsidRPr="00A222CC">
        <w:rPr>
          <w:sz w:val="28"/>
          <w:szCs w:val="28"/>
        </w:rPr>
        <w:t>тольков филиале в г. Вологда).</w:t>
      </w:r>
    </w:p>
    <w:p w:rsidR="004E382E" w:rsidRPr="00A222CC" w:rsidRDefault="004E382E" w:rsidP="00064950">
      <w:pPr>
        <w:pStyle w:val="aff8"/>
        <w:tabs>
          <w:tab w:val="left" w:pos="34"/>
          <w:tab w:val="left" w:pos="1276"/>
        </w:tabs>
        <w:ind w:left="0" w:firstLine="567"/>
        <w:jc w:val="both"/>
        <w:rPr>
          <w:sz w:val="28"/>
          <w:szCs w:val="28"/>
        </w:rPr>
      </w:pPr>
      <w:r w:rsidRPr="00A222CC">
        <w:rPr>
          <w:sz w:val="28"/>
          <w:szCs w:val="28"/>
        </w:rPr>
        <w:lastRenderedPageBreak/>
        <w:t>3</w:t>
      </w:r>
      <w:r w:rsidR="00064950">
        <w:rPr>
          <w:sz w:val="28"/>
          <w:szCs w:val="28"/>
        </w:rPr>
        <w:t>) </w:t>
      </w:r>
      <w:r w:rsidRPr="00A222CC">
        <w:rPr>
          <w:sz w:val="28"/>
          <w:szCs w:val="28"/>
        </w:rPr>
        <w:t>по специальности 40.05.01 Правовое обеспечение национальной безопасности (уровень специалитета) – на очную форму обучения за счет бюджетных ассигнований и по договорам об оказании платных образовательных услуг</w:t>
      </w:r>
      <w:r w:rsidR="0045093F">
        <w:rPr>
          <w:sz w:val="28"/>
          <w:szCs w:val="28"/>
        </w:rPr>
        <w:t xml:space="preserve">, на заочную </w:t>
      </w:r>
      <w:r w:rsidR="0045093F" w:rsidRPr="00A222CC">
        <w:rPr>
          <w:sz w:val="28"/>
          <w:szCs w:val="28"/>
        </w:rPr>
        <w:t>(в том числе «группы выходного дня»)</w:t>
      </w:r>
      <w:r w:rsidR="0045093F">
        <w:rPr>
          <w:sz w:val="28"/>
          <w:szCs w:val="28"/>
        </w:rPr>
        <w:t xml:space="preserve"> форму обучения (для получающих второе или последующее высшее образование) – </w:t>
      </w:r>
      <w:r w:rsidR="0045093F" w:rsidRPr="00A222CC">
        <w:rPr>
          <w:sz w:val="28"/>
          <w:szCs w:val="28"/>
        </w:rPr>
        <w:t>по договорам об оказании платных образовательных услуг</w:t>
      </w:r>
      <w:r w:rsidRPr="00A222CC">
        <w:rPr>
          <w:sz w:val="28"/>
          <w:szCs w:val="28"/>
        </w:rPr>
        <w:t>;</w:t>
      </w:r>
    </w:p>
    <w:p w:rsidR="004E382E" w:rsidRPr="00A222CC" w:rsidRDefault="00064950" w:rsidP="00064950">
      <w:pPr>
        <w:pStyle w:val="aff8"/>
        <w:tabs>
          <w:tab w:val="left" w:pos="34"/>
          <w:tab w:val="left" w:pos="1276"/>
        </w:tabs>
        <w:ind w:left="0" w:firstLine="567"/>
        <w:jc w:val="both"/>
        <w:rPr>
          <w:sz w:val="28"/>
          <w:szCs w:val="28"/>
        </w:rPr>
      </w:pPr>
      <w:r>
        <w:rPr>
          <w:sz w:val="28"/>
          <w:szCs w:val="28"/>
        </w:rPr>
        <w:t>4) </w:t>
      </w:r>
      <w:r w:rsidR="004E382E" w:rsidRPr="00A222CC">
        <w:rPr>
          <w:sz w:val="28"/>
          <w:szCs w:val="28"/>
        </w:rPr>
        <w:t>по специальности 40.05.03 Судебная экспертиза (уровень специалитета) – на очную форму обучения за счет бюджетных ассигнований и по договорам об оказании платных образовательных услуг;</w:t>
      </w:r>
    </w:p>
    <w:p w:rsidR="004E382E" w:rsidRPr="00A222CC" w:rsidRDefault="00064950" w:rsidP="00064950">
      <w:pPr>
        <w:pStyle w:val="aff8"/>
        <w:tabs>
          <w:tab w:val="left" w:pos="34"/>
          <w:tab w:val="left" w:pos="1276"/>
        </w:tabs>
        <w:ind w:left="0" w:firstLine="567"/>
        <w:jc w:val="both"/>
        <w:rPr>
          <w:sz w:val="28"/>
          <w:szCs w:val="28"/>
        </w:rPr>
      </w:pPr>
      <w:r>
        <w:rPr>
          <w:sz w:val="28"/>
          <w:szCs w:val="28"/>
        </w:rPr>
        <w:t>5) </w:t>
      </w:r>
      <w:r w:rsidR="004E382E" w:rsidRPr="00A222CC">
        <w:rPr>
          <w:sz w:val="28"/>
          <w:szCs w:val="28"/>
        </w:rPr>
        <w:t>по специальности 40.05.04 Судебная и прокурорская деятельность (уровень специалитета) – на очную форму обучения за счет бюджетных ассигнований и по договорам об оказании платных образовательных услуг.</w:t>
      </w:r>
    </w:p>
    <w:p w:rsidR="004E382E" w:rsidRPr="00A222CC" w:rsidRDefault="00064950" w:rsidP="00064950">
      <w:pPr>
        <w:tabs>
          <w:tab w:val="left" w:pos="0"/>
          <w:tab w:val="left" w:pos="851"/>
          <w:tab w:val="left" w:pos="1276"/>
        </w:tabs>
        <w:ind w:firstLine="567"/>
        <w:jc w:val="both"/>
        <w:rPr>
          <w:sz w:val="28"/>
          <w:szCs w:val="28"/>
        </w:rPr>
      </w:pPr>
      <w:r>
        <w:rPr>
          <w:sz w:val="28"/>
          <w:szCs w:val="28"/>
        </w:rPr>
        <w:t>6) </w:t>
      </w:r>
      <w:r w:rsidR="004E382E" w:rsidRPr="00A222CC">
        <w:rPr>
          <w:sz w:val="28"/>
          <w:szCs w:val="28"/>
        </w:rPr>
        <w:t>по направлению подготовки 40.04.01 Юриспруденция (уровень магистратуры) – на очную, очно-заочную и заочную формы обучения за счет бюджетных ассигнований и по договорам об оказании платных образовательных услуг;</w:t>
      </w:r>
    </w:p>
    <w:p w:rsidR="004E382E" w:rsidRPr="00A222CC" w:rsidRDefault="00064950" w:rsidP="00064950">
      <w:pPr>
        <w:pStyle w:val="aff8"/>
        <w:tabs>
          <w:tab w:val="left" w:pos="34"/>
          <w:tab w:val="left" w:pos="1276"/>
        </w:tabs>
        <w:ind w:left="0" w:firstLine="567"/>
        <w:jc w:val="both"/>
        <w:rPr>
          <w:sz w:val="28"/>
          <w:szCs w:val="28"/>
        </w:rPr>
      </w:pPr>
      <w:r>
        <w:rPr>
          <w:sz w:val="28"/>
          <w:szCs w:val="28"/>
        </w:rPr>
        <w:t>7) </w:t>
      </w:r>
      <w:r w:rsidR="004E382E" w:rsidRPr="00A222CC">
        <w:rPr>
          <w:sz w:val="28"/>
          <w:szCs w:val="28"/>
        </w:rPr>
        <w:t>по направлению подготовки 38.04.04 Государственное и муниципальное управление (уровень магистратуры) – на очную, очно-заочную и заочную формы обучения по договорам об оказании платных образовательных услуг.</w:t>
      </w:r>
    </w:p>
    <w:p w:rsidR="00CE74D6" w:rsidRPr="00A222CC" w:rsidRDefault="00CE74D6" w:rsidP="00064950">
      <w:pPr>
        <w:pStyle w:val="13"/>
        <w:numPr>
          <w:ilvl w:val="0"/>
          <w:numId w:val="2"/>
        </w:numPr>
        <w:shd w:val="clear" w:color="auto" w:fill="auto"/>
        <w:tabs>
          <w:tab w:val="left" w:pos="993"/>
        </w:tabs>
        <w:spacing w:before="0" w:line="240" w:lineRule="auto"/>
        <w:ind w:left="0" w:right="20" w:firstLine="567"/>
        <w:jc w:val="both"/>
      </w:pPr>
      <w:r w:rsidRPr="00A222CC">
        <w:t xml:space="preserve">Поступающий представляет документ, удостоверяющий образование соответствующего уровня (далее </w:t>
      </w:r>
      <w:r w:rsidR="00BD5AC4" w:rsidRPr="00A222CC">
        <w:t>-</w:t>
      </w:r>
      <w:r w:rsidRPr="00A222CC">
        <w:t xml:space="preserve"> документ установленного образца)</w:t>
      </w:r>
      <w:r w:rsidR="00590402" w:rsidRPr="00A222CC">
        <w:t>, установленный в п. 5 Порядка приема.</w:t>
      </w:r>
    </w:p>
    <w:p w:rsidR="00A80BE9" w:rsidRPr="00A222CC" w:rsidRDefault="00A80BE9" w:rsidP="00064950">
      <w:pPr>
        <w:pStyle w:val="13"/>
        <w:numPr>
          <w:ilvl w:val="0"/>
          <w:numId w:val="2"/>
        </w:numPr>
        <w:shd w:val="clear" w:color="auto" w:fill="auto"/>
        <w:tabs>
          <w:tab w:val="left" w:pos="993"/>
        </w:tabs>
        <w:spacing w:before="0" w:line="240" w:lineRule="auto"/>
        <w:ind w:left="0" w:right="20" w:firstLine="567"/>
        <w:jc w:val="both"/>
      </w:pPr>
      <w:r w:rsidRPr="00A222CC">
        <w:t xml:space="preserve">Прием документов для поступления в Университет осуществляется по адресу: 125993, г. Москва, ул. Садовая-Кудринская, д. 9; для поступающих в филиалы - по адресам филиалов Университета в соответствии с частью </w:t>
      </w:r>
      <w:r w:rsidRPr="00A222CC">
        <w:rPr>
          <w:lang w:val="en-US"/>
        </w:rPr>
        <w:t>V</w:t>
      </w:r>
      <w:r w:rsidRPr="00A222CC">
        <w:t xml:space="preserve"> настоящих Правил.</w:t>
      </w:r>
    </w:p>
    <w:p w:rsidR="00A80BE9" w:rsidRPr="00A222CC" w:rsidRDefault="00A80BE9" w:rsidP="00064950">
      <w:pPr>
        <w:pStyle w:val="aff8"/>
        <w:numPr>
          <w:ilvl w:val="0"/>
          <w:numId w:val="2"/>
        </w:numPr>
        <w:tabs>
          <w:tab w:val="left" w:pos="993"/>
          <w:tab w:val="left" w:pos="1276"/>
        </w:tabs>
        <w:ind w:left="0" w:firstLine="567"/>
        <w:jc w:val="both"/>
        <w:rPr>
          <w:rStyle w:val="aff5"/>
          <w:sz w:val="28"/>
          <w:szCs w:val="28"/>
        </w:rPr>
      </w:pPr>
      <w:r w:rsidRPr="00A222CC">
        <w:rPr>
          <w:rStyle w:val="aff5"/>
          <w:sz w:val="28"/>
          <w:szCs w:val="28"/>
        </w:rPr>
        <w:t>Документы, необходимые для поступления, представляются (направляются) в Университет одним из следующих способов:</w:t>
      </w:r>
    </w:p>
    <w:p w:rsidR="00A80BE9" w:rsidRPr="00A222CC" w:rsidRDefault="00A80BE9" w:rsidP="00064950">
      <w:pPr>
        <w:tabs>
          <w:tab w:val="left" w:pos="1276"/>
        </w:tabs>
        <w:ind w:firstLine="567"/>
        <w:jc w:val="both"/>
        <w:rPr>
          <w:rStyle w:val="aff5"/>
          <w:sz w:val="28"/>
          <w:szCs w:val="28"/>
        </w:rPr>
      </w:pPr>
      <w:r w:rsidRPr="00A222CC">
        <w:rPr>
          <w:rStyle w:val="aff5"/>
          <w:sz w:val="28"/>
          <w:szCs w:val="28"/>
        </w:rPr>
        <w:t>1)  лично поступающим (доверенным лицом) в Университет, в том числе по месту нахождения филиала;</w:t>
      </w:r>
    </w:p>
    <w:p w:rsidR="00A80BE9" w:rsidRPr="00A222CC" w:rsidRDefault="00A80BE9" w:rsidP="00064950">
      <w:pPr>
        <w:tabs>
          <w:tab w:val="left" w:pos="1276"/>
        </w:tabs>
        <w:ind w:firstLine="567"/>
        <w:jc w:val="both"/>
        <w:rPr>
          <w:rStyle w:val="aff5"/>
          <w:sz w:val="28"/>
          <w:szCs w:val="28"/>
        </w:rPr>
      </w:pPr>
      <w:r w:rsidRPr="00A222CC">
        <w:rPr>
          <w:rStyle w:val="aff5"/>
          <w:sz w:val="28"/>
          <w:szCs w:val="28"/>
        </w:rPr>
        <w:t>2)  через операторов почтовой связи общего пользования;</w:t>
      </w:r>
    </w:p>
    <w:p w:rsidR="00A80BE9" w:rsidRPr="00AA35A8" w:rsidRDefault="00A80BE9" w:rsidP="00064950">
      <w:pPr>
        <w:pStyle w:val="13"/>
        <w:shd w:val="clear" w:color="auto" w:fill="auto"/>
        <w:tabs>
          <w:tab w:val="left" w:pos="1276"/>
        </w:tabs>
        <w:spacing w:before="0" w:line="240" w:lineRule="auto"/>
        <w:ind w:right="20" w:firstLine="567"/>
        <w:jc w:val="both"/>
        <w:rPr>
          <w:rStyle w:val="aff5"/>
          <w:sz w:val="28"/>
        </w:rPr>
      </w:pPr>
      <w:r w:rsidRPr="00A222CC">
        <w:rPr>
          <w:rStyle w:val="aff5"/>
          <w:sz w:val="28"/>
        </w:rPr>
        <w:t>3) в электронной форме путем заполнения регистрационной формы, ссылка на которую открывается на сайте Университета 20 июня (при наличии технической возможности).</w:t>
      </w:r>
    </w:p>
    <w:p w:rsidR="00A80BE9" w:rsidRPr="00A222CC" w:rsidRDefault="00A80BE9" w:rsidP="00064950">
      <w:pPr>
        <w:pStyle w:val="aff8"/>
        <w:numPr>
          <w:ilvl w:val="0"/>
          <w:numId w:val="2"/>
        </w:numPr>
        <w:tabs>
          <w:tab w:val="left" w:pos="993"/>
          <w:tab w:val="left" w:pos="1276"/>
        </w:tabs>
        <w:ind w:left="0" w:firstLine="567"/>
        <w:jc w:val="both"/>
        <w:rPr>
          <w:rStyle w:val="aff5"/>
          <w:sz w:val="28"/>
          <w:szCs w:val="28"/>
        </w:rPr>
      </w:pPr>
      <w:r w:rsidRPr="00A222CC">
        <w:rPr>
          <w:rStyle w:val="aff5"/>
          <w:sz w:val="28"/>
          <w:szCs w:val="28"/>
        </w:rPr>
        <w:t>При подаче документов лично поступающим (доверенным лицом) выдается расписка в приеме документов.</w:t>
      </w:r>
    </w:p>
    <w:p w:rsidR="00A80BE9" w:rsidRPr="00A222CC" w:rsidRDefault="00A80BE9" w:rsidP="00064950">
      <w:pPr>
        <w:pStyle w:val="13"/>
        <w:shd w:val="clear" w:color="auto" w:fill="auto"/>
        <w:tabs>
          <w:tab w:val="left" w:pos="1276"/>
        </w:tabs>
        <w:spacing w:before="0" w:line="240" w:lineRule="auto"/>
        <w:ind w:right="20" w:firstLine="567"/>
        <w:jc w:val="both"/>
      </w:pPr>
      <w:r w:rsidRPr="00A222CC">
        <w:rPr>
          <w:rStyle w:val="aff5"/>
          <w:sz w:val="28"/>
        </w:rPr>
        <w:t>При поступлении документов через операторов почтовой связи общего пользования или в электронной форме указанные документы принимаются до завершения сроков приема документов, установленного настоящими Правилами.</w:t>
      </w:r>
    </w:p>
    <w:p w:rsidR="00A80BE9" w:rsidRPr="00A222CC" w:rsidRDefault="00A80BE9" w:rsidP="00064950">
      <w:pPr>
        <w:pStyle w:val="aff8"/>
        <w:numPr>
          <w:ilvl w:val="0"/>
          <w:numId w:val="2"/>
        </w:numPr>
        <w:tabs>
          <w:tab w:val="left" w:pos="993"/>
          <w:tab w:val="left" w:pos="1276"/>
        </w:tabs>
        <w:ind w:left="0" w:firstLine="567"/>
        <w:jc w:val="both"/>
        <w:rPr>
          <w:sz w:val="28"/>
          <w:szCs w:val="28"/>
        </w:rPr>
      </w:pPr>
      <w:r w:rsidRPr="00A222CC">
        <w:rPr>
          <w:sz w:val="28"/>
          <w:szCs w:val="28"/>
        </w:rPr>
        <w:t>Информирование о приеме на обучение осуществляется в соответствии с п. 48-51 Порядка приема.</w:t>
      </w:r>
    </w:p>
    <w:p w:rsidR="00A80BE9" w:rsidRPr="00A222CC" w:rsidRDefault="00A80BE9" w:rsidP="00064950">
      <w:pPr>
        <w:pStyle w:val="13"/>
        <w:shd w:val="clear" w:color="auto" w:fill="auto"/>
        <w:tabs>
          <w:tab w:val="left" w:pos="1276"/>
        </w:tabs>
        <w:spacing w:before="0" w:line="240" w:lineRule="auto"/>
        <w:ind w:right="20" w:firstLine="567"/>
        <w:jc w:val="both"/>
      </w:pPr>
      <w:r w:rsidRPr="00A222CC">
        <w:t xml:space="preserve">Филиалы Университета размещают информацию о приеме на своих официальных сайтах и информационных стендах, а также обеспечивают функционирование специальных телефонных линий и разделов </w:t>
      </w:r>
      <w:r w:rsidRPr="00A222CC">
        <w:lastRenderedPageBreak/>
        <w:t>официальных сайтов для ответов на обращения, связанные с особенностями приема на обучение в филиал.</w:t>
      </w:r>
    </w:p>
    <w:p w:rsidR="00EC270B" w:rsidRPr="00A222CC" w:rsidRDefault="00EC270B" w:rsidP="00617170">
      <w:pPr>
        <w:tabs>
          <w:tab w:val="left" w:pos="993"/>
          <w:tab w:val="left" w:pos="1134"/>
        </w:tabs>
        <w:jc w:val="both"/>
        <w:rPr>
          <w:sz w:val="28"/>
          <w:szCs w:val="28"/>
        </w:rPr>
      </w:pPr>
      <w:r w:rsidRPr="00A222CC">
        <w:rPr>
          <w:sz w:val="28"/>
          <w:szCs w:val="28"/>
        </w:rPr>
        <w:br w:type="page"/>
      </w:r>
    </w:p>
    <w:p w:rsidR="00D03B25" w:rsidRPr="00A222CC" w:rsidRDefault="00D03B25" w:rsidP="00A80BE9">
      <w:pPr>
        <w:tabs>
          <w:tab w:val="left" w:pos="1134"/>
        </w:tabs>
        <w:jc w:val="center"/>
        <w:outlineLvl w:val="0"/>
        <w:rPr>
          <w:b/>
          <w:sz w:val="28"/>
          <w:szCs w:val="28"/>
        </w:rPr>
      </w:pPr>
      <w:r w:rsidRPr="00A222CC">
        <w:rPr>
          <w:b/>
          <w:sz w:val="28"/>
          <w:szCs w:val="28"/>
        </w:rPr>
        <w:lastRenderedPageBreak/>
        <w:t>I</w:t>
      </w:r>
      <w:r w:rsidR="00A80BE9" w:rsidRPr="00A222CC">
        <w:rPr>
          <w:b/>
          <w:sz w:val="28"/>
          <w:szCs w:val="28"/>
        </w:rPr>
        <w:t>I</w:t>
      </w:r>
      <w:r w:rsidRPr="00A222CC">
        <w:rPr>
          <w:b/>
          <w:sz w:val="28"/>
          <w:szCs w:val="28"/>
        </w:rPr>
        <w:t xml:space="preserve">.ПРИЕМ </w:t>
      </w:r>
      <w:r w:rsidR="00620CB9" w:rsidRPr="00A222CC">
        <w:rPr>
          <w:b/>
          <w:sz w:val="28"/>
          <w:szCs w:val="28"/>
        </w:rPr>
        <w:t xml:space="preserve">НА ОБУЧЕНИЕ </w:t>
      </w:r>
      <w:r w:rsidRPr="00A222CC">
        <w:rPr>
          <w:b/>
          <w:sz w:val="28"/>
          <w:szCs w:val="28"/>
        </w:rPr>
        <w:t>ПО ОБРАЗОВАТЕЛЬНЫМ ПРОГРАММАМ ВЫСШЕГО ОБРАЗОВАНИЯ – ПРОГРАММАМ БАКАЛАВРИАТА</w:t>
      </w:r>
      <w:r w:rsidR="00C15839" w:rsidRPr="00A222CC">
        <w:rPr>
          <w:b/>
          <w:sz w:val="28"/>
          <w:szCs w:val="28"/>
        </w:rPr>
        <w:t xml:space="preserve"> И</w:t>
      </w:r>
      <w:r w:rsidRPr="00A222CC">
        <w:rPr>
          <w:b/>
          <w:sz w:val="28"/>
          <w:szCs w:val="28"/>
        </w:rPr>
        <w:t xml:space="preserve"> ПРОГРАММАМ СПЕЦИАЛИТЕТА </w:t>
      </w:r>
    </w:p>
    <w:p w:rsidR="00D03B25" w:rsidRPr="00A222CC" w:rsidRDefault="00D03B25" w:rsidP="00AE7741">
      <w:pPr>
        <w:tabs>
          <w:tab w:val="left" w:pos="1134"/>
        </w:tabs>
        <w:ind w:firstLine="709"/>
        <w:jc w:val="both"/>
        <w:rPr>
          <w:sz w:val="28"/>
          <w:szCs w:val="28"/>
        </w:rPr>
      </w:pPr>
    </w:p>
    <w:p w:rsidR="004E382E" w:rsidRPr="00A222CC" w:rsidRDefault="004E382E" w:rsidP="00064950">
      <w:pPr>
        <w:pStyle w:val="aff8"/>
        <w:numPr>
          <w:ilvl w:val="0"/>
          <w:numId w:val="2"/>
        </w:numPr>
        <w:tabs>
          <w:tab w:val="left" w:pos="709"/>
          <w:tab w:val="left" w:pos="993"/>
        </w:tabs>
        <w:ind w:left="0" w:firstLine="567"/>
        <w:jc w:val="both"/>
        <w:rPr>
          <w:sz w:val="28"/>
          <w:szCs w:val="28"/>
        </w:rPr>
      </w:pPr>
      <w:r w:rsidRPr="00A222CC">
        <w:rPr>
          <w:sz w:val="28"/>
          <w:szCs w:val="28"/>
        </w:rPr>
        <w:t>К освоению программы бакалавриата и программ специалитета допускаются лица, имеющие среднее общее образование, подтвержденное документом о среднем общем образовании или документом о среднем профессиональном образовании.</w:t>
      </w:r>
    </w:p>
    <w:p w:rsidR="0015181A" w:rsidRPr="00A222CC" w:rsidRDefault="004E382E" w:rsidP="00064950">
      <w:pPr>
        <w:pStyle w:val="aff8"/>
        <w:numPr>
          <w:ilvl w:val="0"/>
          <w:numId w:val="2"/>
        </w:numPr>
        <w:tabs>
          <w:tab w:val="left" w:pos="709"/>
          <w:tab w:val="left" w:pos="993"/>
        </w:tabs>
        <w:ind w:left="0" w:right="20" w:firstLine="567"/>
        <w:jc w:val="both"/>
        <w:rPr>
          <w:sz w:val="28"/>
          <w:szCs w:val="28"/>
        </w:rPr>
      </w:pPr>
      <w:r w:rsidRPr="00A222CC">
        <w:rPr>
          <w:sz w:val="28"/>
          <w:szCs w:val="28"/>
        </w:rPr>
        <w:t xml:space="preserve">Поступающие, имеющие диплом бакалавра, диплом специалиста, </w:t>
      </w:r>
      <w:r w:rsidR="002B2486">
        <w:rPr>
          <w:sz w:val="28"/>
          <w:szCs w:val="28"/>
        </w:rPr>
        <w:t xml:space="preserve">диплом магистра </w:t>
      </w:r>
      <w:r w:rsidRPr="00A222CC">
        <w:rPr>
          <w:sz w:val="28"/>
          <w:szCs w:val="28"/>
        </w:rPr>
        <w:t>вправе участвовать в конкурсе только на места по договорам об оказании платных образовательных услуг. Получение образования этими лицами по программам бакалавриата и специалитета является получением второго или последующего высшего образования.</w:t>
      </w:r>
    </w:p>
    <w:p w:rsidR="0015181A" w:rsidRPr="00A222CC" w:rsidRDefault="0015181A" w:rsidP="00064950">
      <w:pPr>
        <w:pStyle w:val="aff8"/>
        <w:numPr>
          <w:ilvl w:val="0"/>
          <w:numId w:val="2"/>
        </w:numPr>
        <w:tabs>
          <w:tab w:val="left" w:pos="993"/>
          <w:tab w:val="left" w:pos="1134"/>
        </w:tabs>
        <w:ind w:left="0" w:firstLine="567"/>
        <w:jc w:val="both"/>
      </w:pPr>
      <w:r w:rsidRPr="00A222CC">
        <w:rPr>
          <w:sz w:val="28"/>
          <w:szCs w:val="28"/>
        </w:rPr>
        <w:t>Прием на обучение по программам бакалавриата и программам специалитета (за исключением приема лиц, имеющих право на прием на обучение без вступительных испытаний) проводится:</w:t>
      </w:r>
    </w:p>
    <w:p w:rsidR="0015181A" w:rsidRPr="0015181A" w:rsidRDefault="00064950" w:rsidP="00064950">
      <w:pPr>
        <w:tabs>
          <w:tab w:val="left" w:pos="993"/>
          <w:tab w:val="left" w:pos="1134"/>
          <w:tab w:val="left" w:pos="1276"/>
        </w:tabs>
        <w:ind w:firstLine="567"/>
        <w:jc w:val="both"/>
        <w:rPr>
          <w:sz w:val="28"/>
          <w:szCs w:val="28"/>
        </w:rPr>
      </w:pPr>
      <w:r>
        <w:rPr>
          <w:sz w:val="28"/>
          <w:szCs w:val="28"/>
        </w:rPr>
        <w:t>- </w:t>
      </w:r>
      <w:r w:rsidR="0015181A" w:rsidRPr="0015181A">
        <w:rPr>
          <w:sz w:val="28"/>
          <w:szCs w:val="28"/>
        </w:rPr>
        <w:t>на базе среднего общего образования - на основании оцениваемых по стобалльной шкале результатов единого государственного экзамена (далее - ЕГЭ), которые признаются в качестве результатов вступительных испытаний по общеобразовательным предметам;</w:t>
      </w:r>
    </w:p>
    <w:p w:rsidR="0015181A" w:rsidRPr="0015181A" w:rsidRDefault="00064950" w:rsidP="00064950">
      <w:pPr>
        <w:widowControl w:val="0"/>
        <w:tabs>
          <w:tab w:val="left" w:pos="993"/>
          <w:tab w:val="left" w:pos="1134"/>
        </w:tabs>
        <w:ind w:right="40" w:firstLine="567"/>
        <w:jc w:val="both"/>
        <w:rPr>
          <w:sz w:val="28"/>
          <w:szCs w:val="22"/>
        </w:rPr>
      </w:pPr>
      <w:r>
        <w:rPr>
          <w:sz w:val="28"/>
          <w:szCs w:val="22"/>
        </w:rPr>
        <w:t>- </w:t>
      </w:r>
      <w:r w:rsidR="0015181A" w:rsidRPr="0015181A">
        <w:rPr>
          <w:sz w:val="28"/>
          <w:szCs w:val="22"/>
        </w:rPr>
        <w:t xml:space="preserve">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определены Университетом самостоятельно в </w:t>
      </w:r>
      <w:r w:rsidR="0015181A" w:rsidRPr="00064950">
        <w:rPr>
          <w:sz w:val="28"/>
          <w:szCs w:val="22"/>
        </w:rPr>
        <w:t>п</w:t>
      </w:r>
      <w:r>
        <w:rPr>
          <w:sz w:val="28"/>
          <w:szCs w:val="22"/>
        </w:rPr>
        <w:t>ункте19</w:t>
      </w:r>
      <w:r w:rsidR="0015181A" w:rsidRPr="0015181A">
        <w:rPr>
          <w:sz w:val="28"/>
          <w:szCs w:val="22"/>
        </w:rPr>
        <w:t xml:space="preserve"> настоящи</w:t>
      </w:r>
      <w:r w:rsidR="002B2486">
        <w:rPr>
          <w:sz w:val="28"/>
          <w:szCs w:val="22"/>
        </w:rPr>
        <w:t>х Правил</w:t>
      </w:r>
      <w:r w:rsidR="0015181A" w:rsidRPr="0015181A">
        <w:rPr>
          <w:sz w:val="28"/>
          <w:szCs w:val="22"/>
        </w:rPr>
        <w:t>.</w:t>
      </w:r>
    </w:p>
    <w:p w:rsidR="00FF0DAE" w:rsidRPr="00A222CC" w:rsidRDefault="004E344D" w:rsidP="00064950">
      <w:pPr>
        <w:pStyle w:val="aff8"/>
        <w:numPr>
          <w:ilvl w:val="0"/>
          <w:numId w:val="2"/>
        </w:numPr>
        <w:tabs>
          <w:tab w:val="left" w:pos="993"/>
          <w:tab w:val="left" w:pos="1134"/>
        </w:tabs>
        <w:ind w:left="0" w:firstLine="567"/>
        <w:jc w:val="both"/>
      </w:pPr>
      <w:r w:rsidRPr="00A222CC">
        <w:rPr>
          <w:sz w:val="28"/>
          <w:szCs w:val="28"/>
        </w:rPr>
        <w:t xml:space="preserve">При приеме на обучение по программам бакалавриата и программам специалитета Университет включает в перечень вступительных испытаний на базе среднего общего образования </w:t>
      </w:r>
      <w:r w:rsidR="00FF0DAE" w:rsidRPr="00A222CC">
        <w:rPr>
          <w:sz w:val="28"/>
          <w:szCs w:val="28"/>
        </w:rPr>
        <w:t>следующие</w:t>
      </w:r>
      <w:r w:rsidR="007A480A" w:rsidRPr="00A222CC">
        <w:rPr>
          <w:sz w:val="28"/>
          <w:szCs w:val="28"/>
        </w:rPr>
        <w:t xml:space="preserve"> вступительные испытания</w:t>
      </w:r>
      <w:r w:rsidR="00FF0DAE" w:rsidRPr="00A222CC">
        <w:rPr>
          <w:sz w:val="28"/>
          <w:szCs w:val="28"/>
        </w:rPr>
        <w:t>:</w:t>
      </w:r>
    </w:p>
    <w:p w:rsidR="00543186" w:rsidRPr="00A222CC" w:rsidRDefault="00FF0DAE" w:rsidP="00064950">
      <w:pPr>
        <w:pStyle w:val="aff8"/>
        <w:tabs>
          <w:tab w:val="left" w:pos="993"/>
          <w:tab w:val="left" w:pos="1134"/>
        </w:tabs>
        <w:ind w:left="0" w:firstLine="567"/>
        <w:jc w:val="both"/>
        <w:rPr>
          <w:sz w:val="28"/>
          <w:szCs w:val="28"/>
        </w:rPr>
      </w:pPr>
      <w:r w:rsidRPr="00A222CC">
        <w:rPr>
          <w:sz w:val="28"/>
          <w:szCs w:val="28"/>
        </w:rPr>
        <w:t>- по направлению подготовки 40.03.01 Юриспруденция (уровень бакалавриата)</w:t>
      </w:r>
      <w:r w:rsidR="002B2486">
        <w:rPr>
          <w:sz w:val="28"/>
          <w:szCs w:val="28"/>
        </w:rPr>
        <w:t xml:space="preserve">, </w:t>
      </w:r>
      <w:r w:rsidR="002B2486" w:rsidRPr="00A222CC">
        <w:rPr>
          <w:sz w:val="28"/>
          <w:szCs w:val="28"/>
        </w:rPr>
        <w:t>по специальностям 40.05.01 Правовое обеспечение национальной безопасности (уровень специалитета), 40.05.03 Судебная экспертиза (уровень специалитета), 40.05.04 Судебная и прокурорская деятельность (уровень специалитета)</w:t>
      </w:r>
      <w:r w:rsidR="00543186" w:rsidRPr="00A222CC">
        <w:rPr>
          <w:sz w:val="28"/>
          <w:szCs w:val="28"/>
        </w:rPr>
        <w:t xml:space="preserve"> - вступительные испытания по общеобразовательным предметам «Русский язык», «История», «Обществознание»;</w:t>
      </w:r>
    </w:p>
    <w:p w:rsidR="00FF0DAE" w:rsidRPr="00A222CC" w:rsidRDefault="00FF0DAE" w:rsidP="00064950">
      <w:pPr>
        <w:pStyle w:val="aff8"/>
        <w:tabs>
          <w:tab w:val="left" w:pos="993"/>
          <w:tab w:val="left" w:pos="1134"/>
        </w:tabs>
        <w:ind w:left="0" w:firstLine="567"/>
        <w:jc w:val="both"/>
        <w:rPr>
          <w:sz w:val="28"/>
          <w:szCs w:val="28"/>
        </w:rPr>
      </w:pPr>
      <w:r w:rsidRPr="00A222CC">
        <w:rPr>
          <w:sz w:val="28"/>
          <w:szCs w:val="28"/>
        </w:rPr>
        <w:t>- по направлению подготовки 38.03.04 Государственное и муниципальное управление (уровень бакалавриата)</w:t>
      </w:r>
      <w:r w:rsidR="00AE7741" w:rsidRPr="00A222CC">
        <w:rPr>
          <w:sz w:val="28"/>
          <w:szCs w:val="28"/>
        </w:rPr>
        <w:t xml:space="preserve">, </w:t>
      </w:r>
      <w:r w:rsidRPr="00A222CC">
        <w:rPr>
          <w:sz w:val="28"/>
          <w:szCs w:val="28"/>
        </w:rPr>
        <w:t>реализуе</w:t>
      </w:r>
      <w:r w:rsidR="00AE7741" w:rsidRPr="00A222CC">
        <w:rPr>
          <w:sz w:val="28"/>
          <w:szCs w:val="28"/>
        </w:rPr>
        <w:t>мом</w:t>
      </w:r>
      <w:r w:rsidRPr="00A222CC">
        <w:rPr>
          <w:sz w:val="28"/>
          <w:szCs w:val="28"/>
        </w:rPr>
        <w:t xml:space="preserve"> в филиале в г. Вологда</w:t>
      </w:r>
      <w:r w:rsidR="00AE7741" w:rsidRPr="00A222CC">
        <w:rPr>
          <w:sz w:val="28"/>
          <w:szCs w:val="28"/>
        </w:rPr>
        <w:t>,</w:t>
      </w:r>
      <w:r w:rsidRPr="00A222CC">
        <w:rPr>
          <w:sz w:val="28"/>
          <w:szCs w:val="28"/>
        </w:rPr>
        <w:t xml:space="preserve"> - вступительные испытания по общеобразовательным предметам «Русский язык», «Математика»</w:t>
      </w:r>
      <w:r w:rsidR="007A480A" w:rsidRPr="00A222CC">
        <w:rPr>
          <w:sz w:val="28"/>
          <w:szCs w:val="28"/>
        </w:rPr>
        <w:t xml:space="preserve"> (профильный уровень)</w:t>
      </w:r>
      <w:r w:rsidRPr="00A222CC">
        <w:rPr>
          <w:sz w:val="28"/>
          <w:szCs w:val="28"/>
        </w:rPr>
        <w:t>, «Обществознание».</w:t>
      </w:r>
    </w:p>
    <w:p w:rsidR="00EF671C" w:rsidRPr="00A222CC" w:rsidRDefault="00543186" w:rsidP="00064950">
      <w:pPr>
        <w:pStyle w:val="aff8"/>
        <w:numPr>
          <w:ilvl w:val="0"/>
          <w:numId w:val="2"/>
        </w:numPr>
        <w:tabs>
          <w:tab w:val="left" w:pos="993"/>
          <w:tab w:val="left" w:pos="1134"/>
        </w:tabs>
        <w:ind w:left="0" w:firstLine="567"/>
        <w:jc w:val="both"/>
      </w:pPr>
      <w:r w:rsidRPr="00A222CC">
        <w:rPr>
          <w:sz w:val="28"/>
          <w:szCs w:val="28"/>
        </w:rPr>
        <w:t>Университет проводит вступительные испытания самостоятельно для о</w:t>
      </w:r>
      <w:r w:rsidR="00DD55C9" w:rsidRPr="00A222CC">
        <w:rPr>
          <w:sz w:val="28"/>
          <w:szCs w:val="28"/>
        </w:rPr>
        <w:t>тдельны</w:t>
      </w:r>
      <w:r w:rsidRPr="00A222CC">
        <w:rPr>
          <w:sz w:val="28"/>
          <w:szCs w:val="28"/>
        </w:rPr>
        <w:t>х</w:t>
      </w:r>
      <w:r w:rsidR="00DD55C9" w:rsidRPr="00A222CC">
        <w:rPr>
          <w:sz w:val="28"/>
          <w:szCs w:val="28"/>
        </w:rPr>
        <w:t xml:space="preserve"> категори</w:t>
      </w:r>
      <w:r w:rsidRPr="00A222CC">
        <w:rPr>
          <w:sz w:val="28"/>
          <w:szCs w:val="28"/>
        </w:rPr>
        <w:t>й</w:t>
      </w:r>
      <w:r w:rsidR="00DD55C9" w:rsidRPr="00A222CC">
        <w:rPr>
          <w:sz w:val="28"/>
          <w:szCs w:val="28"/>
        </w:rPr>
        <w:t xml:space="preserve"> поступающих</w:t>
      </w:r>
      <w:r w:rsidR="004E7314" w:rsidRPr="00A222CC">
        <w:rPr>
          <w:sz w:val="28"/>
          <w:szCs w:val="28"/>
        </w:rPr>
        <w:t>:</w:t>
      </w:r>
    </w:p>
    <w:p w:rsidR="00EF671C" w:rsidRPr="00A222CC" w:rsidRDefault="00762367" w:rsidP="00064950">
      <w:pPr>
        <w:tabs>
          <w:tab w:val="left" w:pos="993"/>
        </w:tabs>
        <w:ind w:firstLine="567"/>
        <w:jc w:val="both"/>
      </w:pPr>
      <w:r w:rsidRPr="00A222CC">
        <w:rPr>
          <w:sz w:val="28"/>
          <w:szCs w:val="28"/>
        </w:rPr>
        <w:t xml:space="preserve">1) </w:t>
      </w:r>
      <w:r w:rsidR="00731465" w:rsidRPr="00A222CC">
        <w:rPr>
          <w:sz w:val="28"/>
          <w:szCs w:val="28"/>
        </w:rPr>
        <w:t>по любым общеобразовательным предметам:</w:t>
      </w:r>
    </w:p>
    <w:p w:rsidR="00EF671C" w:rsidRPr="00A222CC" w:rsidRDefault="00731465" w:rsidP="00064950">
      <w:pPr>
        <w:tabs>
          <w:tab w:val="left" w:pos="993"/>
        </w:tabs>
        <w:ind w:firstLine="567"/>
        <w:jc w:val="both"/>
      </w:pPr>
      <w:r w:rsidRPr="00A222CC">
        <w:rPr>
          <w:sz w:val="28"/>
          <w:szCs w:val="28"/>
        </w:rPr>
        <w:t>а)</w:t>
      </w:r>
      <w:r w:rsidR="00762367" w:rsidRPr="00A222CC">
        <w:rPr>
          <w:sz w:val="28"/>
          <w:szCs w:val="28"/>
        </w:rPr>
        <w:t> </w:t>
      </w:r>
      <w:r w:rsidRPr="00A222CC">
        <w:rPr>
          <w:sz w:val="28"/>
          <w:szCs w:val="28"/>
        </w:rPr>
        <w:t>дети-инвалиды, инвалиды;</w:t>
      </w:r>
    </w:p>
    <w:p w:rsidR="00EF671C" w:rsidRPr="00A222CC" w:rsidRDefault="00731465" w:rsidP="00064950">
      <w:pPr>
        <w:tabs>
          <w:tab w:val="left" w:pos="993"/>
        </w:tabs>
        <w:ind w:firstLine="567"/>
        <w:jc w:val="both"/>
      </w:pPr>
      <w:r w:rsidRPr="00A222CC">
        <w:rPr>
          <w:sz w:val="28"/>
          <w:szCs w:val="28"/>
        </w:rPr>
        <w:t>б)</w:t>
      </w:r>
      <w:r w:rsidR="00762367" w:rsidRPr="00A222CC">
        <w:rPr>
          <w:sz w:val="28"/>
          <w:szCs w:val="28"/>
        </w:rPr>
        <w:t> </w:t>
      </w:r>
      <w:r w:rsidRPr="00A222CC">
        <w:rPr>
          <w:sz w:val="28"/>
          <w:szCs w:val="28"/>
        </w:rPr>
        <w:t>иностранные граждане;</w:t>
      </w:r>
    </w:p>
    <w:p w:rsidR="000068F0" w:rsidRPr="00A222CC" w:rsidRDefault="000068F0" w:rsidP="00064950">
      <w:pPr>
        <w:pStyle w:val="13"/>
        <w:shd w:val="clear" w:color="auto" w:fill="auto"/>
        <w:tabs>
          <w:tab w:val="left" w:pos="993"/>
          <w:tab w:val="left" w:pos="1134"/>
        </w:tabs>
        <w:spacing w:before="0" w:line="240" w:lineRule="auto"/>
        <w:ind w:right="20" w:firstLine="567"/>
        <w:jc w:val="both"/>
      </w:pPr>
      <w:r w:rsidRPr="00A222CC">
        <w:t>в)</w:t>
      </w:r>
      <w:r w:rsidR="00762367" w:rsidRPr="00A222CC">
        <w:t> </w:t>
      </w:r>
      <w:r w:rsidRPr="00A222CC">
        <w:t xml:space="preserve">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w:t>
      </w:r>
      <w:r w:rsidRPr="00A222CC">
        <w:lastRenderedPageBreak/>
        <w:t>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EF671C" w:rsidRPr="00A222CC" w:rsidRDefault="00731465" w:rsidP="00064950">
      <w:pPr>
        <w:tabs>
          <w:tab w:val="left" w:pos="993"/>
        </w:tabs>
        <w:ind w:firstLine="567"/>
        <w:jc w:val="both"/>
      </w:pPr>
      <w:r w:rsidRPr="00A222CC">
        <w:rPr>
          <w:sz w:val="28"/>
          <w:szCs w:val="28"/>
        </w:rPr>
        <w:t xml:space="preserve">2) по отдельным общеобразовательным предметам </w:t>
      </w:r>
      <w:r w:rsidR="00762367" w:rsidRPr="00A222CC">
        <w:rPr>
          <w:sz w:val="28"/>
          <w:szCs w:val="28"/>
        </w:rPr>
        <w:t>–</w:t>
      </w:r>
      <w:r w:rsidRPr="00A222CC">
        <w:rPr>
          <w:sz w:val="28"/>
          <w:szCs w:val="28"/>
        </w:rPr>
        <w:t xml:space="preserve"> лица, которые прошли государственную итоговую аттестацию по этим общеобразовательным предметам в форме государственного выпускного экзамена, при условии,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w:t>
      </w:r>
    </w:p>
    <w:p w:rsidR="00FF0DAE" w:rsidRPr="00A222CC" w:rsidRDefault="000068F0" w:rsidP="00064950">
      <w:pPr>
        <w:pStyle w:val="aff8"/>
        <w:numPr>
          <w:ilvl w:val="0"/>
          <w:numId w:val="2"/>
        </w:numPr>
        <w:tabs>
          <w:tab w:val="left" w:pos="993"/>
          <w:tab w:val="left" w:pos="1134"/>
        </w:tabs>
        <w:ind w:left="0" w:firstLine="567"/>
        <w:jc w:val="both"/>
        <w:rPr>
          <w:sz w:val="28"/>
          <w:szCs w:val="28"/>
        </w:rPr>
      </w:pPr>
      <w:r w:rsidRPr="00A222CC">
        <w:rPr>
          <w:sz w:val="28"/>
          <w:szCs w:val="28"/>
        </w:rPr>
        <w:t>При приеме лиц, поступающих на обучение по программам бакалавриата и программам специалитета на базе профессионального образования (далее - поступающие на базе профессионального образования), Университет</w:t>
      </w:r>
      <w:r w:rsidR="00BA02B4" w:rsidRPr="00A222CC">
        <w:rPr>
          <w:sz w:val="28"/>
          <w:szCs w:val="28"/>
        </w:rPr>
        <w:t>ом</w:t>
      </w:r>
      <w:r w:rsidR="003724FB" w:rsidRPr="00A222CC">
        <w:rPr>
          <w:sz w:val="28"/>
          <w:szCs w:val="28"/>
        </w:rPr>
        <w:t>устан</w:t>
      </w:r>
      <w:r w:rsidR="00BA02B4" w:rsidRPr="00A222CC">
        <w:rPr>
          <w:sz w:val="28"/>
          <w:szCs w:val="28"/>
        </w:rPr>
        <w:t>о</w:t>
      </w:r>
      <w:r w:rsidR="003724FB" w:rsidRPr="00A222CC">
        <w:rPr>
          <w:sz w:val="28"/>
          <w:szCs w:val="28"/>
        </w:rPr>
        <w:t>вл</w:t>
      </w:r>
      <w:r w:rsidR="00BA02B4" w:rsidRPr="00A222CC">
        <w:rPr>
          <w:sz w:val="28"/>
          <w:szCs w:val="28"/>
        </w:rPr>
        <w:t>ены</w:t>
      </w:r>
      <w:r w:rsidR="004E7314" w:rsidRPr="00A222CC">
        <w:rPr>
          <w:sz w:val="28"/>
          <w:szCs w:val="28"/>
        </w:rPr>
        <w:t xml:space="preserve"> следующие вступительные испытания</w:t>
      </w:r>
      <w:r w:rsidR="00FF0DAE" w:rsidRPr="00A222CC">
        <w:rPr>
          <w:sz w:val="28"/>
          <w:szCs w:val="28"/>
        </w:rPr>
        <w:t>:</w:t>
      </w:r>
    </w:p>
    <w:p w:rsidR="00543186" w:rsidRPr="00A222CC" w:rsidRDefault="00FF0DAE" w:rsidP="00064950">
      <w:pPr>
        <w:pStyle w:val="aff8"/>
        <w:tabs>
          <w:tab w:val="left" w:pos="993"/>
          <w:tab w:val="left" w:pos="1134"/>
        </w:tabs>
        <w:ind w:left="0" w:firstLine="567"/>
        <w:jc w:val="both"/>
        <w:rPr>
          <w:sz w:val="28"/>
          <w:szCs w:val="28"/>
        </w:rPr>
      </w:pPr>
      <w:r w:rsidRPr="00A222CC">
        <w:rPr>
          <w:sz w:val="28"/>
          <w:szCs w:val="28"/>
        </w:rPr>
        <w:t>-по направлению подготовки 40.03.01 Юриспруденция (уровень бакалавриата)</w:t>
      </w:r>
      <w:r w:rsidR="00543186" w:rsidRPr="00A222CC">
        <w:rPr>
          <w:sz w:val="28"/>
          <w:szCs w:val="28"/>
        </w:rPr>
        <w:t xml:space="preserve"> - вступительные испытания по общеобразовательным предметам «Русский язык», «История», «Обществознание» в письменной форме;</w:t>
      </w:r>
    </w:p>
    <w:p w:rsidR="000068F0" w:rsidRPr="00A222CC" w:rsidRDefault="00543186" w:rsidP="00064950">
      <w:pPr>
        <w:pStyle w:val="aff8"/>
        <w:tabs>
          <w:tab w:val="left" w:pos="993"/>
          <w:tab w:val="left" w:pos="1134"/>
        </w:tabs>
        <w:ind w:left="0" w:firstLine="567"/>
        <w:jc w:val="both"/>
        <w:rPr>
          <w:sz w:val="28"/>
          <w:szCs w:val="28"/>
        </w:rPr>
      </w:pPr>
      <w:r w:rsidRPr="00A222CC">
        <w:rPr>
          <w:sz w:val="28"/>
          <w:szCs w:val="28"/>
        </w:rPr>
        <w:t xml:space="preserve">- по специальностям </w:t>
      </w:r>
      <w:r w:rsidR="00FF0DAE" w:rsidRPr="00A222CC">
        <w:rPr>
          <w:sz w:val="28"/>
          <w:szCs w:val="28"/>
        </w:rPr>
        <w:t xml:space="preserve">40.05.01 Правовое обеспечение национальной безопасности (уровень специалитета), 40.05.03 Судебная экспертиза (уровень специалитета), 40.05.04 Судебная и прокурорская деятельность (уровень специалитета) - вступительные испытания </w:t>
      </w:r>
      <w:r w:rsidR="00BA02B4" w:rsidRPr="00A222CC">
        <w:rPr>
          <w:sz w:val="28"/>
          <w:szCs w:val="28"/>
        </w:rPr>
        <w:t>по общеобразовательным предметам «Русский язык», «История», «Обществознание» в письменной</w:t>
      </w:r>
      <w:r w:rsidR="003724FB" w:rsidRPr="00A222CC">
        <w:rPr>
          <w:sz w:val="28"/>
          <w:szCs w:val="28"/>
        </w:rPr>
        <w:t xml:space="preserve"> форм</w:t>
      </w:r>
      <w:r w:rsidR="00BA02B4" w:rsidRPr="00A222CC">
        <w:rPr>
          <w:sz w:val="28"/>
          <w:szCs w:val="28"/>
        </w:rPr>
        <w:t>е</w:t>
      </w:r>
      <w:r w:rsidR="00FF0DAE" w:rsidRPr="00A222CC">
        <w:rPr>
          <w:sz w:val="28"/>
          <w:szCs w:val="28"/>
        </w:rPr>
        <w:t>;</w:t>
      </w:r>
    </w:p>
    <w:p w:rsidR="00FF0DAE" w:rsidRPr="00A222CC" w:rsidRDefault="00FF0DAE" w:rsidP="00064950">
      <w:pPr>
        <w:pStyle w:val="aff8"/>
        <w:tabs>
          <w:tab w:val="left" w:pos="993"/>
          <w:tab w:val="left" w:pos="1134"/>
        </w:tabs>
        <w:ind w:left="0" w:firstLine="567"/>
        <w:jc w:val="both"/>
        <w:rPr>
          <w:sz w:val="28"/>
          <w:szCs w:val="28"/>
        </w:rPr>
      </w:pPr>
      <w:r w:rsidRPr="00A222CC">
        <w:rPr>
          <w:sz w:val="28"/>
          <w:szCs w:val="28"/>
        </w:rPr>
        <w:t>- по направлению подготовки 38.03.04 Государственное и муниципальное управление (уровень бакалавриата) (реализуется в филиале в г. Вологда) - вступительные испытания по общеобразовательным предметам «Русский язык», «Математика», «Обществознание» в письменной форме.</w:t>
      </w:r>
    </w:p>
    <w:p w:rsidR="00372283" w:rsidRPr="00A222CC" w:rsidRDefault="00372283" w:rsidP="00064950">
      <w:pPr>
        <w:pStyle w:val="aff8"/>
        <w:tabs>
          <w:tab w:val="left" w:pos="993"/>
          <w:tab w:val="left" w:pos="1134"/>
        </w:tabs>
        <w:ind w:left="0" w:firstLine="567"/>
        <w:jc w:val="both"/>
        <w:rPr>
          <w:sz w:val="28"/>
          <w:szCs w:val="28"/>
        </w:rPr>
      </w:pPr>
      <w:r w:rsidRPr="00A222CC">
        <w:rPr>
          <w:sz w:val="28"/>
          <w:szCs w:val="28"/>
        </w:rPr>
        <w:t>Указанные испытания проводятся Университетом самостоятельно в соответствии с приложением № 1 к настоящим Правилам</w:t>
      </w:r>
      <w:r w:rsidR="00900F01" w:rsidRPr="00A222CC">
        <w:rPr>
          <w:sz w:val="28"/>
          <w:szCs w:val="28"/>
        </w:rPr>
        <w:t xml:space="preserve"> и программами вступительных испытаний</w:t>
      </w:r>
      <w:r w:rsidRPr="00A222CC">
        <w:rPr>
          <w:sz w:val="28"/>
          <w:szCs w:val="28"/>
        </w:rPr>
        <w:t>.</w:t>
      </w:r>
    </w:p>
    <w:p w:rsidR="00C42550" w:rsidRPr="00A222CC" w:rsidRDefault="00C42550" w:rsidP="00064950">
      <w:pPr>
        <w:pStyle w:val="aff8"/>
        <w:tabs>
          <w:tab w:val="left" w:pos="993"/>
          <w:tab w:val="left" w:pos="1134"/>
        </w:tabs>
        <w:ind w:left="0" w:firstLine="567"/>
        <w:jc w:val="both"/>
        <w:rPr>
          <w:sz w:val="28"/>
          <w:szCs w:val="28"/>
        </w:rPr>
      </w:pPr>
      <w:r w:rsidRPr="00A222CC">
        <w:rPr>
          <w:sz w:val="28"/>
          <w:szCs w:val="28"/>
        </w:rPr>
        <w:t>Особенности проведения вступительных испытаний для лиц с ограниченными возможностями здоровья и инвалидов установлены в приложении № 2 к настоящим Правилам.</w:t>
      </w:r>
    </w:p>
    <w:p w:rsidR="00AE5854" w:rsidRPr="00A222CC" w:rsidRDefault="00AE5854" w:rsidP="00064950">
      <w:pPr>
        <w:pStyle w:val="aff8"/>
        <w:tabs>
          <w:tab w:val="left" w:pos="993"/>
          <w:tab w:val="left" w:pos="1134"/>
        </w:tabs>
        <w:ind w:left="0" w:firstLine="567"/>
        <w:jc w:val="both"/>
        <w:rPr>
          <w:sz w:val="28"/>
          <w:szCs w:val="28"/>
        </w:rPr>
      </w:pPr>
      <w:r w:rsidRPr="00A222CC">
        <w:rPr>
          <w:sz w:val="28"/>
          <w:szCs w:val="28"/>
        </w:rPr>
        <w:t>По результатам вступительных испытаний, проводимых Университетом самостоятельно, поступающий имеет право подать апелляцию, порядок проведения которой определен в приложении № 3 к настоящим Правилам.</w:t>
      </w:r>
    </w:p>
    <w:p w:rsidR="00FF0DAE" w:rsidRPr="00A222CC" w:rsidRDefault="00FF0DAE" w:rsidP="00064950">
      <w:pPr>
        <w:pStyle w:val="aff8"/>
        <w:numPr>
          <w:ilvl w:val="0"/>
          <w:numId w:val="2"/>
        </w:numPr>
        <w:tabs>
          <w:tab w:val="left" w:pos="993"/>
          <w:tab w:val="left" w:pos="1134"/>
          <w:tab w:val="left" w:pos="1276"/>
        </w:tabs>
        <w:ind w:left="0" w:firstLine="567"/>
        <w:jc w:val="both"/>
        <w:rPr>
          <w:sz w:val="28"/>
          <w:szCs w:val="28"/>
        </w:rPr>
      </w:pPr>
      <w:r w:rsidRPr="00A222CC">
        <w:rPr>
          <w:sz w:val="28"/>
          <w:szCs w:val="28"/>
        </w:rPr>
        <w:t>При приеме на обучение по программам бакалавриата и программам специалитета результаты каждого вступительного испытания, проводимого Университетом самостоятельно, оцениваются по 100-балльной шкале.</w:t>
      </w:r>
    </w:p>
    <w:p w:rsidR="000068F0" w:rsidRPr="00A222CC" w:rsidRDefault="00FF321F" w:rsidP="00064950">
      <w:pPr>
        <w:pStyle w:val="aff8"/>
        <w:numPr>
          <w:ilvl w:val="0"/>
          <w:numId w:val="2"/>
        </w:numPr>
        <w:tabs>
          <w:tab w:val="left" w:pos="993"/>
          <w:tab w:val="left" w:pos="1134"/>
          <w:tab w:val="left" w:pos="1276"/>
        </w:tabs>
        <w:ind w:left="0" w:firstLine="567"/>
        <w:jc w:val="both"/>
        <w:rPr>
          <w:sz w:val="28"/>
          <w:szCs w:val="28"/>
        </w:rPr>
      </w:pPr>
      <w:r w:rsidRPr="00A222CC">
        <w:rPr>
          <w:sz w:val="28"/>
          <w:szCs w:val="28"/>
        </w:rPr>
        <w:t>М</w:t>
      </w:r>
      <w:r w:rsidR="000068F0" w:rsidRPr="00A222CC">
        <w:rPr>
          <w:sz w:val="28"/>
          <w:szCs w:val="28"/>
        </w:rPr>
        <w:t>инимальное количество баллов</w:t>
      </w:r>
      <w:r w:rsidRPr="00A222CC">
        <w:rPr>
          <w:sz w:val="28"/>
          <w:szCs w:val="28"/>
        </w:rPr>
        <w:t>, установленное Университетом для</w:t>
      </w:r>
      <w:r w:rsidR="000068F0" w:rsidRPr="00A222CC">
        <w:rPr>
          <w:sz w:val="28"/>
          <w:szCs w:val="28"/>
        </w:rPr>
        <w:t xml:space="preserve"> подтвержд</w:t>
      </w:r>
      <w:r w:rsidRPr="00A222CC">
        <w:rPr>
          <w:sz w:val="28"/>
          <w:szCs w:val="28"/>
        </w:rPr>
        <w:t>ения</w:t>
      </w:r>
      <w:r w:rsidR="000068F0" w:rsidRPr="00A222CC">
        <w:rPr>
          <w:sz w:val="28"/>
          <w:szCs w:val="28"/>
        </w:rPr>
        <w:t xml:space="preserve"> успешно</w:t>
      </w:r>
      <w:r w:rsidRPr="00A222CC">
        <w:rPr>
          <w:sz w:val="28"/>
          <w:szCs w:val="28"/>
        </w:rPr>
        <w:t>го</w:t>
      </w:r>
      <w:r w:rsidR="000068F0" w:rsidRPr="00A222CC">
        <w:rPr>
          <w:sz w:val="28"/>
          <w:szCs w:val="28"/>
        </w:rPr>
        <w:t xml:space="preserve"> прохождени</w:t>
      </w:r>
      <w:r w:rsidRPr="00A222CC">
        <w:rPr>
          <w:sz w:val="28"/>
          <w:szCs w:val="28"/>
        </w:rPr>
        <w:t>я</w:t>
      </w:r>
      <w:r w:rsidR="000068F0" w:rsidRPr="00A222CC">
        <w:rPr>
          <w:sz w:val="28"/>
          <w:szCs w:val="28"/>
        </w:rPr>
        <w:t xml:space="preserve"> вступительного испытания(далее - минимальное количество баллов)</w:t>
      </w:r>
      <w:r w:rsidR="00B07915">
        <w:rPr>
          <w:sz w:val="28"/>
          <w:szCs w:val="28"/>
        </w:rPr>
        <w:t>,</w:t>
      </w:r>
      <w:r w:rsidRPr="00A222CC">
        <w:rPr>
          <w:sz w:val="28"/>
          <w:szCs w:val="28"/>
        </w:rPr>
        <w:t xml:space="preserve"> составляет</w:t>
      </w:r>
      <w:r w:rsidR="00BA02B4" w:rsidRPr="00A222CC">
        <w:rPr>
          <w:sz w:val="28"/>
          <w:szCs w:val="28"/>
        </w:rPr>
        <w:t>:</w:t>
      </w:r>
    </w:p>
    <w:p w:rsidR="00BA02B4" w:rsidRPr="00A222CC" w:rsidRDefault="00BA02B4" w:rsidP="00064950">
      <w:pPr>
        <w:pStyle w:val="aff8"/>
        <w:tabs>
          <w:tab w:val="left" w:pos="993"/>
          <w:tab w:val="left" w:pos="1134"/>
          <w:tab w:val="left" w:pos="1276"/>
        </w:tabs>
        <w:ind w:left="0" w:firstLine="567"/>
        <w:jc w:val="both"/>
        <w:rPr>
          <w:sz w:val="28"/>
          <w:szCs w:val="28"/>
        </w:rPr>
      </w:pPr>
      <w:r w:rsidRPr="00A222CC">
        <w:rPr>
          <w:sz w:val="28"/>
          <w:szCs w:val="28"/>
        </w:rPr>
        <w:t>по общеобразовательному предмету «Обществознание» - 50 баллов;</w:t>
      </w:r>
    </w:p>
    <w:p w:rsidR="00BA02B4" w:rsidRPr="00A222CC" w:rsidRDefault="00BA02B4" w:rsidP="00064950">
      <w:pPr>
        <w:pStyle w:val="aff8"/>
        <w:tabs>
          <w:tab w:val="left" w:pos="993"/>
          <w:tab w:val="left" w:pos="1134"/>
          <w:tab w:val="left" w:pos="1276"/>
        </w:tabs>
        <w:ind w:left="0" w:firstLine="567"/>
        <w:jc w:val="both"/>
        <w:rPr>
          <w:sz w:val="28"/>
          <w:szCs w:val="28"/>
        </w:rPr>
      </w:pPr>
      <w:r w:rsidRPr="00A222CC">
        <w:rPr>
          <w:sz w:val="28"/>
          <w:szCs w:val="28"/>
        </w:rPr>
        <w:lastRenderedPageBreak/>
        <w:t>по общеобразовательному предмету «История» - 40 баллов;</w:t>
      </w:r>
    </w:p>
    <w:p w:rsidR="00BA02B4" w:rsidRPr="00A222CC" w:rsidRDefault="00BA02B4" w:rsidP="00064950">
      <w:pPr>
        <w:pStyle w:val="aff8"/>
        <w:tabs>
          <w:tab w:val="left" w:pos="993"/>
          <w:tab w:val="left" w:pos="1134"/>
          <w:tab w:val="left" w:pos="1276"/>
        </w:tabs>
        <w:ind w:left="0" w:firstLine="567"/>
        <w:jc w:val="both"/>
        <w:rPr>
          <w:sz w:val="28"/>
          <w:szCs w:val="28"/>
        </w:rPr>
      </w:pPr>
      <w:r w:rsidRPr="00A222CC">
        <w:rPr>
          <w:sz w:val="28"/>
          <w:szCs w:val="28"/>
        </w:rPr>
        <w:t>по общеобразовательному предмету «Русский язык» - 45 баллов</w:t>
      </w:r>
      <w:r w:rsidR="00FF0DAE" w:rsidRPr="00A222CC">
        <w:rPr>
          <w:sz w:val="28"/>
          <w:szCs w:val="28"/>
        </w:rPr>
        <w:t>;</w:t>
      </w:r>
    </w:p>
    <w:p w:rsidR="00FF0DAE" w:rsidRPr="00A222CC" w:rsidRDefault="00FF0DAE" w:rsidP="00064950">
      <w:pPr>
        <w:pStyle w:val="aff8"/>
        <w:tabs>
          <w:tab w:val="left" w:pos="993"/>
          <w:tab w:val="left" w:pos="1134"/>
          <w:tab w:val="left" w:pos="1276"/>
        </w:tabs>
        <w:ind w:left="0" w:firstLine="567"/>
        <w:jc w:val="both"/>
        <w:rPr>
          <w:sz w:val="28"/>
          <w:szCs w:val="28"/>
        </w:rPr>
      </w:pPr>
      <w:r w:rsidRPr="00A222CC">
        <w:rPr>
          <w:sz w:val="28"/>
          <w:szCs w:val="28"/>
        </w:rPr>
        <w:t>по общеобразовательному предмету «Математика»</w:t>
      </w:r>
      <w:r w:rsidR="00E03410" w:rsidRPr="00A222CC">
        <w:rPr>
          <w:sz w:val="28"/>
          <w:szCs w:val="28"/>
        </w:rPr>
        <w:t xml:space="preserve"> (профильный уровень)</w:t>
      </w:r>
      <w:r w:rsidRPr="00A222CC">
        <w:rPr>
          <w:sz w:val="28"/>
          <w:szCs w:val="28"/>
        </w:rPr>
        <w:t xml:space="preserve"> - </w:t>
      </w:r>
      <w:r w:rsidR="00E03410" w:rsidRPr="00A222CC">
        <w:rPr>
          <w:sz w:val="28"/>
          <w:szCs w:val="28"/>
        </w:rPr>
        <w:t>27</w:t>
      </w:r>
      <w:r w:rsidRPr="00A222CC">
        <w:rPr>
          <w:sz w:val="28"/>
          <w:szCs w:val="28"/>
        </w:rPr>
        <w:t xml:space="preserve"> баллов.</w:t>
      </w:r>
    </w:p>
    <w:p w:rsidR="000068F0" w:rsidRPr="00A222CC" w:rsidRDefault="000068F0" w:rsidP="00064950">
      <w:pPr>
        <w:pStyle w:val="aff8"/>
        <w:numPr>
          <w:ilvl w:val="0"/>
          <w:numId w:val="2"/>
        </w:numPr>
        <w:tabs>
          <w:tab w:val="left" w:pos="993"/>
          <w:tab w:val="left" w:pos="1134"/>
        </w:tabs>
        <w:ind w:left="0" w:firstLine="567"/>
        <w:jc w:val="both"/>
        <w:rPr>
          <w:rStyle w:val="aff5"/>
          <w:sz w:val="28"/>
          <w:szCs w:val="28"/>
        </w:rPr>
      </w:pPr>
      <w:r w:rsidRPr="00A222CC">
        <w:rPr>
          <w:rStyle w:val="aff5"/>
          <w:sz w:val="28"/>
          <w:szCs w:val="28"/>
        </w:rPr>
        <w:t>Право на прием без вступительных испытаний имеют:</w:t>
      </w:r>
    </w:p>
    <w:p w:rsidR="00356D4F" w:rsidRPr="00A222CC" w:rsidRDefault="000068F0" w:rsidP="00064950">
      <w:pPr>
        <w:tabs>
          <w:tab w:val="left" w:pos="993"/>
          <w:tab w:val="left" w:pos="1134"/>
        </w:tabs>
        <w:ind w:firstLine="567"/>
        <w:jc w:val="both"/>
        <w:rPr>
          <w:rStyle w:val="aff5"/>
          <w:sz w:val="28"/>
          <w:szCs w:val="28"/>
        </w:rPr>
      </w:pPr>
      <w:r w:rsidRPr="00A222CC">
        <w:rPr>
          <w:rStyle w:val="aff5"/>
          <w:sz w:val="28"/>
          <w:szCs w:val="28"/>
        </w:rPr>
        <w:t>1)</w:t>
      </w:r>
      <w:r w:rsidR="00501D0E" w:rsidRPr="00A222CC">
        <w:rPr>
          <w:rStyle w:val="aff5"/>
          <w:sz w:val="28"/>
          <w:szCs w:val="28"/>
        </w:rPr>
        <w:t> </w:t>
      </w:r>
      <w:r w:rsidRPr="00A222CC">
        <w:rPr>
          <w:rStyle w:val="aff5"/>
          <w:sz w:val="28"/>
          <w:szCs w:val="28"/>
        </w:rPr>
        <w:t xml:space="preserve">победители и призеры заключительного этапа всероссийской олимпиады школьников (далее </w:t>
      </w:r>
      <w:r w:rsidR="00120100" w:rsidRPr="00A222CC">
        <w:rPr>
          <w:rStyle w:val="aff5"/>
          <w:sz w:val="28"/>
          <w:szCs w:val="28"/>
        </w:rPr>
        <w:t>–</w:t>
      </w:r>
      <w:r w:rsidRPr="00A222CC">
        <w:rPr>
          <w:rStyle w:val="aff5"/>
          <w:sz w:val="28"/>
          <w:szCs w:val="28"/>
        </w:rPr>
        <w:t xml:space="preserve"> победители и призеры всероссийской олимпиады)</w:t>
      </w:r>
      <w:r w:rsidR="00FF321F" w:rsidRPr="00A222CC">
        <w:rPr>
          <w:sz w:val="28"/>
          <w:szCs w:val="28"/>
        </w:rPr>
        <w:t>по общеобразовательным предметам «Право» и (или) «Обществознание»</w:t>
      </w:r>
      <w:r w:rsidR="00FF321F" w:rsidRPr="00A222CC">
        <w:rPr>
          <w:rStyle w:val="aff5"/>
          <w:sz w:val="28"/>
          <w:szCs w:val="28"/>
        </w:rPr>
        <w:t>;</w:t>
      </w:r>
      <w:r w:rsidRPr="00A222CC">
        <w:rPr>
          <w:rStyle w:val="aff5"/>
          <w:sz w:val="28"/>
          <w:szCs w:val="28"/>
        </w:rPr>
        <w:t xml:space="preserve"> члены сборных команд Российской Федерации, участвовавших в международных олимпиадах по общеобразовательным предметам </w:t>
      </w:r>
      <w:r w:rsidR="00FF321F" w:rsidRPr="00A222CC">
        <w:rPr>
          <w:sz w:val="28"/>
          <w:szCs w:val="28"/>
        </w:rPr>
        <w:t>«Право» и (или) «Обществознание»</w:t>
      </w:r>
      <w:r w:rsidRPr="00A222CC">
        <w:rPr>
          <w:rStyle w:val="aff5"/>
          <w:sz w:val="28"/>
          <w:szCs w:val="28"/>
        </w:rPr>
        <w:t xml:space="preserve"> (далее </w:t>
      </w:r>
      <w:r w:rsidR="00120100" w:rsidRPr="00A222CC">
        <w:rPr>
          <w:rStyle w:val="aff5"/>
          <w:sz w:val="28"/>
          <w:szCs w:val="28"/>
        </w:rPr>
        <w:t>–</w:t>
      </w:r>
      <w:r w:rsidRPr="00A222CC">
        <w:rPr>
          <w:rStyle w:val="aff5"/>
          <w:sz w:val="28"/>
          <w:szCs w:val="28"/>
        </w:rPr>
        <w:t xml:space="preserve"> члены сборных команд Российской Федерации), </w:t>
      </w:r>
      <w:r w:rsidR="00120100" w:rsidRPr="00A222CC">
        <w:rPr>
          <w:rStyle w:val="aff5"/>
          <w:sz w:val="28"/>
          <w:szCs w:val="28"/>
        </w:rPr>
        <w:t xml:space="preserve">– </w:t>
      </w:r>
      <w:r w:rsidRPr="00A222CC">
        <w:rPr>
          <w:rStyle w:val="aff5"/>
          <w:sz w:val="28"/>
          <w:szCs w:val="28"/>
        </w:rPr>
        <w:t>в течение 4 лет, следующих за годом проведения соответствующей олимпиады;</w:t>
      </w:r>
    </w:p>
    <w:p w:rsidR="000068F0" w:rsidRPr="00A222CC" w:rsidRDefault="000068F0" w:rsidP="00064950">
      <w:pPr>
        <w:pStyle w:val="ConsPlusNormal"/>
        <w:tabs>
          <w:tab w:val="left" w:pos="993"/>
          <w:tab w:val="left" w:pos="1134"/>
        </w:tabs>
        <w:ind w:firstLine="567"/>
        <w:jc w:val="both"/>
        <w:rPr>
          <w:rFonts w:ascii="Times New Roman" w:hAnsi="Times New Roman" w:cs="Times New Roman"/>
          <w:sz w:val="28"/>
          <w:szCs w:val="28"/>
        </w:rPr>
      </w:pPr>
      <w:r w:rsidRPr="00A222CC">
        <w:rPr>
          <w:rFonts w:ascii="Times New Roman" w:hAnsi="Times New Roman" w:cs="Times New Roman"/>
          <w:sz w:val="28"/>
          <w:szCs w:val="28"/>
        </w:rPr>
        <w:t>2</w:t>
      </w:r>
      <w:r w:rsidR="00501D0E" w:rsidRPr="00A222CC">
        <w:rPr>
          <w:rFonts w:ascii="Times New Roman" w:hAnsi="Times New Roman" w:cs="Times New Roman"/>
          <w:sz w:val="28"/>
          <w:szCs w:val="28"/>
        </w:rPr>
        <w:t>) </w:t>
      </w:r>
      <w:r w:rsidRPr="00A222CC">
        <w:rPr>
          <w:rFonts w:ascii="Times New Roman" w:hAnsi="Times New Roman" w:cs="Times New Roman"/>
          <w:sz w:val="28"/>
          <w:szCs w:val="28"/>
        </w:rPr>
        <w:t>победители и призеры IV этапа всеукраинских ученических олимпиад</w:t>
      </w:r>
      <w:r w:rsidR="00FF321F" w:rsidRPr="00A222CC">
        <w:rPr>
          <w:rStyle w:val="aff5"/>
          <w:rFonts w:ascii="Times New Roman" w:hAnsi="Times New Roman" w:cs="Times New Roman"/>
          <w:sz w:val="28"/>
          <w:szCs w:val="28"/>
        </w:rPr>
        <w:t xml:space="preserve">по общеобразовательным предметам </w:t>
      </w:r>
      <w:r w:rsidR="00FF321F" w:rsidRPr="00A222CC">
        <w:rPr>
          <w:rFonts w:ascii="Times New Roman" w:hAnsi="Times New Roman" w:cs="Times New Roman"/>
          <w:sz w:val="28"/>
          <w:szCs w:val="28"/>
        </w:rPr>
        <w:t>«Право» и (или) «Обществознание»</w:t>
      </w:r>
      <w:r w:rsidRPr="00A222CC">
        <w:rPr>
          <w:rFonts w:ascii="Times New Roman" w:hAnsi="Times New Roman" w:cs="Times New Roman"/>
          <w:sz w:val="28"/>
          <w:szCs w:val="28"/>
        </w:rPr>
        <w:t>, члены сборных команд Украины, участвовавших в международных олимпиадах по общеобразовательным предметам</w:t>
      </w:r>
      <w:r w:rsidR="00FF321F" w:rsidRPr="00A222CC">
        <w:rPr>
          <w:rFonts w:ascii="Times New Roman" w:hAnsi="Times New Roman" w:cs="Times New Roman"/>
          <w:sz w:val="28"/>
          <w:szCs w:val="28"/>
        </w:rPr>
        <w:t xml:space="preserve"> «Право» и (или) «Обществознание»</w:t>
      </w:r>
      <w:r w:rsidRPr="00A222CC">
        <w:rPr>
          <w:rFonts w:ascii="Times New Roman" w:hAnsi="Times New Roman" w:cs="Times New Roman"/>
          <w:sz w:val="28"/>
          <w:szCs w:val="28"/>
        </w:rPr>
        <w:t xml:space="preserve">, </w:t>
      </w:r>
      <w:r w:rsidR="00120100" w:rsidRPr="00A222CC">
        <w:rPr>
          <w:rStyle w:val="aff5"/>
          <w:szCs w:val="28"/>
        </w:rPr>
        <w:t xml:space="preserve">– </w:t>
      </w:r>
      <w:r w:rsidRPr="00A222CC">
        <w:rPr>
          <w:rFonts w:ascii="Times New Roman" w:hAnsi="Times New Roman" w:cs="Times New Roman"/>
          <w:sz w:val="28"/>
          <w:szCs w:val="28"/>
        </w:rPr>
        <w:t>в течение 4 лет, следующих за годом проведения соответствующей олимпиады, если указанные победители, призеры и члены сборных команд относятся к числу</w:t>
      </w:r>
      <w:r w:rsidRPr="00A222CC">
        <w:rPr>
          <w:rFonts w:ascii="Times New Roman" w:hAnsi="Times New Roman" w:cs="Times New Roman"/>
          <w:sz w:val="28"/>
          <w:szCs w:val="28"/>
          <w:lang w:eastAsia="en-US"/>
        </w:rPr>
        <w:t xml:space="preserve"> лиц, указанных в части 3.1 статьи 5 Федерального закона № 84-ФЗ</w:t>
      </w:r>
      <w:r w:rsidRPr="00A222CC">
        <w:rPr>
          <w:rFonts w:ascii="Times New Roman" w:hAnsi="Times New Roman" w:cs="Times New Roman"/>
          <w:sz w:val="28"/>
          <w:szCs w:val="28"/>
        </w:rPr>
        <w:t>.</w:t>
      </w:r>
    </w:p>
    <w:p w:rsidR="0036304E" w:rsidRPr="00A222CC" w:rsidRDefault="000068F0" w:rsidP="00064950">
      <w:pPr>
        <w:pStyle w:val="aff8"/>
        <w:numPr>
          <w:ilvl w:val="0"/>
          <w:numId w:val="2"/>
        </w:numPr>
        <w:tabs>
          <w:tab w:val="left" w:pos="993"/>
          <w:tab w:val="left" w:pos="1134"/>
        </w:tabs>
        <w:ind w:left="0" w:firstLine="567"/>
        <w:jc w:val="both"/>
        <w:rPr>
          <w:rStyle w:val="aff5"/>
          <w:sz w:val="28"/>
          <w:szCs w:val="28"/>
        </w:rPr>
      </w:pPr>
      <w:r w:rsidRPr="00A222CC">
        <w:rPr>
          <w:rStyle w:val="aff5"/>
          <w:sz w:val="28"/>
          <w:szCs w:val="28"/>
        </w:rPr>
        <w:t>Право на прием на обучение в пределах особой квоты имеют</w:t>
      </w:r>
      <w:r w:rsidR="0036304E" w:rsidRPr="00A222CC">
        <w:rPr>
          <w:rStyle w:val="aff5"/>
          <w:sz w:val="28"/>
          <w:szCs w:val="28"/>
        </w:rPr>
        <w:t>:</w:t>
      </w:r>
    </w:p>
    <w:p w:rsidR="0036304E" w:rsidRPr="00A222CC" w:rsidRDefault="0036304E" w:rsidP="00064950">
      <w:pPr>
        <w:tabs>
          <w:tab w:val="left" w:pos="993"/>
          <w:tab w:val="left" w:pos="1134"/>
        </w:tabs>
        <w:ind w:firstLine="567"/>
        <w:jc w:val="both"/>
        <w:rPr>
          <w:rStyle w:val="aff5"/>
          <w:sz w:val="28"/>
          <w:szCs w:val="28"/>
        </w:rPr>
      </w:pPr>
      <w:r w:rsidRPr="00A222CC">
        <w:rPr>
          <w:rStyle w:val="aff5"/>
          <w:sz w:val="28"/>
          <w:szCs w:val="28"/>
        </w:rPr>
        <w:t>-</w:t>
      </w:r>
      <w:r w:rsidR="000068F0" w:rsidRPr="00A222CC">
        <w:rPr>
          <w:rStyle w:val="aff5"/>
          <w:sz w:val="28"/>
          <w:szCs w:val="28"/>
        </w:rPr>
        <w:t xml:space="preserve">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p>
    <w:p w:rsidR="001A7861" w:rsidRPr="00A222CC" w:rsidRDefault="0036304E" w:rsidP="00064950">
      <w:pPr>
        <w:tabs>
          <w:tab w:val="left" w:pos="993"/>
          <w:tab w:val="left" w:pos="1134"/>
        </w:tabs>
        <w:ind w:firstLine="567"/>
        <w:jc w:val="both"/>
        <w:rPr>
          <w:rStyle w:val="aff5"/>
          <w:sz w:val="28"/>
          <w:szCs w:val="28"/>
        </w:rPr>
      </w:pPr>
      <w:r w:rsidRPr="00A222CC">
        <w:rPr>
          <w:rStyle w:val="aff5"/>
          <w:sz w:val="28"/>
          <w:szCs w:val="28"/>
        </w:rPr>
        <w:t xml:space="preserve">- </w:t>
      </w:r>
      <w:r w:rsidR="000068F0" w:rsidRPr="00A222CC">
        <w:rPr>
          <w:rStyle w:val="aff5"/>
          <w:sz w:val="28"/>
          <w:szCs w:val="28"/>
        </w:rPr>
        <w:t>дети-сироты и дети, оставшиеся без попечения родителей, а также лица из числа детей-сирот и детей, оставшихся без попечения родителей</w:t>
      </w:r>
      <w:r w:rsidR="001A7861" w:rsidRPr="00A222CC">
        <w:rPr>
          <w:rStyle w:val="aff5"/>
          <w:sz w:val="28"/>
          <w:szCs w:val="28"/>
        </w:rPr>
        <w:t>;</w:t>
      </w:r>
    </w:p>
    <w:p w:rsidR="00356D4F" w:rsidRPr="00A222CC" w:rsidRDefault="001A7861" w:rsidP="00064950">
      <w:pPr>
        <w:tabs>
          <w:tab w:val="left" w:pos="993"/>
          <w:tab w:val="left" w:pos="1134"/>
        </w:tabs>
        <w:ind w:firstLine="567"/>
        <w:jc w:val="both"/>
        <w:rPr>
          <w:rStyle w:val="aff5"/>
          <w:sz w:val="28"/>
          <w:szCs w:val="28"/>
        </w:rPr>
      </w:pPr>
      <w:r w:rsidRPr="00A222CC">
        <w:rPr>
          <w:rStyle w:val="aff5"/>
          <w:sz w:val="28"/>
          <w:szCs w:val="28"/>
        </w:rPr>
        <w:t>-</w:t>
      </w:r>
      <w:r w:rsidR="00CE37D0" w:rsidRPr="00A222CC">
        <w:rPr>
          <w:rStyle w:val="aff5"/>
          <w:sz w:val="28"/>
          <w:szCs w:val="28"/>
        </w:rPr>
        <w:t xml:space="preserve"> ветераны боевых действий из числа лиц, указанных в подпунктах 1 – 4 пункта 1 статьи 3 Федерального закона от 12 января 1995 г. № 5-ФЗ «О ветеранах»</w:t>
      </w:r>
      <w:r w:rsidR="000068F0" w:rsidRPr="00A222CC">
        <w:rPr>
          <w:rStyle w:val="aff5"/>
          <w:sz w:val="28"/>
          <w:szCs w:val="28"/>
        </w:rPr>
        <w:t>.</w:t>
      </w:r>
    </w:p>
    <w:p w:rsidR="000068F0" w:rsidRPr="00A222CC" w:rsidRDefault="000068F0" w:rsidP="00064950">
      <w:pPr>
        <w:pStyle w:val="aff8"/>
        <w:numPr>
          <w:ilvl w:val="0"/>
          <w:numId w:val="2"/>
        </w:numPr>
        <w:tabs>
          <w:tab w:val="left" w:pos="993"/>
          <w:tab w:val="left" w:pos="1134"/>
        </w:tabs>
        <w:ind w:left="0" w:firstLine="567"/>
        <w:jc w:val="both"/>
        <w:rPr>
          <w:rStyle w:val="aff5"/>
          <w:sz w:val="28"/>
          <w:szCs w:val="28"/>
        </w:rPr>
      </w:pPr>
      <w:r w:rsidRPr="00A222CC">
        <w:rPr>
          <w:rStyle w:val="aff5"/>
          <w:sz w:val="28"/>
          <w:szCs w:val="28"/>
        </w:rPr>
        <w:t>Преимущественное право зачисления предоставляется следующим лицам:</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1)</w:t>
      </w:r>
      <w:r w:rsidR="00501D0E" w:rsidRPr="00A222CC">
        <w:rPr>
          <w:rStyle w:val="aff5"/>
          <w:sz w:val="28"/>
          <w:szCs w:val="28"/>
        </w:rPr>
        <w:t> </w:t>
      </w:r>
      <w:r w:rsidRPr="00A222CC">
        <w:rPr>
          <w:rStyle w:val="aff5"/>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2</w:t>
      </w:r>
      <w:r w:rsidR="00501D0E" w:rsidRPr="00A222CC">
        <w:rPr>
          <w:rStyle w:val="aff5"/>
          <w:sz w:val="28"/>
          <w:szCs w:val="28"/>
        </w:rPr>
        <w:t>) </w:t>
      </w:r>
      <w:r w:rsidRPr="00A222CC">
        <w:rPr>
          <w:rStyle w:val="aff5"/>
          <w:sz w:val="28"/>
          <w:szCs w:val="28"/>
        </w:rPr>
        <w:t>дети-инвалиды, инвалиды I и II групп;</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3</w:t>
      </w:r>
      <w:r w:rsidR="00501D0E" w:rsidRPr="00A222CC">
        <w:rPr>
          <w:rStyle w:val="aff5"/>
          <w:sz w:val="28"/>
          <w:szCs w:val="28"/>
        </w:rPr>
        <w:t>) </w:t>
      </w:r>
      <w:r w:rsidRPr="00A222CC">
        <w:rPr>
          <w:rStyle w:val="aff5"/>
          <w:sz w:val="28"/>
          <w:szCs w:val="28"/>
        </w:rPr>
        <w:t>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4</w:t>
      </w:r>
      <w:r w:rsidR="00501D0E" w:rsidRPr="00A222CC">
        <w:rPr>
          <w:rStyle w:val="aff5"/>
          <w:sz w:val="28"/>
          <w:szCs w:val="28"/>
        </w:rPr>
        <w:t>) </w:t>
      </w:r>
      <w:r w:rsidRPr="00A222CC">
        <w:rPr>
          <w:rStyle w:val="aff5"/>
          <w:sz w:val="28"/>
          <w:szCs w:val="28"/>
        </w:rPr>
        <w:t>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5</w:t>
      </w:r>
      <w:r w:rsidR="00501D0E" w:rsidRPr="00A222CC">
        <w:rPr>
          <w:rStyle w:val="aff5"/>
          <w:sz w:val="28"/>
          <w:szCs w:val="28"/>
        </w:rPr>
        <w:t>) </w:t>
      </w:r>
      <w:r w:rsidRPr="00A222CC">
        <w:rPr>
          <w:rStyle w:val="aff5"/>
          <w:sz w:val="28"/>
          <w:szCs w:val="28"/>
        </w:rPr>
        <w:t xml:space="preserve">дети военнослужащих, погибших при исполнении ими обязанностей военной службы или умерших вследствие увечья (ранения, травмы, </w:t>
      </w:r>
      <w:r w:rsidRPr="00A222CC">
        <w:rPr>
          <w:rStyle w:val="aff5"/>
          <w:sz w:val="28"/>
          <w:szCs w:val="28"/>
        </w:rPr>
        <w:lastRenderedPageBreak/>
        <w:t>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6</w:t>
      </w:r>
      <w:r w:rsidR="00501D0E" w:rsidRPr="00A222CC">
        <w:rPr>
          <w:rStyle w:val="aff5"/>
          <w:sz w:val="28"/>
          <w:szCs w:val="28"/>
        </w:rPr>
        <w:t>) </w:t>
      </w:r>
      <w:r w:rsidRPr="00A222CC">
        <w:rPr>
          <w:rStyle w:val="aff5"/>
          <w:sz w:val="28"/>
          <w:szCs w:val="28"/>
        </w:rPr>
        <w:t>дети умерших (погибших) Героев Советского Союза, Героев Российской Федерации и полных кавалеров ордена Славы;</w:t>
      </w:r>
    </w:p>
    <w:p w:rsidR="000068F0" w:rsidRPr="00A222CC" w:rsidRDefault="000068F0" w:rsidP="00064950">
      <w:pPr>
        <w:pStyle w:val="ConsPlusNormal"/>
        <w:tabs>
          <w:tab w:val="left" w:pos="993"/>
          <w:tab w:val="left" w:pos="1134"/>
        </w:tabs>
        <w:ind w:firstLine="567"/>
        <w:jc w:val="both"/>
        <w:rPr>
          <w:rStyle w:val="aff5"/>
          <w:rFonts w:cs="Times New Roman"/>
          <w:sz w:val="28"/>
          <w:szCs w:val="28"/>
          <w:lang w:eastAsia="en-US"/>
        </w:rPr>
      </w:pPr>
      <w:r w:rsidRPr="00A222CC">
        <w:rPr>
          <w:rStyle w:val="aff5"/>
          <w:rFonts w:ascii="Times New Roman" w:hAnsi="Times New Roman" w:cs="Times New Roman"/>
          <w:sz w:val="28"/>
          <w:szCs w:val="28"/>
        </w:rPr>
        <w:t>7</w:t>
      </w:r>
      <w:r w:rsidR="00501D0E" w:rsidRPr="00A222CC">
        <w:rPr>
          <w:rStyle w:val="aff5"/>
          <w:rFonts w:ascii="Times New Roman" w:hAnsi="Times New Roman" w:cs="Times New Roman"/>
          <w:sz w:val="28"/>
          <w:szCs w:val="28"/>
        </w:rPr>
        <w:t>) </w:t>
      </w:r>
      <w:r w:rsidRPr="00A222CC">
        <w:rPr>
          <w:rStyle w:val="aff5"/>
          <w:rFonts w:ascii="Times New Roman" w:hAnsi="Times New Roman" w:cs="Times New Roman"/>
          <w:sz w:val="28"/>
          <w:szCs w:val="28"/>
        </w:rPr>
        <w:t xml:space="preserve">дети сотрудников органов внутренних дел, </w:t>
      </w:r>
      <w:r w:rsidRPr="00A222CC">
        <w:rPr>
          <w:rFonts w:ascii="Times New Roman" w:hAnsi="Times New Roman" w:cs="Times New Roman"/>
          <w:sz w:val="28"/>
          <w:szCs w:val="28"/>
          <w:lang w:eastAsia="en-US"/>
        </w:rPr>
        <w:t xml:space="preserve">Федеральной службы войск национальной гвардии Российской Федерации, </w:t>
      </w:r>
      <w:r w:rsidRPr="00A222CC">
        <w:rPr>
          <w:rStyle w:val="aff5"/>
          <w:rFonts w:ascii="Times New Roman" w:hAnsi="Times New Roman" w:cs="Times New Roman"/>
          <w:sz w:val="28"/>
          <w:szCs w:val="28"/>
        </w:rPr>
        <w:t>учреждений и органов уголовно-исполнительной системы, федеральной противопожарной службы Государственной противопожарной</w:t>
      </w:r>
      <w:r w:rsidR="00803A29">
        <w:rPr>
          <w:rStyle w:val="aff5"/>
          <w:rFonts w:ascii="Times New Roman" w:hAnsi="Times New Roman" w:cs="Times New Roman"/>
          <w:sz w:val="28"/>
          <w:szCs w:val="28"/>
        </w:rPr>
        <w:t xml:space="preserve"> службы, органов по контролю за </w:t>
      </w:r>
      <w:r w:rsidRPr="00A222CC">
        <w:rPr>
          <w:rStyle w:val="aff5"/>
          <w:rFonts w:ascii="Times New Roman" w:hAnsi="Times New Roman" w:cs="Times New Roman"/>
          <w:sz w:val="28"/>
          <w:szCs w:val="28"/>
        </w:rPr>
        <w:t>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8</w:t>
      </w:r>
      <w:r w:rsidR="00501D0E" w:rsidRPr="00A222CC">
        <w:rPr>
          <w:rStyle w:val="aff5"/>
          <w:sz w:val="28"/>
          <w:szCs w:val="28"/>
        </w:rPr>
        <w:t>) </w:t>
      </w:r>
      <w:r w:rsidRPr="00A222CC">
        <w:rPr>
          <w:rStyle w:val="aff5"/>
          <w:sz w:val="28"/>
          <w:szCs w:val="28"/>
        </w:rPr>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9</w:t>
      </w:r>
      <w:r w:rsidR="00501D0E" w:rsidRPr="00A222CC">
        <w:rPr>
          <w:rStyle w:val="aff5"/>
          <w:sz w:val="28"/>
          <w:szCs w:val="28"/>
        </w:rPr>
        <w:t>) </w:t>
      </w:r>
      <w:r w:rsidRPr="00A222CC">
        <w:rPr>
          <w:rStyle w:val="aff5"/>
          <w:sz w:val="28"/>
          <w:szCs w:val="28"/>
        </w:rPr>
        <w:t>военнослужащие, которые проходя</w:t>
      </w:r>
      <w:r w:rsidR="00803A29">
        <w:rPr>
          <w:rStyle w:val="aff5"/>
          <w:sz w:val="28"/>
          <w:szCs w:val="28"/>
        </w:rPr>
        <w:t>т военную службу по контракту и </w:t>
      </w:r>
      <w:r w:rsidRPr="00A222CC">
        <w:rPr>
          <w:rStyle w:val="aff5"/>
          <w:sz w:val="28"/>
          <w:szCs w:val="28"/>
        </w:rPr>
        <w:t>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10</w:t>
      </w:r>
      <w:r w:rsidR="00501D0E" w:rsidRPr="00A222CC">
        <w:rPr>
          <w:rStyle w:val="aff5"/>
          <w:sz w:val="28"/>
          <w:szCs w:val="28"/>
        </w:rPr>
        <w:t>) </w:t>
      </w:r>
      <w:r w:rsidRPr="00A222CC">
        <w:rPr>
          <w:rStyle w:val="aff5"/>
          <w:sz w:val="28"/>
          <w:szCs w:val="28"/>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w:t>
      </w:r>
      <w:r w:rsidR="00803A29">
        <w:rPr>
          <w:rStyle w:val="aff5"/>
          <w:sz w:val="28"/>
          <w:szCs w:val="28"/>
        </w:rPr>
        <w:t>инских должностях и уволенные с </w:t>
      </w:r>
      <w:r w:rsidRPr="00A222CC">
        <w:rPr>
          <w:rStyle w:val="aff5"/>
          <w:sz w:val="28"/>
          <w:szCs w:val="28"/>
        </w:rPr>
        <w:t>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 № 53-ФЗ «О воинской обязанности и военной службе»;</w:t>
      </w:r>
    </w:p>
    <w:p w:rsidR="000068F0" w:rsidRPr="00A222CC" w:rsidRDefault="000068F0" w:rsidP="00064950">
      <w:pPr>
        <w:tabs>
          <w:tab w:val="left" w:pos="993"/>
          <w:tab w:val="left" w:pos="1134"/>
        </w:tabs>
        <w:ind w:firstLine="567"/>
        <w:jc w:val="both"/>
        <w:rPr>
          <w:rStyle w:val="aff5"/>
          <w:sz w:val="28"/>
          <w:szCs w:val="28"/>
        </w:rPr>
      </w:pPr>
      <w:r w:rsidRPr="00A222CC">
        <w:rPr>
          <w:rStyle w:val="aff5"/>
          <w:sz w:val="28"/>
          <w:szCs w:val="28"/>
        </w:rPr>
        <w:t>11</w:t>
      </w:r>
      <w:r w:rsidR="00501D0E" w:rsidRPr="00A222CC">
        <w:rPr>
          <w:rStyle w:val="aff5"/>
          <w:sz w:val="28"/>
          <w:szCs w:val="28"/>
        </w:rPr>
        <w:t>) </w:t>
      </w:r>
      <w:r w:rsidRPr="00A222CC">
        <w:rPr>
          <w:rStyle w:val="aff5"/>
          <w:sz w:val="28"/>
          <w:szCs w:val="28"/>
        </w:rPr>
        <w:t>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rsidR="000068F0" w:rsidRPr="00A222CC" w:rsidRDefault="000068F0" w:rsidP="00064950">
      <w:pPr>
        <w:pStyle w:val="ConsPlusNormal"/>
        <w:tabs>
          <w:tab w:val="left" w:pos="993"/>
          <w:tab w:val="left" w:pos="1134"/>
        </w:tabs>
        <w:ind w:firstLine="567"/>
        <w:jc w:val="both"/>
        <w:rPr>
          <w:rStyle w:val="aff5"/>
          <w:rFonts w:ascii="Times New Roman" w:hAnsi="Times New Roman" w:cs="Times New Roman"/>
          <w:sz w:val="28"/>
          <w:szCs w:val="28"/>
          <w:lang w:eastAsia="en-US"/>
        </w:rPr>
      </w:pPr>
      <w:r w:rsidRPr="00A222CC">
        <w:rPr>
          <w:rStyle w:val="aff5"/>
          <w:rFonts w:ascii="Times New Roman" w:hAnsi="Times New Roman" w:cs="Times New Roman"/>
          <w:sz w:val="28"/>
          <w:szCs w:val="28"/>
        </w:rPr>
        <w:t>12</w:t>
      </w:r>
      <w:r w:rsidR="00501D0E" w:rsidRPr="00A222CC">
        <w:rPr>
          <w:rStyle w:val="aff5"/>
          <w:rFonts w:ascii="Times New Roman" w:hAnsi="Times New Roman" w:cs="Times New Roman"/>
          <w:sz w:val="28"/>
          <w:szCs w:val="28"/>
        </w:rPr>
        <w:t>) </w:t>
      </w:r>
      <w:r w:rsidRPr="00A222CC">
        <w:rPr>
          <w:rStyle w:val="aff5"/>
          <w:rFonts w:ascii="Times New Roman" w:hAnsi="Times New Roman" w:cs="Times New Roman"/>
          <w:sz w:val="28"/>
          <w:szCs w:val="28"/>
        </w:rPr>
        <w:t xml:space="preserve">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w:t>
      </w:r>
      <w:r w:rsidRPr="00A222CC">
        <w:rPr>
          <w:rStyle w:val="aff5"/>
          <w:rFonts w:ascii="Times New Roman" w:hAnsi="Times New Roman" w:cs="Times New Roman"/>
          <w:sz w:val="28"/>
          <w:szCs w:val="28"/>
        </w:rPr>
        <w:lastRenderedPageBreak/>
        <w:t>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w:t>
      </w:r>
      <w:r w:rsidRPr="00A222CC">
        <w:rPr>
          <w:rFonts w:ascii="Times New Roman" w:hAnsi="Times New Roman" w:cs="Times New Roman"/>
          <w:sz w:val="28"/>
          <w:szCs w:val="28"/>
          <w:lang w:eastAsia="en-US"/>
        </w:rPr>
        <w:t>военнослужащие и сотрудники Федеральной службы войск национальной гвардии Российской Федерации,</w:t>
      </w:r>
      <w:r w:rsidRPr="00A222CC">
        <w:rPr>
          <w:rStyle w:val="aff5"/>
          <w:rFonts w:ascii="Times New Roman" w:hAnsi="Times New Roman" w:cs="Times New Roman"/>
          <w:sz w:val="28"/>
          <w:szCs w:val="28"/>
        </w:rPr>
        <w:t xml:space="preserve">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F671C" w:rsidRPr="00A222CC" w:rsidRDefault="00803A29" w:rsidP="00064950">
      <w:pPr>
        <w:pStyle w:val="ConsPlusNormal"/>
        <w:tabs>
          <w:tab w:val="left" w:pos="993"/>
          <w:tab w:val="left" w:pos="1134"/>
        </w:tabs>
        <w:ind w:firstLine="567"/>
        <w:jc w:val="both"/>
      </w:pPr>
      <w:r>
        <w:rPr>
          <w:rStyle w:val="aff5"/>
          <w:rFonts w:ascii="Times New Roman" w:hAnsi="Times New Roman" w:cs="Times New Roman"/>
          <w:sz w:val="28"/>
          <w:szCs w:val="28"/>
        </w:rPr>
        <w:t>13) </w:t>
      </w:r>
      <w:r w:rsidR="000068F0" w:rsidRPr="00A222CC">
        <w:rPr>
          <w:rStyle w:val="aff5"/>
          <w:rFonts w:ascii="Times New Roman" w:hAnsi="Times New Roman" w:cs="Times New Roman"/>
          <w:sz w:val="28"/>
          <w:szCs w:val="28"/>
        </w:rPr>
        <w:t xml:space="preserve">военнослужащие, </w:t>
      </w:r>
      <w:r w:rsidR="000068F0" w:rsidRPr="00A222CC">
        <w:rPr>
          <w:rFonts w:ascii="Times New Roman" w:hAnsi="Times New Roman" w:cs="Times New Roman"/>
          <w:sz w:val="28"/>
          <w:szCs w:val="28"/>
          <w:lang w:eastAsia="en-US"/>
        </w:rPr>
        <w:t xml:space="preserve">сотрудники Федеральной службы войск национальной гвардии Российской Федерации, </w:t>
      </w:r>
      <w:r w:rsidR="000068F0" w:rsidRPr="00A222CC">
        <w:rPr>
          <w:rStyle w:val="aff5"/>
          <w:rFonts w:ascii="Times New Roman" w:hAnsi="Times New Roman" w:cs="Times New Roman"/>
          <w:sz w:val="28"/>
          <w:szCs w:val="28"/>
        </w:rPr>
        <w:t>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000068F0" w:rsidRPr="00A222CC">
        <w:rPr>
          <w:rStyle w:val="aff5"/>
          <w:sz w:val="28"/>
          <w:szCs w:val="28"/>
        </w:rPr>
        <w:t>.</w:t>
      </w:r>
    </w:p>
    <w:p w:rsidR="00EF671C" w:rsidRPr="002B2486" w:rsidRDefault="00DC03F0" w:rsidP="00773B37">
      <w:pPr>
        <w:pStyle w:val="ConsPlusNormal"/>
        <w:numPr>
          <w:ilvl w:val="0"/>
          <w:numId w:val="2"/>
        </w:numPr>
        <w:tabs>
          <w:tab w:val="left" w:pos="993"/>
          <w:tab w:val="left" w:pos="1134"/>
        </w:tabs>
        <w:ind w:left="0" w:firstLine="567"/>
        <w:jc w:val="both"/>
        <w:rPr>
          <w:rFonts w:ascii="Times New Roman" w:hAnsi="Times New Roman"/>
          <w:sz w:val="28"/>
          <w:szCs w:val="28"/>
        </w:rPr>
      </w:pPr>
      <w:r w:rsidRPr="002B2486">
        <w:rPr>
          <w:rFonts w:ascii="Times New Roman" w:hAnsi="Times New Roman" w:cs="Times New Roman"/>
          <w:sz w:val="28"/>
          <w:szCs w:val="28"/>
        </w:rPr>
        <w:t>П</w:t>
      </w:r>
      <w:r w:rsidR="000068F0" w:rsidRPr="002B2486">
        <w:rPr>
          <w:rFonts w:ascii="Times New Roman" w:hAnsi="Times New Roman" w:cs="Times New Roman"/>
          <w:sz w:val="28"/>
          <w:szCs w:val="28"/>
        </w:rPr>
        <w:t>обедителям и призерам ол</w:t>
      </w:r>
      <w:r w:rsidR="00B07915" w:rsidRPr="002B2486">
        <w:rPr>
          <w:rFonts w:ascii="Times New Roman" w:hAnsi="Times New Roman" w:cs="Times New Roman"/>
          <w:sz w:val="28"/>
          <w:szCs w:val="28"/>
        </w:rPr>
        <w:t>импиад школьников, проводимых в </w:t>
      </w:r>
      <w:r w:rsidR="000068F0" w:rsidRPr="002B2486">
        <w:rPr>
          <w:rFonts w:ascii="Times New Roman" w:hAnsi="Times New Roman" w:cs="Times New Roman"/>
          <w:sz w:val="28"/>
          <w:szCs w:val="28"/>
        </w:rPr>
        <w:t>порядке, устанавливаемом Министерством образования и науки Российской Федерации (далее - олимпиады школьников)</w:t>
      </w:r>
      <w:r w:rsidR="00B07915" w:rsidRPr="002B2486">
        <w:rPr>
          <w:rFonts w:ascii="Times New Roman" w:hAnsi="Times New Roman" w:cs="Times New Roman"/>
          <w:sz w:val="28"/>
          <w:szCs w:val="28"/>
        </w:rPr>
        <w:t xml:space="preserve"> в соответствии с приложением № </w:t>
      </w:r>
      <w:r w:rsidR="003F5E86" w:rsidRPr="002B2486">
        <w:rPr>
          <w:rFonts w:ascii="Times New Roman" w:hAnsi="Times New Roman" w:cs="Times New Roman"/>
          <w:sz w:val="28"/>
          <w:szCs w:val="28"/>
        </w:rPr>
        <w:t>4</w:t>
      </w:r>
      <w:r w:rsidRPr="002B2486">
        <w:rPr>
          <w:rFonts w:ascii="Times New Roman" w:hAnsi="Times New Roman" w:cs="Times New Roman"/>
          <w:sz w:val="28"/>
          <w:szCs w:val="28"/>
        </w:rPr>
        <w:t xml:space="preserve"> к настоящим Правилам</w:t>
      </w:r>
      <w:r w:rsidR="000068F0" w:rsidRPr="002B2486">
        <w:rPr>
          <w:rFonts w:ascii="Times New Roman" w:hAnsi="Times New Roman" w:cs="Times New Roman"/>
          <w:sz w:val="28"/>
          <w:szCs w:val="28"/>
        </w:rPr>
        <w:t xml:space="preserve">, </w:t>
      </w:r>
      <w:r w:rsidR="000068F0" w:rsidRPr="002B2486">
        <w:rPr>
          <w:rFonts w:ascii="Times New Roman" w:hAnsi="Times New Roman" w:cs="Times New Roman"/>
          <w:sz w:val="28"/>
          <w:szCs w:val="28"/>
          <w:lang w:eastAsia="en-US"/>
        </w:rPr>
        <w:t>в течение четырех лет, следующих за годом проведения соответствующей олимпиады</w:t>
      </w:r>
      <w:r w:rsidRPr="002B2486">
        <w:rPr>
          <w:rFonts w:ascii="Times New Roman" w:hAnsi="Times New Roman" w:cs="Times New Roman"/>
          <w:sz w:val="28"/>
          <w:szCs w:val="28"/>
          <w:lang w:eastAsia="en-US"/>
        </w:rPr>
        <w:t>, предоставля</w:t>
      </w:r>
      <w:r w:rsidR="002B2486" w:rsidRPr="002B2486">
        <w:rPr>
          <w:rFonts w:ascii="Times New Roman" w:hAnsi="Times New Roman" w:cs="Times New Roman"/>
          <w:sz w:val="28"/>
          <w:szCs w:val="28"/>
          <w:lang w:eastAsia="en-US"/>
        </w:rPr>
        <w:t>е</w:t>
      </w:r>
      <w:r w:rsidRPr="002B2486">
        <w:rPr>
          <w:rFonts w:ascii="Times New Roman" w:hAnsi="Times New Roman" w:cs="Times New Roman"/>
          <w:sz w:val="28"/>
          <w:szCs w:val="28"/>
          <w:lang w:eastAsia="en-US"/>
        </w:rPr>
        <w:t>тся следующее особое право</w:t>
      </w:r>
      <w:r w:rsidR="002B2486" w:rsidRPr="002B2486">
        <w:rPr>
          <w:rFonts w:ascii="Times New Roman" w:hAnsi="Times New Roman" w:cs="Times New Roman"/>
          <w:sz w:val="28"/>
          <w:szCs w:val="28"/>
        </w:rPr>
        <w:t xml:space="preserve"> - </w:t>
      </w:r>
      <w:bookmarkStart w:id="1" w:name="p315"/>
      <w:bookmarkEnd w:id="1"/>
      <w:r w:rsidR="00731465" w:rsidRPr="002B2486">
        <w:rPr>
          <w:rFonts w:ascii="Times New Roman" w:hAnsi="Times New Roman" w:cs="Times New Roman"/>
          <w:sz w:val="28"/>
          <w:szCs w:val="28"/>
        </w:rPr>
        <w:t xml:space="preserve">быть приравненными к лицам, набравшим максимальное количество баллов ЕГЭ по общеобразовательному предмету, </w:t>
      </w:r>
      <w:r w:rsidR="00BE7FB8" w:rsidRPr="002B2486">
        <w:rPr>
          <w:rFonts w:ascii="Times New Roman" w:hAnsi="Times New Roman" w:cs="Times New Roman"/>
          <w:sz w:val="28"/>
          <w:szCs w:val="28"/>
        </w:rPr>
        <w:t xml:space="preserve">«Обществознание» </w:t>
      </w:r>
      <w:r w:rsidR="00731465" w:rsidRPr="002B2486">
        <w:rPr>
          <w:rFonts w:ascii="Times New Roman" w:hAnsi="Times New Roman" w:cs="Times New Roman"/>
          <w:sz w:val="28"/>
          <w:szCs w:val="28"/>
        </w:rPr>
        <w:t>(далее - право на 100 баллов)</w:t>
      </w:r>
      <w:r w:rsidRPr="002B2486">
        <w:rPr>
          <w:rFonts w:ascii="Times New Roman" w:hAnsi="Times New Roman" w:cs="Times New Roman"/>
          <w:sz w:val="28"/>
          <w:szCs w:val="28"/>
        </w:rPr>
        <w:t xml:space="preserve"> при условии, что результаты ЕГЭ по общеобразовательному предмету «Обществознание» поступающего </w:t>
      </w:r>
      <w:r w:rsidR="00731465" w:rsidRPr="002B2486">
        <w:rPr>
          <w:rFonts w:ascii="Times New Roman" w:hAnsi="Times New Roman" w:cs="Times New Roman"/>
          <w:sz w:val="28"/>
          <w:szCs w:val="28"/>
        </w:rPr>
        <w:t>не менее 75 баллов.</w:t>
      </w:r>
    </w:p>
    <w:p w:rsidR="00B07915" w:rsidRPr="00AA35A8" w:rsidRDefault="00B07915" w:rsidP="00064950">
      <w:pPr>
        <w:pStyle w:val="aff8"/>
        <w:numPr>
          <w:ilvl w:val="0"/>
          <w:numId w:val="2"/>
        </w:numPr>
        <w:tabs>
          <w:tab w:val="left" w:pos="993"/>
        </w:tabs>
        <w:ind w:left="0" w:firstLine="567"/>
        <w:jc w:val="both"/>
        <w:rPr>
          <w:rStyle w:val="aff5"/>
          <w:sz w:val="28"/>
          <w:szCs w:val="28"/>
        </w:rPr>
      </w:pPr>
      <w:r w:rsidRPr="00AA35A8">
        <w:rPr>
          <w:rStyle w:val="aff5"/>
          <w:sz w:val="28"/>
          <w:szCs w:val="28"/>
        </w:rPr>
        <w:t>Поступающие на обучение вправе предоставить сведения о своих индивидуальных достижениях, результаты которых учитываются при приеме на обучение. Учет индивидуальных достижений осуществляется посредством начисления баллов за индивидуальные достижения. Баллы, начисленные за индивидуальные достижения, включаются в сумму конкурсных баллов.</w:t>
      </w:r>
    </w:p>
    <w:p w:rsidR="00DC03F0" w:rsidRPr="00A222CC" w:rsidRDefault="00DC03F0" w:rsidP="00064950">
      <w:pPr>
        <w:pStyle w:val="aff8"/>
        <w:numPr>
          <w:ilvl w:val="0"/>
          <w:numId w:val="2"/>
        </w:numPr>
        <w:tabs>
          <w:tab w:val="left" w:pos="993"/>
        </w:tabs>
        <w:ind w:left="0" w:firstLine="567"/>
        <w:jc w:val="both"/>
        <w:rPr>
          <w:sz w:val="28"/>
          <w:szCs w:val="28"/>
        </w:rPr>
      </w:pPr>
      <w:r w:rsidRPr="00A222CC">
        <w:rPr>
          <w:rStyle w:val="aff5"/>
          <w:sz w:val="28"/>
          <w:szCs w:val="28"/>
        </w:rPr>
        <w:t>Университет учитывает индивидуальные достижения при приеме</w:t>
      </w:r>
      <w:r w:rsidR="000068F0" w:rsidRPr="00A222CC">
        <w:rPr>
          <w:rStyle w:val="aff5"/>
          <w:sz w:val="28"/>
          <w:szCs w:val="28"/>
        </w:rPr>
        <w:t xml:space="preserve"> на обучение</w:t>
      </w:r>
      <w:r w:rsidRPr="00A222CC">
        <w:rPr>
          <w:rStyle w:val="aff5"/>
          <w:sz w:val="28"/>
          <w:szCs w:val="28"/>
        </w:rPr>
        <w:t>, если поступающий указал сведения</w:t>
      </w:r>
      <w:r w:rsidR="000068F0" w:rsidRPr="00A222CC">
        <w:rPr>
          <w:rStyle w:val="aff5"/>
          <w:sz w:val="28"/>
          <w:szCs w:val="28"/>
        </w:rPr>
        <w:t xml:space="preserve"> о своих индивидуальных достижениях</w:t>
      </w:r>
      <w:r w:rsidRPr="00A222CC">
        <w:rPr>
          <w:sz w:val="28"/>
          <w:szCs w:val="28"/>
        </w:rPr>
        <w:t>в заявлении о приеме на обучение на этапе подачи документов, необходимых для поступления, а также пред</w:t>
      </w:r>
      <w:r w:rsidR="00B07915">
        <w:rPr>
          <w:sz w:val="28"/>
          <w:szCs w:val="28"/>
        </w:rPr>
        <w:t>о</w:t>
      </w:r>
      <w:r w:rsidRPr="00A222CC">
        <w:rPr>
          <w:sz w:val="28"/>
          <w:szCs w:val="28"/>
        </w:rPr>
        <w:t xml:space="preserve">ставил документы, подтверждающие получение результатов индивидуальных достижений. </w:t>
      </w:r>
    </w:p>
    <w:p w:rsidR="00D02A70" w:rsidRPr="00A222CC" w:rsidRDefault="00D02A7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При приеме на обучение по программам бакалавриата и программам специалитета Университет начисляет баллы за следующие индивидуальные достижения:</w:t>
      </w:r>
    </w:p>
    <w:p w:rsidR="00D02A70" w:rsidRPr="00A222CC" w:rsidRDefault="00D02A70" w:rsidP="00064950">
      <w:pPr>
        <w:tabs>
          <w:tab w:val="left" w:pos="993"/>
          <w:tab w:val="left" w:pos="1134"/>
        </w:tabs>
        <w:ind w:firstLine="567"/>
        <w:jc w:val="both"/>
        <w:rPr>
          <w:rStyle w:val="aff5"/>
          <w:sz w:val="28"/>
          <w:szCs w:val="28"/>
        </w:rPr>
      </w:pPr>
      <w:r w:rsidRPr="00A222CC">
        <w:rPr>
          <w:rStyle w:val="aff5"/>
          <w:sz w:val="28"/>
          <w:szCs w:val="28"/>
        </w:rPr>
        <w:t xml:space="preserve">1) наличие статуса чемпиона 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наличие золотого знака </w:t>
      </w:r>
      <w:r w:rsidRPr="00A222CC">
        <w:rPr>
          <w:rStyle w:val="aff5"/>
          <w:sz w:val="28"/>
          <w:szCs w:val="28"/>
        </w:rPr>
        <w:lastRenderedPageBreak/>
        <w:t>отличия Всероссийского физкультурно-спортив</w:t>
      </w:r>
      <w:r w:rsidR="00B07915">
        <w:rPr>
          <w:rStyle w:val="aff5"/>
          <w:sz w:val="28"/>
          <w:szCs w:val="28"/>
        </w:rPr>
        <w:t>ного комплекса «Готов к труду и </w:t>
      </w:r>
      <w:r w:rsidRPr="00A222CC">
        <w:rPr>
          <w:rStyle w:val="aff5"/>
          <w:sz w:val="28"/>
          <w:szCs w:val="28"/>
        </w:rPr>
        <w:t>обороне» (ГТО) и удостоверения к нему установленного образца - 1 балл;</w:t>
      </w:r>
    </w:p>
    <w:p w:rsidR="00D02A70" w:rsidRPr="00A222CC" w:rsidRDefault="00D02A70" w:rsidP="00064950">
      <w:pPr>
        <w:tabs>
          <w:tab w:val="left" w:pos="993"/>
          <w:tab w:val="left" w:pos="1134"/>
        </w:tabs>
        <w:ind w:firstLine="567"/>
        <w:jc w:val="both"/>
        <w:rPr>
          <w:rStyle w:val="aff5"/>
          <w:sz w:val="28"/>
          <w:szCs w:val="28"/>
        </w:rPr>
      </w:pPr>
      <w:r w:rsidRPr="00A222CC">
        <w:rPr>
          <w:sz w:val="28"/>
          <w:szCs w:val="28"/>
        </w:rPr>
        <w:t xml:space="preserve">2)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 </w:t>
      </w:r>
      <w:r w:rsidRPr="00A222CC">
        <w:rPr>
          <w:rStyle w:val="aff5"/>
          <w:sz w:val="28"/>
          <w:szCs w:val="28"/>
        </w:rPr>
        <w:t>или наличие диплома о среднем профессиональном образовании с отличием – 5 баллов;</w:t>
      </w:r>
    </w:p>
    <w:p w:rsidR="00D02A70" w:rsidRPr="00A222CC" w:rsidRDefault="00D02A70" w:rsidP="00064950">
      <w:pPr>
        <w:pStyle w:val="aff8"/>
        <w:tabs>
          <w:tab w:val="left" w:pos="993"/>
        </w:tabs>
        <w:ind w:left="0" w:firstLine="567"/>
        <w:jc w:val="both"/>
        <w:rPr>
          <w:sz w:val="28"/>
          <w:szCs w:val="28"/>
        </w:rPr>
      </w:pPr>
      <w:r w:rsidRPr="00A222CC">
        <w:rPr>
          <w:rStyle w:val="aff5"/>
          <w:sz w:val="28"/>
          <w:szCs w:val="28"/>
        </w:rPr>
        <w:t xml:space="preserve">3) наличие статуса победителя и призера олимпиад из перечня олимпиад школьников, установленных приложением № </w:t>
      </w:r>
      <w:r w:rsidR="003F5E86" w:rsidRPr="00A222CC">
        <w:rPr>
          <w:rStyle w:val="aff5"/>
          <w:sz w:val="28"/>
          <w:szCs w:val="28"/>
        </w:rPr>
        <w:t>4</w:t>
      </w:r>
      <w:r w:rsidRPr="00A222CC">
        <w:rPr>
          <w:rStyle w:val="aff5"/>
          <w:sz w:val="28"/>
          <w:szCs w:val="28"/>
        </w:rPr>
        <w:t xml:space="preserve"> к данным правилам приема, </w:t>
      </w:r>
      <w:r w:rsidR="00B07915">
        <w:rPr>
          <w:rStyle w:val="aff5"/>
          <w:sz w:val="28"/>
          <w:szCs w:val="28"/>
        </w:rPr>
        <w:t>не </w:t>
      </w:r>
      <w:r w:rsidRPr="00A222CC">
        <w:rPr>
          <w:rStyle w:val="aff5"/>
          <w:sz w:val="28"/>
          <w:szCs w:val="28"/>
        </w:rPr>
        <w:t>используемого для получения особых прав и преимуществ (вне зависимости от количества олимпиад) – 2 балла.</w:t>
      </w:r>
    </w:p>
    <w:p w:rsidR="00D02A70" w:rsidRPr="00A222CC" w:rsidRDefault="00B07915" w:rsidP="00064950">
      <w:pPr>
        <w:pStyle w:val="aff8"/>
        <w:numPr>
          <w:ilvl w:val="0"/>
          <w:numId w:val="2"/>
        </w:numPr>
        <w:tabs>
          <w:tab w:val="left" w:pos="993"/>
        </w:tabs>
        <w:ind w:left="0" w:firstLine="567"/>
        <w:jc w:val="both"/>
        <w:rPr>
          <w:rStyle w:val="aff5"/>
          <w:sz w:val="28"/>
          <w:szCs w:val="28"/>
        </w:rPr>
      </w:pPr>
      <w:r w:rsidRPr="00A222CC">
        <w:rPr>
          <w:sz w:val="28"/>
          <w:szCs w:val="28"/>
        </w:rPr>
        <w:t>При ранжировании списков поступающих на официальном сайте Университета (филиалов) размещается информация об общей сумме конкурсных баллов и сумме баллов, начисленных за индивидуальные достижения.</w:t>
      </w:r>
    </w:p>
    <w:p w:rsidR="0065094B" w:rsidRPr="00A222CC" w:rsidRDefault="0065094B" w:rsidP="00064950">
      <w:pPr>
        <w:pStyle w:val="aff8"/>
        <w:numPr>
          <w:ilvl w:val="0"/>
          <w:numId w:val="2"/>
        </w:numPr>
        <w:tabs>
          <w:tab w:val="left" w:pos="993"/>
        </w:tabs>
        <w:ind w:left="0" w:firstLine="567"/>
        <w:jc w:val="both"/>
        <w:rPr>
          <w:sz w:val="28"/>
          <w:szCs w:val="28"/>
        </w:rPr>
      </w:pPr>
      <w:r w:rsidRPr="00A222CC">
        <w:rPr>
          <w:rFonts w:eastAsia="Times New Roman"/>
          <w:sz w:val="28"/>
          <w:szCs w:val="28"/>
        </w:rPr>
        <w:t>Списки поступающих, ранжированные по убыванию суммы конкурсных баллов, размещаются на о</w:t>
      </w:r>
      <w:r w:rsidR="00803A29">
        <w:rPr>
          <w:rFonts w:eastAsia="Times New Roman"/>
          <w:sz w:val="28"/>
          <w:szCs w:val="28"/>
        </w:rPr>
        <w:t>фициальном сайте Университета и </w:t>
      </w:r>
      <w:r w:rsidRPr="00A222CC">
        <w:rPr>
          <w:rFonts w:eastAsia="Times New Roman"/>
          <w:sz w:val="28"/>
          <w:szCs w:val="28"/>
        </w:rPr>
        <w:t>обновляются ежедневно до издания соответствующих приказов о зачислении.</w:t>
      </w:r>
    </w:p>
    <w:p w:rsidR="00B66873" w:rsidRPr="00A222CC" w:rsidRDefault="00B66873" w:rsidP="00064950">
      <w:pPr>
        <w:pStyle w:val="aff8"/>
        <w:numPr>
          <w:ilvl w:val="0"/>
          <w:numId w:val="2"/>
        </w:numPr>
        <w:tabs>
          <w:tab w:val="left" w:pos="993"/>
        </w:tabs>
        <w:ind w:left="0" w:firstLine="567"/>
        <w:jc w:val="both"/>
        <w:rPr>
          <w:sz w:val="28"/>
          <w:szCs w:val="28"/>
        </w:rPr>
      </w:pPr>
      <w:r w:rsidRPr="00A222CC">
        <w:rPr>
          <w:sz w:val="28"/>
          <w:szCs w:val="28"/>
        </w:rPr>
        <w:t>Поступающие, заявившие индивидуальные достижения, самостоятельно осуществляют контроль за правильностью размещения информации об учете индивидуальных достижений на официальном сайте Университета (в филиалах – на официальном сайте соответствующего филиала).</w:t>
      </w:r>
    </w:p>
    <w:p w:rsidR="00D02A70" w:rsidRPr="00A222CC" w:rsidRDefault="00A80BE9" w:rsidP="00064950">
      <w:pPr>
        <w:pStyle w:val="aff8"/>
        <w:numPr>
          <w:ilvl w:val="0"/>
          <w:numId w:val="2"/>
        </w:numPr>
        <w:tabs>
          <w:tab w:val="left" w:pos="993"/>
        </w:tabs>
        <w:ind w:left="0" w:firstLine="567"/>
        <w:jc w:val="both"/>
        <w:rPr>
          <w:sz w:val="28"/>
          <w:szCs w:val="28"/>
        </w:rPr>
      </w:pPr>
      <w:r w:rsidRPr="00A222CC">
        <w:rPr>
          <w:sz w:val="28"/>
          <w:szCs w:val="28"/>
        </w:rPr>
        <w:t>Прием документов, необходимых для поступления</w:t>
      </w:r>
      <w:r w:rsidR="0005421C" w:rsidRPr="00A222CC">
        <w:rPr>
          <w:sz w:val="28"/>
          <w:szCs w:val="28"/>
        </w:rPr>
        <w:t>,</w:t>
      </w:r>
      <w:r w:rsidRPr="00A222CC">
        <w:rPr>
          <w:sz w:val="28"/>
          <w:szCs w:val="28"/>
        </w:rPr>
        <w:t xml:space="preserve"> осуществляется в соответствии с п. 52-60 Порядка приема</w:t>
      </w:r>
      <w:r w:rsidR="00803A29">
        <w:rPr>
          <w:sz w:val="28"/>
          <w:szCs w:val="28"/>
        </w:rPr>
        <w:t xml:space="preserve"> и проводится</w:t>
      </w:r>
      <w:r w:rsidR="00372283" w:rsidRPr="00A222CC">
        <w:rPr>
          <w:sz w:val="28"/>
          <w:szCs w:val="28"/>
        </w:rPr>
        <w:t xml:space="preserve"> в следующие сроки:</w:t>
      </w:r>
    </w:p>
    <w:p w:rsidR="00372283" w:rsidRPr="00A222CC" w:rsidRDefault="00372283" w:rsidP="00064950">
      <w:pPr>
        <w:tabs>
          <w:tab w:val="left" w:pos="993"/>
        </w:tabs>
        <w:ind w:firstLine="567"/>
        <w:jc w:val="both"/>
        <w:rPr>
          <w:rStyle w:val="aff5"/>
          <w:sz w:val="28"/>
          <w:szCs w:val="28"/>
        </w:rPr>
      </w:pPr>
      <w:r w:rsidRPr="00A222CC">
        <w:rPr>
          <w:rStyle w:val="aff5"/>
          <w:sz w:val="28"/>
          <w:szCs w:val="28"/>
        </w:rPr>
        <w:t xml:space="preserve">с 20 июня по 10 июля включительно - от лиц, </w:t>
      </w:r>
      <w:r w:rsidRPr="00A222CC">
        <w:rPr>
          <w:sz w:val="28"/>
          <w:szCs w:val="28"/>
        </w:rPr>
        <w:t>поступающих по результатам вступительных испытаний, проводимых Университетом самостоятельно, на очную и очно-заочную форму обучения по направлению подготовки 40.03.01 Юриспруденция (уровень бакалавриата), на очную форму обучения по специальности 40.05.03 Судебная экспертиза (уровень специалитета), на очную форму обучения по специальности 40.05.01 Правовое обеспечение национальной безопасности (уровень специалитета), на очную форму обучения по специальности 40.05.04 Судебная и прокурорская деятельность (уровень специалитета)</w:t>
      </w:r>
      <w:r w:rsidRPr="00A222CC">
        <w:rPr>
          <w:rStyle w:val="aff5"/>
          <w:sz w:val="28"/>
          <w:szCs w:val="28"/>
        </w:rPr>
        <w:t>;</w:t>
      </w:r>
    </w:p>
    <w:p w:rsidR="00372283" w:rsidRPr="00A222CC" w:rsidRDefault="00372283" w:rsidP="00064950">
      <w:pPr>
        <w:tabs>
          <w:tab w:val="left" w:pos="993"/>
        </w:tabs>
        <w:ind w:firstLine="567"/>
        <w:jc w:val="both"/>
        <w:rPr>
          <w:rStyle w:val="aff5"/>
          <w:sz w:val="28"/>
          <w:szCs w:val="28"/>
        </w:rPr>
      </w:pPr>
      <w:r w:rsidRPr="00A222CC">
        <w:rPr>
          <w:rStyle w:val="aff5"/>
          <w:sz w:val="28"/>
          <w:szCs w:val="28"/>
        </w:rPr>
        <w:t xml:space="preserve">с 20 июня по 26 июля включительно - от лиц, </w:t>
      </w:r>
      <w:r w:rsidRPr="00A222CC">
        <w:rPr>
          <w:sz w:val="28"/>
          <w:szCs w:val="28"/>
        </w:rPr>
        <w:t>поступающих по результатам ЕГЭ на очную и очно-заочную формы обучения по направлению подготовки 40.03.01 Юриспруденция (уровень бакалавриата), на очную форму обучения по специальности 40.05.03 Судебная экспертиза (уровень специалитета), на очную форму обучения по специальности 40.05.01 Правовое обеспечение национальной безопасности (уровень специалитета), на очную форму обучения по специальности 40.05.04 Судебная и прокурорская деятельность (уровень специалитета);</w:t>
      </w:r>
    </w:p>
    <w:p w:rsidR="00372283" w:rsidRPr="00A222CC" w:rsidRDefault="00372283" w:rsidP="00064950">
      <w:pPr>
        <w:tabs>
          <w:tab w:val="left" w:pos="993"/>
        </w:tabs>
        <w:ind w:firstLine="567"/>
        <w:jc w:val="both"/>
        <w:rPr>
          <w:rStyle w:val="aff5"/>
          <w:sz w:val="28"/>
          <w:szCs w:val="28"/>
        </w:rPr>
      </w:pPr>
      <w:r w:rsidRPr="00A222CC">
        <w:rPr>
          <w:rStyle w:val="aff5"/>
          <w:sz w:val="28"/>
          <w:szCs w:val="28"/>
        </w:rPr>
        <w:t xml:space="preserve">26 июля - срок завершения проводимых Университетом самостоятельно вступительных испытаний, завершения приема документов, необходимых </w:t>
      </w:r>
      <w:r w:rsidRPr="00A222CC">
        <w:rPr>
          <w:rStyle w:val="aff5"/>
          <w:sz w:val="28"/>
          <w:szCs w:val="28"/>
        </w:rPr>
        <w:lastRenderedPageBreak/>
        <w:t xml:space="preserve">для поступления, от лиц, поступающих на обучение без прохождения указанных вступительных испытаний (далее </w:t>
      </w:r>
      <w:r w:rsidRPr="00A222CC">
        <w:rPr>
          <w:rStyle w:val="aff5"/>
          <w:szCs w:val="28"/>
        </w:rPr>
        <w:t xml:space="preserve">– </w:t>
      </w:r>
      <w:r w:rsidRPr="00A222CC">
        <w:rPr>
          <w:rStyle w:val="aff5"/>
          <w:sz w:val="28"/>
          <w:szCs w:val="28"/>
        </w:rPr>
        <w:t>день</w:t>
      </w:r>
      <w:r w:rsidR="00B4392E">
        <w:rPr>
          <w:rStyle w:val="aff5"/>
          <w:sz w:val="28"/>
          <w:szCs w:val="28"/>
        </w:rPr>
        <w:t xml:space="preserve"> завершения приема документов и </w:t>
      </w:r>
      <w:r w:rsidRPr="00A222CC">
        <w:rPr>
          <w:rStyle w:val="aff5"/>
          <w:sz w:val="28"/>
          <w:szCs w:val="28"/>
        </w:rPr>
        <w:t>вступительных испытаний).</w:t>
      </w:r>
    </w:p>
    <w:p w:rsidR="00372283" w:rsidRPr="00A222CC" w:rsidRDefault="00372283" w:rsidP="00064950">
      <w:pPr>
        <w:tabs>
          <w:tab w:val="left" w:pos="993"/>
        </w:tabs>
        <w:ind w:firstLine="567"/>
        <w:jc w:val="both"/>
        <w:rPr>
          <w:sz w:val="28"/>
          <w:szCs w:val="28"/>
        </w:rPr>
      </w:pPr>
      <w:r w:rsidRPr="00A222CC">
        <w:rPr>
          <w:rStyle w:val="aff5"/>
          <w:sz w:val="28"/>
          <w:szCs w:val="28"/>
        </w:rPr>
        <w:t xml:space="preserve">При приеме на обучение в Университет </w:t>
      </w:r>
      <w:r w:rsidRPr="00A222CC">
        <w:rPr>
          <w:sz w:val="28"/>
          <w:szCs w:val="28"/>
        </w:rPr>
        <w:t xml:space="preserve">для получения второго или последующего высшего образования по программе бакалавриата по направлению подготовки 40.03.01 Юриспруденция (уровень бакалавриата), по специальности 40.05.01 Правовое обеспечение национальной безопасности (уровень специалитета) – в сроки, установленные частью </w:t>
      </w:r>
      <w:r w:rsidRPr="00A222CC">
        <w:rPr>
          <w:sz w:val="28"/>
          <w:szCs w:val="28"/>
          <w:lang w:val="en-US"/>
        </w:rPr>
        <w:t>I</w:t>
      </w:r>
      <w:r w:rsidR="00B4392E">
        <w:rPr>
          <w:sz w:val="28"/>
          <w:szCs w:val="28"/>
          <w:lang w:val="en-US"/>
        </w:rPr>
        <w:t>V</w:t>
      </w:r>
      <w:r w:rsidR="00B4392E">
        <w:rPr>
          <w:sz w:val="28"/>
          <w:szCs w:val="28"/>
        </w:rPr>
        <w:t xml:space="preserve">настоящих </w:t>
      </w:r>
      <w:r w:rsidRPr="00A222CC">
        <w:rPr>
          <w:sz w:val="28"/>
          <w:szCs w:val="28"/>
        </w:rPr>
        <w:t>Правил.</w:t>
      </w:r>
    </w:p>
    <w:p w:rsidR="005326D5" w:rsidRPr="00A222CC" w:rsidRDefault="005326D5" w:rsidP="00064950">
      <w:pPr>
        <w:pStyle w:val="aff8"/>
        <w:numPr>
          <w:ilvl w:val="0"/>
          <w:numId w:val="2"/>
        </w:numPr>
        <w:tabs>
          <w:tab w:val="left" w:pos="993"/>
        </w:tabs>
        <w:ind w:left="0" w:firstLine="567"/>
        <w:jc w:val="both"/>
        <w:rPr>
          <w:sz w:val="28"/>
          <w:szCs w:val="28"/>
        </w:rPr>
      </w:pPr>
      <w:r w:rsidRPr="00A222CC">
        <w:rPr>
          <w:rStyle w:val="aff5"/>
          <w:sz w:val="28"/>
          <w:szCs w:val="28"/>
        </w:rPr>
        <w:t xml:space="preserve">При намерении одновременно поступать в Университет по различным условиям поступления и (или) различным основаниям приема </w:t>
      </w:r>
      <w:r w:rsidRPr="00A222CC">
        <w:rPr>
          <w:sz w:val="28"/>
          <w:szCs w:val="28"/>
        </w:rPr>
        <w:t>поступающий подает отдельные заявления о приеме на обучение по каждому направлению подготовки (специальности).</w:t>
      </w:r>
    </w:p>
    <w:p w:rsidR="00E06160" w:rsidRPr="00A222CC" w:rsidRDefault="00E0616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При приеме документов, необходимых для поступления, поступающий подает заявление о согласии на зачисление.</w:t>
      </w:r>
    </w:p>
    <w:p w:rsidR="00E06160" w:rsidRPr="00A222CC" w:rsidRDefault="00E06160" w:rsidP="00064950">
      <w:pPr>
        <w:tabs>
          <w:tab w:val="left" w:pos="993"/>
        </w:tabs>
        <w:ind w:firstLine="567"/>
        <w:jc w:val="both"/>
        <w:rPr>
          <w:sz w:val="28"/>
          <w:szCs w:val="28"/>
        </w:rPr>
      </w:pPr>
      <w:r w:rsidRPr="00A222CC">
        <w:rPr>
          <w:sz w:val="28"/>
          <w:szCs w:val="28"/>
        </w:rPr>
        <w:t>В заявлении о согласии на зачисление указываются условия поступления и основание приема (при наличии) по</w:t>
      </w:r>
      <w:r w:rsidR="00B4392E">
        <w:rPr>
          <w:sz w:val="28"/>
          <w:szCs w:val="28"/>
        </w:rPr>
        <w:t xml:space="preserve"> одному конкретному конкурсу, в </w:t>
      </w:r>
      <w:r w:rsidRPr="00A222CC">
        <w:rPr>
          <w:sz w:val="28"/>
          <w:szCs w:val="28"/>
        </w:rPr>
        <w:t xml:space="preserve">соответствии с результатами которого поступающий хочет быть зачисленным. Поступающий может по своему усмотрению подать указанное заявление в Университет </w:t>
      </w:r>
      <w:r w:rsidR="002B2486">
        <w:rPr>
          <w:sz w:val="28"/>
          <w:szCs w:val="28"/>
        </w:rPr>
        <w:t>один или несколько</w:t>
      </w:r>
      <w:r w:rsidRPr="00A222CC">
        <w:rPr>
          <w:sz w:val="28"/>
          <w:szCs w:val="28"/>
        </w:rPr>
        <w:t xml:space="preserve"> раз до завершения </w:t>
      </w:r>
      <w:r w:rsidR="00DB6409" w:rsidRPr="00A222CC">
        <w:rPr>
          <w:sz w:val="28"/>
          <w:szCs w:val="28"/>
        </w:rPr>
        <w:t xml:space="preserve">дня </w:t>
      </w:r>
      <w:r w:rsidRPr="00A222CC">
        <w:rPr>
          <w:sz w:val="28"/>
          <w:szCs w:val="28"/>
          <w:lang w:eastAsia="en-US"/>
        </w:rPr>
        <w:t>приема заявлений о согласии на зачисление</w:t>
      </w:r>
      <w:r w:rsidR="002B2486">
        <w:rPr>
          <w:sz w:val="28"/>
          <w:szCs w:val="28"/>
        </w:rPr>
        <w:t>в соответствии с режимом работы Приемной комиссии Университета</w:t>
      </w:r>
      <w:r w:rsidRPr="00A222CC">
        <w:rPr>
          <w:sz w:val="28"/>
          <w:szCs w:val="28"/>
        </w:rPr>
        <w:t>.</w:t>
      </w:r>
    </w:p>
    <w:p w:rsidR="00964CAA" w:rsidRPr="00A222CC" w:rsidRDefault="00964CAA" w:rsidP="00064950">
      <w:pPr>
        <w:tabs>
          <w:tab w:val="left" w:pos="993"/>
        </w:tabs>
        <w:ind w:firstLine="567"/>
        <w:jc w:val="both"/>
        <w:rPr>
          <w:rStyle w:val="aff5"/>
          <w:sz w:val="28"/>
          <w:szCs w:val="28"/>
        </w:rPr>
      </w:pPr>
      <w:r w:rsidRPr="00A222CC">
        <w:rPr>
          <w:sz w:val="28"/>
          <w:szCs w:val="28"/>
        </w:rPr>
        <w:t>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Университет на указанные места, то поступающий одновременно подает заяв</w:t>
      </w:r>
      <w:r w:rsidR="00B4392E">
        <w:rPr>
          <w:sz w:val="28"/>
          <w:szCs w:val="28"/>
        </w:rPr>
        <w:t>ление об отказе от зачисления в </w:t>
      </w:r>
      <w:r w:rsidRPr="00A222CC">
        <w:rPr>
          <w:sz w:val="28"/>
          <w:szCs w:val="28"/>
        </w:rPr>
        <w:t>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r w:rsidR="002B2486">
        <w:rPr>
          <w:sz w:val="28"/>
          <w:szCs w:val="28"/>
        </w:rPr>
        <w:t xml:space="preserve"> (для отчисления)</w:t>
      </w:r>
      <w:r w:rsidRPr="00A222CC">
        <w:rPr>
          <w:sz w:val="28"/>
          <w:szCs w:val="28"/>
        </w:rPr>
        <w:t>.</w:t>
      </w:r>
    </w:p>
    <w:p w:rsidR="000068F0" w:rsidRPr="00A222CC" w:rsidRDefault="005326D5" w:rsidP="00064950">
      <w:pPr>
        <w:pStyle w:val="aff8"/>
        <w:numPr>
          <w:ilvl w:val="0"/>
          <w:numId w:val="2"/>
        </w:numPr>
        <w:tabs>
          <w:tab w:val="left" w:pos="993"/>
        </w:tabs>
        <w:ind w:left="0" w:firstLine="567"/>
        <w:jc w:val="both"/>
        <w:rPr>
          <w:rStyle w:val="aff5"/>
          <w:sz w:val="28"/>
          <w:szCs w:val="28"/>
        </w:rPr>
      </w:pPr>
      <w:r w:rsidRPr="00A222CC">
        <w:rPr>
          <w:rStyle w:val="aff5"/>
          <w:sz w:val="28"/>
          <w:szCs w:val="28"/>
        </w:rPr>
        <w:t xml:space="preserve">Университет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w:t>
      </w:r>
      <w:r w:rsidRPr="00A222CC">
        <w:rPr>
          <w:rStyle w:val="aff5"/>
          <w:szCs w:val="28"/>
        </w:rPr>
        <w:t xml:space="preserve">– </w:t>
      </w:r>
      <w:r w:rsidRPr="00A222CC">
        <w:rPr>
          <w:rStyle w:val="aff5"/>
          <w:sz w:val="28"/>
          <w:szCs w:val="28"/>
        </w:rPr>
        <w:t>с указанием причин отказа).</w:t>
      </w:r>
    </w:p>
    <w:p w:rsidR="005326D5" w:rsidRPr="00A222CC" w:rsidRDefault="005326D5"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В заявлении о приеме поступающий указывает сведения согласно п</w:t>
      </w:r>
      <w:r w:rsidR="00B4392E">
        <w:rPr>
          <w:rStyle w:val="aff5"/>
          <w:sz w:val="28"/>
          <w:szCs w:val="28"/>
        </w:rPr>
        <w:t>унктами</w:t>
      </w:r>
      <w:r w:rsidRPr="00A222CC">
        <w:rPr>
          <w:rStyle w:val="aff5"/>
          <w:sz w:val="28"/>
          <w:szCs w:val="28"/>
        </w:rPr>
        <w:t xml:space="preserve"> 65-67 Порядка приема.</w:t>
      </w:r>
    </w:p>
    <w:p w:rsidR="004E382E" w:rsidRPr="00A222CC" w:rsidRDefault="004E382E"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При подаче заявления о приеме поступающий представляет</w:t>
      </w:r>
      <w:r w:rsidR="00372283" w:rsidRPr="00A222CC">
        <w:rPr>
          <w:sz w:val="28"/>
        </w:rPr>
        <w:t>документы установленного образца в соответствии с п</w:t>
      </w:r>
      <w:r w:rsidR="00B4392E">
        <w:rPr>
          <w:sz w:val="28"/>
        </w:rPr>
        <w:t xml:space="preserve">унктами </w:t>
      </w:r>
      <w:r w:rsidR="00372283" w:rsidRPr="00A222CC">
        <w:rPr>
          <w:sz w:val="28"/>
        </w:rPr>
        <w:t>68-69 Порядка приема</w:t>
      </w:r>
      <w:r w:rsidR="00372283" w:rsidRPr="00A222CC">
        <w:rPr>
          <w:rStyle w:val="aff5"/>
          <w:sz w:val="28"/>
          <w:szCs w:val="28"/>
        </w:rPr>
        <w:t>.</w:t>
      </w:r>
    </w:p>
    <w:p w:rsidR="000068F0" w:rsidRPr="00A222CC" w:rsidRDefault="00C42550" w:rsidP="00064950">
      <w:pPr>
        <w:pStyle w:val="aff8"/>
        <w:numPr>
          <w:ilvl w:val="0"/>
          <w:numId w:val="2"/>
        </w:numPr>
        <w:tabs>
          <w:tab w:val="left" w:pos="993"/>
        </w:tabs>
        <w:ind w:left="0" w:firstLine="567"/>
        <w:jc w:val="both"/>
        <w:rPr>
          <w:sz w:val="28"/>
          <w:szCs w:val="28"/>
          <w:lang w:eastAsia="en-US"/>
        </w:rPr>
      </w:pPr>
      <w:r w:rsidRPr="00A222CC">
        <w:rPr>
          <w:rStyle w:val="aff5"/>
          <w:sz w:val="28"/>
          <w:szCs w:val="28"/>
        </w:rPr>
        <w:t>Формирование списков поступающих осуществляется по</w:t>
      </w:r>
      <w:r w:rsidR="000068F0" w:rsidRPr="00A222CC">
        <w:rPr>
          <w:sz w:val="28"/>
          <w:szCs w:val="28"/>
        </w:rPr>
        <w:t xml:space="preserve"> результатам приема документов</w:t>
      </w:r>
      <w:r w:rsidRPr="00A222CC">
        <w:rPr>
          <w:sz w:val="28"/>
          <w:szCs w:val="28"/>
        </w:rPr>
        <w:t xml:space="preserve">, а также по результатам </w:t>
      </w:r>
      <w:r w:rsidR="000068F0" w:rsidRPr="00A222CC">
        <w:rPr>
          <w:sz w:val="28"/>
          <w:szCs w:val="28"/>
        </w:rPr>
        <w:t>вступительных испытаний по каждому конкурсу</w:t>
      </w:r>
      <w:r w:rsidRPr="00A222CC">
        <w:rPr>
          <w:sz w:val="28"/>
          <w:szCs w:val="28"/>
        </w:rPr>
        <w:t xml:space="preserve"> отдельно </w:t>
      </w:r>
      <w:r w:rsidR="006D7C45" w:rsidRPr="00A222CC">
        <w:rPr>
          <w:sz w:val="28"/>
          <w:szCs w:val="28"/>
        </w:rPr>
        <w:t xml:space="preserve">в порядке ранжирования </w:t>
      </w:r>
      <w:r w:rsidRPr="00A222CC">
        <w:rPr>
          <w:sz w:val="28"/>
          <w:szCs w:val="28"/>
        </w:rPr>
        <w:t xml:space="preserve">и </w:t>
      </w:r>
      <w:r w:rsidR="000068F0" w:rsidRPr="00A222CC">
        <w:rPr>
          <w:sz w:val="28"/>
          <w:szCs w:val="28"/>
          <w:lang w:eastAsia="en-US"/>
        </w:rPr>
        <w:t>включает в себя:</w:t>
      </w:r>
    </w:p>
    <w:p w:rsidR="006D7C45" w:rsidRPr="00A222CC" w:rsidRDefault="00B4392E" w:rsidP="00064950">
      <w:pPr>
        <w:pStyle w:val="aff8"/>
        <w:tabs>
          <w:tab w:val="left" w:pos="993"/>
        </w:tabs>
        <w:autoSpaceDE w:val="0"/>
        <w:autoSpaceDN w:val="0"/>
        <w:adjustRightInd w:val="0"/>
        <w:ind w:left="0" w:firstLine="567"/>
        <w:jc w:val="both"/>
        <w:rPr>
          <w:sz w:val="28"/>
          <w:szCs w:val="28"/>
          <w:lang w:eastAsia="en-US"/>
        </w:rPr>
      </w:pPr>
      <w:r>
        <w:rPr>
          <w:sz w:val="28"/>
          <w:szCs w:val="28"/>
          <w:lang w:eastAsia="en-US"/>
        </w:rPr>
        <w:t>- </w:t>
      </w:r>
      <w:r w:rsidR="006D7C45" w:rsidRPr="00A222CC">
        <w:rPr>
          <w:sz w:val="28"/>
          <w:szCs w:val="28"/>
          <w:lang w:eastAsia="en-US"/>
        </w:rPr>
        <w:t>список поступающих без вступительных испытаний;</w:t>
      </w:r>
    </w:p>
    <w:p w:rsidR="006D7C45" w:rsidRPr="00A222CC" w:rsidRDefault="00B4392E" w:rsidP="00064950">
      <w:pPr>
        <w:pStyle w:val="aff8"/>
        <w:tabs>
          <w:tab w:val="left" w:pos="993"/>
        </w:tabs>
        <w:autoSpaceDE w:val="0"/>
        <w:autoSpaceDN w:val="0"/>
        <w:adjustRightInd w:val="0"/>
        <w:ind w:left="0" w:firstLine="567"/>
        <w:jc w:val="both"/>
        <w:rPr>
          <w:sz w:val="28"/>
          <w:szCs w:val="28"/>
          <w:lang w:eastAsia="en-US"/>
        </w:rPr>
      </w:pPr>
      <w:r>
        <w:rPr>
          <w:sz w:val="28"/>
          <w:szCs w:val="28"/>
          <w:lang w:eastAsia="en-US"/>
        </w:rPr>
        <w:t>- </w:t>
      </w:r>
      <w:r w:rsidR="006D7C45" w:rsidRPr="00A222CC">
        <w:rPr>
          <w:sz w:val="28"/>
          <w:szCs w:val="28"/>
          <w:lang w:eastAsia="en-US"/>
        </w:rPr>
        <w:t xml:space="preserve">список поступающих по результатам ЕГЭ и (или) вступительных испытаний (далее </w:t>
      </w:r>
      <w:r w:rsidR="006D7C45" w:rsidRPr="00A222CC">
        <w:rPr>
          <w:rStyle w:val="aff5"/>
          <w:szCs w:val="28"/>
        </w:rPr>
        <w:t xml:space="preserve">– </w:t>
      </w:r>
      <w:r w:rsidR="006D7C45" w:rsidRPr="00A222CC">
        <w:rPr>
          <w:sz w:val="28"/>
          <w:szCs w:val="28"/>
          <w:lang w:eastAsia="en-US"/>
        </w:rPr>
        <w:t xml:space="preserve">результаты вступительных испытаний), набравших не </w:t>
      </w:r>
      <w:r>
        <w:rPr>
          <w:sz w:val="28"/>
          <w:szCs w:val="28"/>
          <w:lang w:eastAsia="en-US"/>
        </w:rPr>
        <w:t>ниже</w:t>
      </w:r>
      <w:r w:rsidR="006D7C45" w:rsidRPr="00A222CC">
        <w:rPr>
          <w:sz w:val="28"/>
          <w:szCs w:val="28"/>
          <w:lang w:eastAsia="en-US"/>
        </w:rPr>
        <w:t xml:space="preserve"> минимального количества баллов.</w:t>
      </w:r>
    </w:p>
    <w:p w:rsidR="009C5EFA" w:rsidRPr="00A222CC" w:rsidRDefault="009C5EFA" w:rsidP="00064950">
      <w:pPr>
        <w:pStyle w:val="aff8"/>
        <w:numPr>
          <w:ilvl w:val="0"/>
          <w:numId w:val="2"/>
        </w:numPr>
        <w:tabs>
          <w:tab w:val="left" w:pos="993"/>
        </w:tabs>
        <w:ind w:left="0" w:firstLine="567"/>
        <w:jc w:val="both"/>
        <w:rPr>
          <w:rStyle w:val="aff5"/>
          <w:sz w:val="28"/>
          <w:szCs w:val="28"/>
          <w:lang w:eastAsia="en-US"/>
        </w:rPr>
      </w:pPr>
      <w:r w:rsidRPr="00A222CC">
        <w:rPr>
          <w:rStyle w:val="aff5"/>
          <w:sz w:val="28"/>
          <w:szCs w:val="28"/>
        </w:rPr>
        <w:lastRenderedPageBreak/>
        <w:t>Списки поступающих ранжируются по основаниям, указанным в п</w:t>
      </w:r>
      <w:r w:rsidR="00B4392E">
        <w:rPr>
          <w:rStyle w:val="aff5"/>
          <w:sz w:val="28"/>
          <w:szCs w:val="28"/>
        </w:rPr>
        <w:t>унктах</w:t>
      </w:r>
      <w:r w:rsidRPr="00A222CC">
        <w:rPr>
          <w:rStyle w:val="aff5"/>
          <w:sz w:val="28"/>
          <w:szCs w:val="28"/>
        </w:rPr>
        <w:t xml:space="preserve"> 111-112 Порядка приема.</w:t>
      </w:r>
    </w:p>
    <w:p w:rsidR="009C5EFA" w:rsidRPr="00A222CC" w:rsidRDefault="009C5EFA" w:rsidP="00064950">
      <w:pPr>
        <w:pStyle w:val="aff8"/>
        <w:tabs>
          <w:tab w:val="left" w:pos="993"/>
        </w:tabs>
        <w:ind w:left="0" w:firstLine="567"/>
        <w:jc w:val="both"/>
        <w:rPr>
          <w:rStyle w:val="aff5"/>
          <w:sz w:val="28"/>
          <w:szCs w:val="28"/>
          <w:lang w:eastAsia="en-US"/>
        </w:rPr>
      </w:pPr>
      <w:r w:rsidRPr="00A222CC">
        <w:rPr>
          <w:rStyle w:val="aff5"/>
          <w:sz w:val="28"/>
          <w:szCs w:val="28"/>
          <w:lang w:eastAsia="en-US"/>
        </w:rPr>
        <w:t xml:space="preserve">При равенстве суммы конкурсных баллов при ранжировании списков поступающих приоритетным в первую очередь является результат ЕГЭ (или вступительного испытания, проводимого Университетом самостоятельно) по </w:t>
      </w:r>
      <w:r w:rsidR="00B4392E" w:rsidRPr="00AA35A8">
        <w:rPr>
          <w:rStyle w:val="aff5"/>
          <w:sz w:val="28"/>
          <w:szCs w:val="28"/>
          <w:lang w:eastAsia="en-US"/>
        </w:rPr>
        <w:t>общеобразовательному предмету «О</w:t>
      </w:r>
      <w:r w:rsidRPr="00AA35A8">
        <w:rPr>
          <w:rStyle w:val="aff5"/>
          <w:sz w:val="28"/>
          <w:szCs w:val="28"/>
          <w:lang w:eastAsia="en-US"/>
        </w:rPr>
        <w:t>бществознани</w:t>
      </w:r>
      <w:r w:rsidR="00B4392E" w:rsidRPr="00AA35A8">
        <w:rPr>
          <w:rStyle w:val="aff5"/>
          <w:sz w:val="28"/>
          <w:szCs w:val="28"/>
          <w:lang w:eastAsia="en-US"/>
        </w:rPr>
        <w:t>е»</w:t>
      </w:r>
      <w:r w:rsidRPr="00AA35A8">
        <w:rPr>
          <w:rStyle w:val="aff5"/>
          <w:sz w:val="28"/>
          <w:szCs w:val="28"/>
          <w:lang w:eastAsia="en-US"/>
        </w:rPr>
        <w:t xml:space="preserve">, во вторую очередь – по </w:t>
      </w:r>
      <w:r w:rsidR="00B4392E" w:rsidRPr="00AA35A8">
        <w:rPr>
          <w:rStyle w:val="aff5"/>
          <w:sz w:val="28"/>
          <w:szCs w:val="28"/>
          <w:lang w:eastAsia="en-US"/>
        </w:rPr>
        <w:t>общеобразовательному предмету «И</w:t>
      </w:r>
      <w:r w:rsidRPr="00AA35A8">
        <w:rPr>
          <w:rStyle w:val="aff5"/>
          <w:sz w:val="28"/>
          <w:szCs w:val="28"/>
          <w:lang w:eastAsia="en-US"/>
        </w:rPr>
        <w:t>стори</w:t>
      </w:r>
      <w:r w:rsidR="00B4392E" w:rsidRPr="00AA35A8">
        <w:rPr>
          <w:rStyle w:val="aff5"/>
          <w:sz w:val="28"/>
          <w:szCs w:val="28"/>
          <w:lang w:eastAsia="en-US"/>
        </w:rPr>
        <w:t>я»</w:t>
      </w:r>
      <w:r w:rsidRPr="00AA35A8">
        <w:rPr>
          <w:rStyle w:val="aff5"/>
          <w:sz w:val="28"/>
          <w:szCs w:val="28"/>
          <w:lang w:eastAsia="en-US"/>
        </w:rPr>
        <w:t xml:space="preserve">, в третью очередь - по </w:t>
      </w:r>
      <w:r w:rsidR="00B4392E" w:rsidRPr="00AA35A8">
        <w:rPr>
          <w:rStyle w:val="aff5"/>
          <w:sz w:val="28"/>
          <w:szCs w:val="28"/>
          <w:lang w:eastAsia="en-US"/>
        </w:rPr>
        <w:t>общеобразовательному предмету «Р</w:t>
      </w:r>
      <w:r w:rsidRPr="00AA35A8">
        <w:rPr>
          <w:rStyle w:val="aff5"/>
          <w:sz w:val="28"/>
          <w:szCs w:val="28"/>
          <w:lang w:eastAsia="en-US"/>
        </w:rPr>
        <w:t>усск</w:t>
      </w:r>
      <w:r w:rsidR="00B4392E" w:rsidRPr="00AA35A8">
        <w:rPr>
          <w:rStyle w:val="aff5"/>
          <w:sz w:val="28"/>
          <w:szCs w:val="28"/>
          <w:lang w:eastAsia="en-US"/>
        </w:rPr>
        <w:t>ий</w:t>
      </w:r>
      <w:r w:rsidRPr="00A222CC">
        <w:rPr>
          <w:rStyle w:val="aff5"/>
          <w:sz w:val="28"/>
          <w:szCs w:val="28"/>
          <w:lang w:eastAsia="en-US"/>
        </w:rPr>
        <w:t>язык</w:t>
      </w:r>
      <w:r w:rsidR="00B4392E">
        <w:rPr>
          <w:rStyle w:val="aff5"/>
          <w:sz w:val="28"/>
          <w:szCs w:val="28"/>
          <w:lang w:eastAsia="en-US"/>
        </w:rPr>
        <w:t>»</w:t>
      </w:r>
      <w:r w:rsidRPr="00A222CC">
        <w:rPr>
          <w:rStyle w:val="aff5"/>
          <w:sz w:val="28"/>
          <w:szCs w:val="28"/>
          <w:lang w:eastAsia="en-US"/>
        </w:rPr>
        <w:t>.</w:t>
      </w:r>
    </w:p>
    <w:p w:rsidR="006D7C45" w:rsidRPr="00A222CC" w:rsidRDefault="006D7C45" w:rsidP="00064950">
      <w:pPr>
        <w:pStyle w:val="aff8"/>
        <w:numPr>
          <w:ilvl w:val="0"/>
          <w:numId w:val="2"/>
        </w:numPr>
        <w:tabs>
          <w:tab w:val="left" w:pos="993"/>
        </w:tabs>
        <w:ind w:left="0" w:firstLine="567"/>
        <w:jc w:val="both"/>
        <w:rPr>
          <w:sz w:val="28"/>
          <w:szCs w:val="28"/>
          <w:lang w:eastAsia="en-US"/>
        </w:rPr>
      </w:pPr>
      <w:r w:rsidRPr="00A222CC">
        <w:rPr>
          <w:rStyle w:val="aff5"/>
          <w:sz w:val="28"/>
          <w:szCs w:val="28"/>
        </w:rPr>
        <w:t>Списки поступающих размещаются на официальном сайте Университета и на информационном стенде и обновляются ежедневно (не позднее начала рабочего дня) до издания соответствующих приказов о зачислении.</w:t>
      </w:r>
    </w:p>
    <w:p w:rsidR="00C42550" w:rsidRPr="00AA35A8" w:rsidRDefault="00C42550" w:rsidP="00064950">
      <w:pPr>
        <w:pStyle w:val="aff8"/>
        <w:numPr>
          <w:ilvl w:val="0"/>
          <w:numId w:val="2"/>
        </w:numPr>
        <w:tabs>
          <w:tab w:val="left" w:pos="993"/>
        </w:tabs>
        <w:ind w:left="0" w:firstLine="567"/>
        <w:jc w:val="both"/>
        <w:rPr>
          <w:sz w:val="28"/>
          <w:szCs w:val="28"/>
        </w:rPr>
      </w:pPr>
      <w:r w:rsidRPr="00AA35A8">
        <w:rPr>
          <w:sz w:val="28"/>
          <w:szCs w:val="28"/>
        </w:rPr>
        <w:t xml:space="preserve">Университет осуществляет проверку </w:t>
      </w:r>
      <w:r w:rsidR="005810D5" w:rsidRPr="00AA35A8">
        <w:rPr>
          <w:sz w:val="28"/>
          <w:szCs w:val="28"/>
        </w:rPr>
        <w:t xml:space="preserve">достоверности </w:t>
      </w:r>
      <w:r w:rsidRPr="00AA35A8">
        <w:rPr>
          <w:sz w:val="28"/>
          <w:szCs w:val="28"/>
        </w:rPr>
        <w:t xml:space="preserve">представленных </w:t>
      </w:r>
      <w:r w:rsidR="0065094B" w:rsidRPr="00AA35A8">
        <w:rPr>
          <w:sz w:val="28"/>
          <w:szCs w:val="28"/>
        </w:rPr>
        <w:t xml:space="preserve">поступающими </w:t>
      </w:r>
      <w:r w:rsidR="005810D5" w:rsidRPr="00AA35A8">
        <w:rPr>
          <w:sz w:val="28"/>
          <w:szCs w:val="28"/>
        </w:rPr>
        <w:t xml:space="preserve">сведений и подлинности поданных </w:t>
      </w:r>
      <w:r w:rsidR="0065094B" w:rsidRPr="00AA35A8">
        <w:rPr>
          <w:sz w:val="28"/>
          <w:szCs w:val="28"/>
        </w:rPr>
        <w:t>документов с момента подачи документов до издания приказов о зачислении.</w:t>
      </w:r>
    </w:p>
    <w:p w:rsidR="0065094B" w:rsidRPr="00A222CC" w:rsidRDefault="00E06BD5" w:rsidP="00064950">
      <w:pPr>
        <w:pStyle w:val="aff8"/>
        <w:tabs>
          <w:tab w:val="left" w:pos="993"/>
        </w:tabs>
        <w:ind w:left="0" w:firstLine="567"/>
        <w:jc w:val="both"/>
        <w:rPr>
          <w:sz w:val="28"/>
          <w:szCs w:val="28"/>
        </w:rPr>
      </w:pPr>
      <w:r w:rsidRPr="00A222CC">
        <w:rPr>
          <w:sz w:val="28"/>
          <w:szCs w:val="28"/>
        </w:rPr>
        <w:t>В случае обнаружения недостоверн</w:t>
      </w:r>
      <w:r w:rsidR="008F06F6" w:rsidRPr="00A222CC">
        <w:rPr>
          <w:sz w:val="28"/>
          <w:szCs w:val="28"/>
        </w:rPr>
        <w:t>ых сведений,</w:t>
      </w:r>
      <w:r w:rsidRPr="00A222CC">
        <w:rPr>
          <w:sz w:val="28"/>
          <w:szCs w:val="28"/>
        </w:rPr>
        <w:t xml:space="preserve"> представленных поступающим</w:t>
      </w:r>
      <w:r w:rsidR="008F06F6" w:rsidRPr="00A222CC">
        <w:rPr>
          <w:sz w:val="28"/>
          <w:szCs w:val="28"/>
        </w:rPr>
        <w:t>,</w:t>
      </w:r>
      <w:r w:rsidRPr="00A222CC">
        <w:rPr>
          <w:sz w:val="28"/>
          <w:szCs w:val="28"/>
        </w:rPr>
        <w:t xml:space="preserve"> Университет </w:t>
      </w:r>
      <w:r w:rsidR="008F06F6" w:rsidRPr="00A222CC">
        <w:rPr>
          <w:sz w:val="28"/>
          <w:szCs w:val="28"/>
        </w:rPr>
        <w:t xml:space="preserve">осуществляет обновление </w:t>
      </w:r>
      <w:r w:rsidRPr="00A222CC">
        <w:rPr>
          <w:sz w:val="28"/>
          <w:szCs w:val="28"/>
        </w:rPr>
        <w:t xml:space="preserve">списков поступающих на сайте </w:t>
      </w:r>
      <w:r w:rsidR="008F06F6" w:rsidRPr="00A222CC">
        <w:rPr>
          <w:sz w:val="28"/>
          <w:szCs w:val="28"/>
        </w:rPr>
        <w:t xml:space="preserve">с учетом </w:t>
      </w:r>
      <w:r w:rsidR="00D5754A" w:rsidRPr="00A222CC">
        <w:rPr>
          <w:sz w:val="28"/>
          <w:szCs w:val="28"/>
        </w:rPr>
        <w:t>проведенной проверки документов и сведений.</w:t>
      </w:r>
    </w:p>
    <w:p w:rsidR="004C2313" w:rsidRPr="00A222CC" w:rsidRDefault="000068F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 xml:space="preserve">Для зачисления </w:t>
      </w:r>
      <w:r w:rsidR="004C2313" w:rsidRPr="00A222CC">
        <w:rPr>
          <w:rStyle w:val="aff5"/>
          <w:sz w:val="28"/>
          <w:szCs w:val="28"/>
        </w:rPr>
        <w:t xml:space="preserve">в рамках контрольных цифр Университет проверяет наличие </w:t>
      </w:r>
      <w:r w:rsidRPr="00A222CC">
        <w:rPr>
          <w:rStyle w:val="aff5"/>
          <w:sz w:val="28"/>
          <w:szCs w:val="28"/>
        </w:rPr>
        <w:t>заявлени</w:t>
      </w:r>
      <w:r w:rsidR="004C2313" w:rsidRPr="00A222CC">
        <w:rPr>
          <w:rStyle w:val="aff5"/>
          <w:sz w:val="28"/>
          <w:szCs w:val="28"/>
        </w:rPr>
        <w:t>я</w:t>
      </w:r>
      <w:r w:rsidRPr="00A222CC">
        <w:rPr>
          <w:rStyle w:val="aff5"/>
          <w:sz w:val="28"/>
          <w:szCs w:val="28"/>
        </w:rPr>
        <w:t xml:space="preserve"> о согласии на зачисление</w:t>
      </w:r>
      <w:r w:rsidR="004C2313" w:rsidRPr="00A222CC">
        <w:rPr>
          <w:rStyle w:val="aff5"/>
          <w:sz w:val="28"/>
          <w:szCs w:val="28"/>
        </w:rPr>
        <w:t xml:space="preserve">, а такженаличие </w:t>
      </w:r>
      <w:r w:rsidRPr="00A222CC">
        <w:rPr>
          <w:rStyle w:val="aff5"/>
          <w:sz w:val="28"/>
          <w:szCs w:val="28"/>
        </w:rPr>
        <w:t>оригинал</w:t>
      </w:r>
      <w:r w:rsidR="004C2313" w:rsidRPr="00A222CC">
        <w:rPr>
          <w:rStyle w:val="aff5"/>
          <w:sz w:val="28"/>
          <w:szCs w:val="28"/>
        </w:rPr>
        <w:t>а</w:t>
      </w:r>
      <w:r w:rsidRPr="00A222CC">
        <w:rPr>
          <w:rStyle w:val="aff5"/>
          <w:sz w:val="28"/>
          <w:szCs w:val="28"/>
        </w:rPr>
        <w:t xml:space="preserve"> д</w:t>
      </w:r>
      <w:r w:rsidR="004C2313" w:rsidRPr="00A222CC">
        <w:rPr>
          <w:rStyle w:val="aff5"/>
          <w:sz w:val="28"/>
          <w:szCs w:val="28"/>
        </w:rPr>
        <w:t>окумента установленного образца.</w:t>
      </w:r>
    </w:p>
    <w:p w:rsidR="000068F0" w:rsidRPr="00A222CC" w:rsidRDefault="004C2313" w:rsidP="00064950">
      <w:pPr>
        <w:pStyle w:val="aff8"/>
        <w:tabs>
          <w:tab w:val="left" w:pos="993"/>
        </w:tabs>
        <w:ind w:left="0" w:firstLine="567"/>
        <w:jc w:val="both"/>
        <w:rPr>
          <w:rStyle w:val="aff5"/>
          <w:sz w:val="28"/>
          <w:szCs w:val="28"/>
        </w:rPr>
      </w:pPr>
      <w:r w:rsidRPr="00A222CC">
        <w:rPr>
          <w:rStyle w:val="aff5"/>
          <w:sz w:val="28"/>
          <w:szCs w:val="28"/>
        </w:rPr>
        <w:t xml:space="preserve">Для зачисления на </w:t>
      </w:r>
      <w:r w:rsidR="000068F0" w:rsidRPr="00A222CC">
        <w:rPr>
          <w:rStyle w:val="aff5"/>
          <w:sz w:val="28"/>
          <w:szCs w:val="28"/>
        </w:rPr>
        <w:t xml:space="preserve">места по договорам об оказании платных образовательных услуг </w:t>
      </w:r>
      <w:r w:rsidR="001235DB" w:rsidRPr="00A222CC">
        <w:rPr>
          <w:rStyle w:val="aff5"/>
          <w:sz w:val="28"/>
          <w:szCs w:val="28"/>
        </w:rPr>
        <w:t>Университет проверяет наличие</w:t>
      </w:r>
      <w:r w:rsidRPr="00A222CC">
        <w:rPr>
          <w:rStyle w:val="aff5"/>
          <w:sz w:val="28"/>
          <w:szCs w:val="28"/>
        </w:rPr>
        <w:t>заявлени</w:t>
      </w:r>
      <w:r w:rsidR="001235DB" w:rsidRPr="00A222CC">
        <w:rPr>
          <w:rStyle w:val="aff5"/>
          <w:sz w:val="28"/>
          <w:szCs w:val="28"/>
        </w:rPr>
        <w:t>я</w:t>
      </w:r>
      <w:r w:rsidRPr="00A222CC">
        <w:rPr>
          <w:rStyle w:val="aff5"/>
          <w:sz w:val="28"/>
          <w:szCs w:val="28"/>
        </w:rPr>
        <w:t xml:space="preserve"> о согласии на зачисление и </w:t>
      </w:r>
      <w:r w:rsidR="000068F0" w:rsidRPr="00A222CC">
        <w:rPr>
          <w:rStyle w:val="aff5"/>
          <w:sz w:val="28"/>
          <w:szCs w:val="28"/>
        </w:rPr>
        <w:t>оригинал</w:t>
      </w:r>
      <w:r w:rsidR="001235DB" w:rsidRPr="00A222CC">
        <w:rPr>
          <w:rStyle w:val="aff5"/>
          <w:sz w:val="28"/>
          <w:szCs w:val="28"/>
        </w:rPr>
        <w:t>а</w:t>
      </w:r>
      <w:r w:rsidR="000068F0" w:rsidRPr="00A222CC">
        <w:rPr>
          <w:rStyle w:val="aff5"/>
          <w:sz w:val="28"/>
          <w:szCs w:val="28"/>
        </w:rPr>
        <w:t xml:space="preserve"> документа установленного образца либо его копи</w:t>
      </w:r>
      <w:r w:rsidR="001235DB" w:rsidRPr="00A222CC">
        <w:rPr>
          <w:rStyle w:val="aff5"/>
          <w:sz w:val="28"/>
          <w:szCs w:val="28"/>
        </w:rPr>
        <w:t>и</w:t>
      </w:r>
      <w:r w:rsidR="000068F0" w:rsidRPr="00A222CC">
        <w:rPr>
          <w:rStyle w:val="aff5"/>
          <w:sz w:val="28"/>
          <w:szCs w:val="28"/>
        </w:rPr>
        <w:t>, заверенн</w:t>
      </w:r>
      <w:r w:rsidR="001235DB" w:rsidRPr="00A222CC">
        <w:rPr>
          <w:rStyle w:val="aff5"/>
          <w:sz w:val="28"/>
          <w:szCs w:val="28"/>
        </w:rPr>
        <w:t>ой</w:t>
      </w:r>
      <w:r w:rsidR="000068F0" w:rsidRPr="00A222CC">
        <w:rPr>
          <w:rStyle w:val="aff5"/>
          <w:sz w:val="28"/>
          <w:szCs w:val="28"/>
        </w:rPr>
        <w:t xml:space="preserve"> в установленном порядке. </w:t>
      </w:r>
    </w:p>
    <w:p w:rsidR="001235DB" w:rsidRPr="00A222CC" w:rsidRDefault="000068F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 xml:space="preserve">Зачислению подлежат поступающие, подавшие заявление о согласии на зачисление. </w:t>
      </w:r>
    </w:p>
    <w:p w:rsidR="00B4392E" w:rsidRDefault="00B4392E" w:rsidP="00064950">
      <w:pPr>
        <w:pStyle w:val="aff8"/>
        <w:numPr>
          <w:ilvl w:val="0"/>
          <w:numId w:val="2"/>
        </w:numPr>
        <w:tabs>
          <w:tab w:val="left" w:pos="993"/>
        </w:tabs>
        <w:ind w:left="0" w:firstLine="567"/>
        <w:jc w:val="both"/>
        <w:rPr>
          <w:rStyle w:val="aff5"/>
          <w:sz w:val="28"/>
          <w:szCs w:val="28"/>
        </w:rPr>
      </w:pPr>
      <w:r w:rsidRPr="00A222CC">
        <w:rPr>
          <w:sz w:val="28"/>
          <w:szCs w:val="28"/>
          <w:lang w:eastAsia="en-US"/>
        </w:rPr>
        <w:t>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списка поступающих.</w:t>
      </w:r>
    </w:p>
    <w:p w:rsidR="000068F0" w:rsidRDefault="000068F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 xml:space="preserve">Зачисление </w:t>
      </w:r>
      <w:r w:rsidR="001235DB" w:rsidRPr="00A222CC">
        <w:rPr>
          <w:rStyle w:val="aff5"/>
          <w:sz w:val="28"/>
          <w:szCs w:val="28"/>
        </w:rPr>
        <w:t xml:space="preserve">на места в рамках контрольных цифр </w:t>
      </w:r>
      <w:r w:rsidRPr="00A222CC">
        <w:rPr>
          <w:rStyle w:val="aff5"/>
          <w:sz w:val="28"/>
          <w:szCs w:val="28"/>
        </w:rPr>
        <w:t>проводится в соответствии с ранжированным списком до заполнения установленного количества мест.</w:t>
      </w:r>
    </w:p>
    <w:p w:rsidR="000068F0" w:rsidRPr="00A222CC" w:rsidRDefault="000068F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При приеме на места в рамках контрольных цифр по программам бакалавриата и программам специалитета по очной и очно-заочной формам обучения процедуры зачисления проводятся в следующие сроки:</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1</w:t>
      </w:r>
      <w:r w:rsidR="00AD258D" w:rsidRPr="00A222CC">
        <w:rPr>
          <w:rStyle w:val="aff5"/>
          <w:sz w:val="28"/>
          <w:szCs w:val="28"/>
        </w:rPr>
        <w:t>) </w:t>
      </w:r>
      <w:r w:rsidRPr="00A222CC">
        <w:rPr>
          <w:rStyle w:val="aff5"/>
          <w:sz w:val="28"/>
          <w:szCs w:val="28"/>
        </w:rPr>
        <w:t xml:space="preserve">размещение списков поступающих на официальном сайте и на информационном стенде </w:t>
      </w:r>
      <w:r w:rsidR="00C520C0" w:rsidRPr="00A222CC">
        <w:rPr>
          <w:rStyle w:val="aff5"/>
          <w:szCs w:val="28"/>
        </w:rPr>
        <w:t xml:space="preserve">– </w:t>
      </w:r>
      <w:r w:rsidRPr="00A222CC">
        <w:rPr>
          <w:rStyle w:val="aff5"/>
          <w:sz w:val="28"/>
          <w:szCs w:val="28"/>
        </w:rPr>
        <w:t>27 июля;</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2)</w:t>
      </w:r>
      <w:r w:rsidR="00AD258D" w:rsidRPr="00A222CC">
        <w:rPr>
          <w:rStyle w:val="aff5"/>
          <w:sz w:val="28"/>
          <w:szCs w:val="28"/>
        </w:rPr>
        <w:t> </w:t>
      </w:r>
      <w:r w:rsidRPr="00A222CC">
        <w:rPr>
          <w:rStyle w:val="aff5"/>
          <w:sz w:val="28"/>
          <w:szCs w:val="28"/>
        </w:rPr>
        <w:t xml:space="preserve">этап приоритетного зачисления </w:t>
      </w:r>
      <w:r w:rsidR="00C520C0" w:rsidRPr="00A222CC">
        <w:rPr>
          <w:rStyle w:val="aff5"/>
          <w:szCs w:val="28"/>
        </w:rPr>
        <w:t xml:space="preserve">– </w:t>
      </w:r>
      <w:r w:rsidRPr="00A222CC">
        <w:rPr>
          <w:rStyle w:val="aff5"/>
          <w:sz w:val="28"/>
          <w:szCs w:val="28"/>
        </w:rPr>
        <w:t xml:space="preserve">зачисление без вступительных испытаний, зачисление на места в пределах особой квоты и целевой квоты (далее </w:t>
      </w:r>
      <w:r w:rsidR="003E320E" w:rsidRPr="00A222CC">
        <w:rPr>
          <w:rStyle w:val="aff5"/>
          <w:szCs w:val="28"/>
        </w:rPr>
        <w:t xml:space="preserve">– </w:t>
      </w:r>
      <w:r w:rsidRPr="00A222CC">
        <w:rPr>
          <w:rStyle w:val="aff5"/>
          <w:sz w:val="28"/>
          <w:szCs w:val="28"/>
        </w:rPr>
        <w:t>места в пределах квот):</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28 июля завершается прием заявлений о согласии на зачисление от лиц</w:t>
      </w:r>
      <w:r w:rsidR="00005872" w:rsidRPr="00A222CC">
        <w:rPr>
          <w:rStyle w:val="aff5"/>
          <w:sz w:val="28"/>
          <w:szCs w:val="28"/>
        </w:rPr>
        <w:t xml:space="preserve">, </w:t>
      </w:r>
      <w:r w:rsidR="00731465" w:rsidRPr="00A222CC">
        <w:rPr>
          <w:rStyle w:val="aff5"/>
          <w:sz w:val="28"/>
          <w:szCs w:val="28"/>
        </w:rPr>
        <w:t xml:space="preserve">поступающих </w:t>
      </w:r>
      <w:r w:rsidR="00005872" w:rsidRPr="00A222CC">
        <w:rPr>
          <w:rStyle w:val="aff5"/>
          <w:sz w:val="28"/>
          <w:szCs w:val="28"/>
        </w:rPr>
        <w:t xml:space="preserve">без вступительных испытаний, </w:t>
      </w:r>
      <w:r w:rsidR="00731465" w:rsidRPr="00A222CC">
        <w:rPr>
          <w:rStyle w:val="aff5"/>
          <w:sz w:val="28"/>
          <w:szCs w:val="28"/>
        </w:rPr>
        <w:t>на места в пределах квот</w:t>
      </w:r>
      <w:r w:rsidR="00005872" w:rsidRPr="00A222CC">
        <w:rPr>
          <w:rStyle w:val="aff5"/>
          <w:sz w:val="28"/>
          <w:szCs w:val="28"/>
        </w:rPr>
        <w:t xml:space="preserve">, </w:t>
      </w:r>
      <w:r w:rsidR="00731465" w:rsidRPr="00A222CC">
        <w:rPr>
          <w:rStyle w:val="aff5"/>
          <w:sz w:val="28"/>
          <w:szCs w:val="28"/>
        </w:rPr>
        <w:t xml:space="preserve">если указанные лица одновременно подали заявления о приеме в две или более организаций высшего образования в соответствии с </w:t>
      </w:r>
      <w:hyperlink r:id="rId8" w:tooltip="Приказ Минобрнауки России от 14.10.2015 N 1147 (ред. от 20.04.2018)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w:history="1">
        <w:r w:rsidR="00731465" w:rsidRPr="00A222CC">
          <w:rPr>
            <w:rStyle w:val="aff5"/>
            <w:sz w:val="28"/>
            <w:szCs w:val="28"/>
          </w:rPr>
          <w:t>пунктом</w:t>
        </w:r>
      </w:hyperlink>
      <w:r w:rsidR="00C520C0" w:rsidRPr="00A222CC">
        <w:rPr>
          <w:rStyle w:val="aff5"/>
          <w:sz w:val="28"/>
          <w:szCs w:val="28"/>
        </w:rPr>
        <w:t xml:space="preserve"> 64 </w:t>
      </w:r>
      <w:r w:rsidRPr="00A222CC">
        <w:rPr>
          <w:rStyle w:val="aff5"/>
          <w:sz w:val="28"/>
          <w:szCs w:val="28"/>
        </w:rPr>
        <w:t>Правил;</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lastRenderedPageBreak/>
        <w:t>29 июля издается приказ (приказы) о зачислении лиц, подавших заявление о согласии на зачисление, из числа поступающих без вступительных испытаний, поступающих на места в пределах квот;</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3</w:t>
      </w:r>
      <w:r w:rsidR="00AD258D" w:rsidRPr="00A222CC">
        <w:rPr>
          <w:rStyle w:val="aff5"/>
          <w:sz w:val="28"/>
          <w:szCs w:val="28"/>
        </w:rPr>
        <w:t>) </w:t>
      </w:r>
      <w:r w:rsidRPr="00A222CC">
        <w:rPr>
          <w:rStyle w:val="aff5"/>
          <w:sz w:val="28"/>
          <w:szCs w:val="28"/>
        </w:rPr>
        <w:t>зачисление по результатам вступительных испытаний на основные места</w:t>
      </w:r>
      <w:r w:rsidRPr="00A222CC">
        <w:rPr>
          <w:sz w:val="28"/>
          <w:szCs w:val="28"/>
        </w:rPr>
        <w:t xml:space="preserve"> в рамках контрольных цифр</w:t>
      </w:r>
      <w:r w:rsidRPr="00A222CC">
        <w:rPr>
          <w:rStyle w:val="aff5"/>
          <w:sz w:val="28"/>
          <w:szCs w:val="28"/>
        </w:rPr>
        <w:t xml:space="preserve">, оставшиеся после зачисления без вступительных испытаний (далее </w:t>
      </w:r>
      <w:r w:rsidR="00C520C0" w:rsidRPr="00A222CC">
        <w:rPr>
          <w:rStyle w:val="aff5"/>
          <w:szCs w:val="28"/>
        </w:rPr>
        <w:t xml:space="preserve">– </w:t>
      </w:r>
      <w:r w:rsidRPr="00A222CC">
        <w:rPr>
          <w:rStyle w:val="aff5"/>
          <w:sz w:val="28"/>
          <w:szCs w:val="28"/>
        </w:rPr>
        <w:t>основные конкурсные места):</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а)</w:t>
      </w:r>
      <w:r w:rsidR="00AD258D" w:rsidRPr="00A222CC">
        <w:rPr>
          <w:rStyle w:val="aff5"/>
          <w:sz w:val="28"/>
          <w:szCs w:val="28"/>
        </w:rPr>
        <w:t> </w:t>
      </w:r>
      <w:r w:rsidRPr="00A222CC">
        <w:rPr>
          <w:rStyle w:val="aff5"/>
          <w:sz w:val="28"/>
          <w:szCs w:val="28"/>
        </w:rPr>
        <w:t xml:space="preserve">первый этап зачисления на основные конкурсные места </w:t>
      </w:r>
      <w:r w:rsidR="003E320E" w:rsidRPr="00A222CC">
        <w:rPr>
          <w:rStyle w:val="aff5"/>
          <w:szCs w:val="28"/>
        </w:rPr>
        <w:t xml:space="preserve">– </w:t>
      </w:r>
      <w:r w:rsidRPr="00A222CC">
        <w:rPr>
          <w:rStyle w:val="aff5"/>
          <w:sz w:val="28"/>
          <w:szCs w:val="28"/>
        </w:rPr>
        <w:t>зачисление на 80% указанных мест (если 80% составляет дробную величину, осуществляется округление в большую сторону):</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1 августа:</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завершается прием заявлений о согласии на зачисление от лиц, включенных в списки поступающих на основные конкурсные места и желающих быть зачисленными на первом этапе зачисления на основные конкурсные места;</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в рамках каждого списка поступающих выделяются лица, подавшие заявление о согласии на зачисление, до заполнения 80% основных конкурсных мест (с учетом округления);</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3 августа издается приказ (приказы) о зачислении лиц, подавших заявление о согласии на зачисление, до заполнения 80% основных конкурсных мест;</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 xml:space="preserve">б) второй этап зачисления на основные конкурсные места </w:t>
      </w:r>
      <w:r w:rsidR="003E320E" w:rsidRPr="00A222CC">
        <w:rPr>
          <w:rStyle w:val="aff5"/>
          <w:szCs w:val="28"/>
        </w:rPr>
        <w:t xml:space="preserve">– </w:t>
      </w:r>
      <w:r w:rsidRPr="00A222CC">
        <w:rPr>
          <w:rStyle w:val="aff5"/>
          <w:sz w:val="28"/>
          <w:szCs w:val="28"/>
        </w:rPr>
        <w:t>зачисление на 100% указанных мест:</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6 августа:</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завершается прием заявлений о согласии на зачисление от лиц, включенных в списки поступающих на основные конкурсные места;</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в рамках каждого списка поступающих выделяются лица, подавшие заявление о согласии на зачисление, до заполнения 100% основных конкурсных мест;</w:t>
      </w:r>
    </w:p>
    <w:p w:rsidR="000068F0" w:rsidRPr="00A222CC" w:rsidRDefault="000068F0" w:rsidP="00064950">
      <w:pPr>
        <w:tabs>
          <w:tab w:val="left" w:pos="993"/>
        </w:tabs>
        <w:ind w:firstLine="567"/>
        <w:jc w:val="both"/>
        <w:rPr>
          <w:rStyle w:val="aff5"/>
          <w:sz w:val="28"/>
          <w:szCs w:val="28"/>
        </w:rPr>
      </w:pPr>
      <w:r w:rsidRPr="00A222CC">
        <w:rPr>
          <w:rStyle w:val="aff5"/>
          <w:sz w:val="28"/>
          <w:szCs w:val="28"/>
        </w:rPr>
        <w:t>8 августа издается приказ (приказы) о зачислении лиц, подавших заявление о согласии на зачисление, до заполнения 100% основных конкурсных мест.</w:t>
      </w:r>
    </w:p>
    <w:p w:rsidR="000068F0" w:rsidRPr="00A222CC" w:rsidRDefault="000068F0" w:rsidP="00064950">
      <w:pPr>
        <w:pStyle w:val="aff8"/>
        <w:numPr>
          <w:ilvl w:val="0"/>
          <w:numId w:val="2"/>
        </w:numPr>
        <w:tabs>
          <w:tab w:val="left" w:pos="993"/>
        </w:tabs>
        <w:ind w:left="0" w:firstLine="567"/>
        <w:jc w:val="both"/>
        <w:rPr>
          <w:sz w:val="28"/>
          <w:szCs w:val="28"/>
          <w:lang w:eastAsia="en-US"/>
        </w:rPr>
      </w:pPr>
      <w:r w:rsidRPr="00A222CC">
        <w:rPr>
          <w:sz w:val="28"/>
          <w:szCs w:val="28"/>
          <w:lang w:eastAsia="en-US"/>
        </w:rPr>
        <w:t xml:space="preserve">Выбор </w:t>
      </w:r>
      <w:r w:rsidR="000650CE" w:rsidRPr="00A222CC">
        <w:rPr>
          <w:sz w:val="28"/>
          <w:szCs w:val="28"/>
          <w:lang w:eastAsia="en-US"/>
        </w:rPr>
        <w:t xml:space="preserve">индивидуальной образовательной траектории обучения </w:t>
      </w:r>
      <w:r w:rsidRPr="00A222CC">
        <w:rPr>
          <w:sz w:val="28"/>
          <w:szCs w:val="28"/>
          <w:lang w:eastAsia="en-US"/>
        </w:rPr>
        <w:t>лицами, зачисленными в Университет на очную форму обучения по направлению подготовки 40.03.01 Юриспруденция</w:t>
      </w:r>
      <w:r w:rsidR="002E63EE" w:rsidRPr="00A222CC">
        <w:rPr>
          <w:sz w:val="28"/>
          <w:szCs w:val="28"/>
          <w:lang w:eastAsia="en-US"/>
        </w:rPr>
        <w:t xml:space="preserve"> (уровень бакалавриата)</w:t>
      </w:r>
      <w:r w:rsidR="003E320E" w:rsidRPr="00A222CC">
        <w:rPr>
          <w:sz w:val="28"/>
          <w:szCs w:val="28"/>
          <w:lang w:eastAsia="en-US"/>
        </w:rPr>
        <w:t xml:space="preserve"> в рамках контрольных цифр</w:t>
      </w:r>
      <w:r w:rsidRPr="00A222CC">
        <w:rPr>
          <w:sz w:val="28"/>
          <w:szCs w:val="28"/>
          <w:lang w:eastAsia="en-US"/>
        </w:rPr>
        <w:t xml:space="preserve">, осуществляется на основании письменного заявления зачисленного (доверенного лица), </w:t>
      </w:r>
      <w:r w:rsidR="000F4CE0">
        <w:rPr>
          <w:sz w:val="28"/>
          <w:szCs w:val="28"/>
          <w:lang w:eastAsia="en-US"/>
        </w:rPr>
        <w:t>поданного вместе с заявлением о приеме</w:t>
      </w:r>
      <w:r w:rsidRPr="00A222CC">
        <w:rPr>
          <w:sz w:val="28"/>
          <w:szCs w:val="28"/>
          <w:lang w:eastAsia="en-US"/>
        </w:rPr>
        <w:t>.</w:t>
      </w:r>
    </w:p>
    <w:p w:rsidR="000068F0" w:rsidRPr="00A222CC" w:rsidRDefault="000068F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Лица, зачисленные в пределах особой квоты, исключаются из списков поступающих на основные конкурсные места по тем же условиям поступления.</w:t>
      </w:r>
    </w:p>
    <w:p w:rsidR="000068F0" w:rsidRPr="00A222CC" w:rsidRDefault="000068F0" w:rsidP="00064950">
      <w:pPr>
        <w:pStyle w:val="aff8"/>
        <w:numPr>
          <w:ilvl w:val="0"/>
          <w:numId w:val="2"/>
        </w:numPr>
        <w:tabs>
          <w:tab w:val="left" w:pos="993"/>
        </w:tabs>
        <w:autoSpaceDE w:val="0"/>
        <w:autoSpaceDN w:val="0"/>
        <w:adjustRightInd w:val="0"/>
        <w:ind w:left="0" w:firstLine="567"/>
        <w:jc w:val="both"/>
        <w:rPr>
          <w:sz w:val="28"/>
          <w:szCs w:val="28"/>
          <w:lang w:eastAsia="en-US"/>
        </w:rPr>
      </w:pPr>
      <w:r w:rsidRPr="00A222CC">
        <w:rPr>
          <w:sz w:val="28"/>
          <w:szCs w:val="28"/>
          <w:lang w:eastAsia="en-US"/>
        </w:rPr>
        <w:t>Незаполненные места в пределах квот могут быть использованы для зачисления лиц, поступающих без вступительных испытаний на основные места в рамках контрольных цифр по тем же условиям поступления.</w:t>
      </w:r>
    </w:p>
    <w:p w:rsidR="000068F0" w:rsidRPr="00A222CC" w:rsidRDefault="000068F0" w:rsidP="00064950">
      <w:pPr>
        <w:tabs>
          <w:tab w:val="left" w:pos="993"/>
        </w:tabs>
        <w:ind w:firstLine="567"/>
        <w:jc w:val="both"/>
        <w:rPr>
          <w:sz w:val="28"/>
          <w:szCs w:val="28"/>
          <w:lang w:eastAsia="en-US"/>
        </w:rPr>
      </w:pPr>
      <w:r w:rsidRPr="00A222CC">
        <w:rPr>
          <w:sz w:val="28"/>
          <w:szCs w:val="28"/>
          <w:lang w:eastAsia="en-US"/>
        </w:rPr>
        <w:t xml:space="preserve">После завершения зачисления лиц, поступающих без вступительных испытаний, лиц, поступающих на места в пределах квот, незаполненные </w:t>
      </w:r>
      <w:r w:rsidRPr="00A222CC">
        <w:rPr>
          <w:sz w:val="28"/>
          <w:szCs w:val="28"/>
          <w:lang w:eastAsia="en-US"/>
        </w:rPr>
        <w:lastRenderedPageBreak/>
        <w:t>места в пределах квот используются как основные конкурсные места по тем же условиям поступления.</w:t>
      </w:r>
    </w:p>
    <w:p w:rsidR="000068F0" w:rsidRPr="00A222CC" w:rsidRDefault="000068F0" w:rsidP="00064950">
      <w:pPr>
        <w:pStyle w:val="aff8"/>
        <w:numPr>
          <w:ilvl w:val="0"/>
          <w:numId w:val="2"/>
        </w:numPr>
        <w:tabs>
          <w:tab w:val="left" w:pos="993"/>
        </w:tabs>
        <w:ind w:left="0" w:firstLine="567"/>
        <w:jc w:val="both"/>
        <w:rPr>
          <w:rStyle w:val="aff5"/>
          <w:sz w:val="28"/>
          <w:szCs w:val="28"/>
        </w:rPr>
      </w:pPr>
      <w:r w:rsidRPr="00A222CC">
        <w:rPr>
          <w:rStyle w:val="aff5"/>
          <w:sz w:val="28"/>
          <w:szCs w:val="28"/>
        </w:rPr>
        <w:t>Места, освободившиеся в результате отчисления лиц, зачисленных на обучение</w:t>
      </w:r>
      <w:r w:rsidRPr="00A222CC">
        <w:rPr>
          <w:sz w:val="28"/>
          <w:szCs w:val="28"/>
        </w:rPr>
        <w:t>на предшествующем этапе (предшествующих этапах) зачисления</w:t>
      </w:r>
      <w:r w:rsidRPr="00A222CC">
        <w:rPr>
          <w:rStyle w:val="aff5"/>
          <w:sz w:val="28"/>
          <w:szCs w:val="28"/>
        </w:rPr>
        <w:t>, добавляются к основным конкурсным местам по тем же условиям поступления.</w:t>
      </w:r>
    </w:p>
    <w:p w:rsidR="00401DF0" w:rsidRDefault="00401DF0" w:rsidP="00064950">
      <w:pPr>
        <w:pStyle w:val="aff8"/>
        <w:numPr>
          <w:ilvl w:val="0"/>
          <w:numId w:val="2"/>
        </w:numPr>
        <w:tabs>
          <w:tab w:val="left" w:pos="993"/>
          <w:tab w:val="left" w:pos="1276"/>
        </w:tabs>
        <w:ind w:left="0" w:firstLine="567"/>
        <w:jc w:val="both"/>
        <w:rPr>
          <w:sz w:val="28"/>
          <w:szCs w:val="28"/>
        </w:rPr>
      </w:pPr>
      <w:r w:rsidRPr="00A222CC">
        <w:rPr>
          <w:sz w:val="28"/>
          <w:szCs w:val="28"/>
        </w:rPr>
        <w:t xml:space="preserve">Процедуры зачисления поступающих на обучение по программе бакалавриата </w:t>
      </w:r>
      <w:r w:rsidR="00EB5E5F" w:rsidRPr="00A222CC">
        <w:rPr>
          <w:sz w:val="28"/>
          <w:szCs w:val="28"/>
        </w:rPr>
        <w:t xml:space="preserve">по очной и очно-заочной формам обучения </w:t>
      </w:r>
      <w:r w:rsidRPr="00A222CC">
        <w:rPr>
          <w:sz w:val="28"/>
          <w:szCs w:val="28"/>
        </w:rPr>
        <w:t>и программам специалитета по очной форм</w:t>
      </w:r>
      <w:r w:rsidR="00EB5E5F">
        <w:rPr>
          <w:sz w:val="28"/>
          <w:szCs w:val="28"/>
        </w:rPr>
        <w:t>е</w:t>
      </w:r>
      <w:r w:rsidRPr="00A222CC">
        <w:rPr>
          <w:sz w:val="28"/>
          <w:szCs w:val="28"/>
        </w:rPr>
        <w:t xml:space="preserve"> обучения на места по договорам об оказании платных образовательных услуг проводятся </w:t>
      </w:r>
      <w:r w:rsidR="00C6248A" w:rsidRPr="00A222CC">
        <w:rPr>
          <w:sz w:val="28"/>
          <w:szCs w:val="28"/>
        </w:rPr>
        <w:t>вне зависимости от сроков зачисления на места в рамках контрольных цифр и заверша</w:t>
      </w:r>
      <w:r w:rsidR="00005872" w:rsidRPr="00A222CC">
        <w:rPr>
          <w:sz w:val="28"/>
          <w:szCs w:val="28"/>
        </w:rPr>
        <w:t>ю</w:t>
      </w:r>
      <w:r w:rsidR="00C6248A" w:rsidRPr="00A222CC">
        <w:rPr>
          <w:sz w:val="28"/>
          <w:szCs w:val="28"/>
        </w:rPr>
        <w:t>тся не позднее 31 августа.</w:t>
      </w:r>
    </w:p>
    <w:p w:rsidR="00EB5E5F" w:rsidRDefault="00CD3AEC" w:rsidP="00064950">
      <w:pPr>
        <w:pStyle w:val="aff8"/>
        <w:numPr>
          <w:ilvl w:val="0"/>
          <w:numId w:val="2"/>
        </w:numPr>
        <w:tabs>
          <w:tab w:val="left" w:pos="993"/>
          <w:tab w:val="left" w:pos="1276"/>
        </w:tabs>
        <w:ind w:left="0" w:firstLine="567"/>
        <w:jc w:val="both"/>
        <w:rPr>
          <w:color w:val="FF0000"/>
          <w:sz w:val="28"/>
          <w:szCs w:val="28"/>
        </w:rPr>
      </w:pPr>
      <w:r w:rsidRPr="00FB738D">
        <w:rPr>
          <w:sz w:val="28"/>
          <w:szCs w:val="28"/>
        </w:rPr>
        <w:t xml:space="preserve">Зачисление на места по договорам об оказании платных образовательных услуг проводится в соответствии с критериями заключения договоров, установленными Университетом </w:t>
      </w:r>
      <w:r w:rsidRPr="00CD3AEC">
        <w:rPr>
          <w:sz w:val="28"/>
          <w:szCs w:val="28"/>
        </w:rPr>
        <w:t>и его филиалами</w:t>
      </w:r>
      <w:r w:rsidRPr="00CD3AEC">
        <w:rPr>
          <w:rStyle w:val="afb"/>
          <w:sz w:val="28"/>
          <w:szCs w:val="28"/>
        </w:rPr>
        <w:footnoteReference w:id="2"/>
      </w:r>
      <w:r w:rsidRPr="00FB738D">
        <w:rPr>
          <w:sz w:val="28"/>
          <w:szCs w:val="28"/>
        </w:rPr>
        <w:t>.</w:t>
      </w:r>
    </w:p>
    <w:p w:rsidR="0077726D" w:rsidRPr="00A222CC" w:rsidRDefault="0077726D" w:rsidP="0077726D">
      <w:pPr>
        <w:tabs>
          <w:tab w:val="left" w:pos="993"/>
          <w:tab w:val="left" w:pos="1276"/>
        </w:tabs>
        <w:ind w:firstLine="567"/>
        <w:jc w:val="both"/>
        <w:rPr>
          <w:sz w:val="28"/>
          <w:szCs w:val="28"/>
        </w:rPr>
      </w:pPr>
      <w:r w:rsidRPr="00A222CC">
        <w:rPr>
          <w:sz w:val="28"/>
          <w:szCs w:val="28"/>
        </w:rPr>
        <w:t xml:space="preserve">Зачисление проводится после подачи заявления о согласии на зачисление в порядке, установленном </w:t>
      </w:r>
      <w:r w:rsidRPr="005C369D">
        <w:rPr>
          <w:sz w:val="28"/>
          <w:szCs w:val="28"/>
        </w:rPr>
        <w:t>пунктом 42</w:t>
      </w:r>
      <w:r w:rsidRPr="00A222CC">
        <w:rPr>
          <w:sz w:val="28"/>
          <w:szCs w:val="28"/>
        </w:rPr>
        <w:t xml:space="preserve"> Правил приема, заключения договора об оказании платных образовательных услуг. Заключение договоров на места по договорам об оказании платных образовательных услуг завершается на позднее 20 августа.</w:t>
      </w:r>
    </w:p>
    <w:p w:rsidR="0077726D" w:rsidRPr="00A222CC" w:rsidRDefault="0077726D" w:rsidP="0077726D">
      <w:pPr>
        <w:tabs>
          <w:tab w:val="left" w:pos="993"/>
          <w:tab w:val="left" w:pos="1276"/>
        </w:tabs>
        <w:ind w:firstLine="567"/>
        <w:jc w:val="both"/>
        <w:rPr>
          <w:sz w:val="28"/>
          <w:szCs w:val="28"/>
        </w:rPr>
      </w:pPr>
      <w:r w:rsidRPr="00A222CC">
        <w:rPr>
          <w:sz w:val="28"/>
          <w:szCs w:val="28"/>
        </w:rPr>
        <w:t>В случае, если до 20 августа на места по договорам об оказании платных образовательных услуг остаются вакантные места, зачисление на места по договорам об оказании платных образовательных услуг может быть продлено до 31 августа.</w:t>
      </w:r>
    </w:p>
    <w:p w:rsidR="0077726D" w:rsidRPr="00EB5E5F" w:rsidRDefault="0077726D" w:rsidP="0077726D">
      <w:pPr>
        <w:pStyle w:val="aff8"/>
        <w:numPr>
          <w:ilvl w:val="0"/>
          <w:numId w:val="2"/>
        </w:numPr>
        <w:tabs>
          <w:tab w:val="left" w:pos="993"/>
          <w:tab w:val="left" w:pos="1276"/>
        </w:tabs>
        <w:ind w:left="0" w:firstLine="567"/>
        <w:jc w:val="both"/>
        <w:rPr>
          <w:color w:val="FF0000"/>
          <w:sz w:val="28"/>
          <w:szCs w:val="28"/>
        </w:rPr>
      </w:pPr>
      <w:r w:rsidRPr="00A222CC">
        <w:rPr>
          <w:sz w:val="28"/>
          <w:szCs w:val="28"/>
        </w:rPr>
        <w:t>Приказы о зачислении поступающих на места по договорам об оказании платных образовательных услуг издаютсяеженедельно.</w:t>
      </w:r>
    </w:p>
    <w:p w:rsidR="00344494" w:rsidRPr="00A222CC" w:rsidRDefault="00FB738D" w:rsidP="00064950">
      <w:pPr>
        <w:pStyle w:val="aff8"/>
        <w:numPr>
          <w:ilvl w:val="0"/>
          <w:numId w:val="2"/>
        </w:numPr>
        <w:tabs>
          <w:tab w:val="left" w:pos="993"/>
        </w:tabs>
        <w:ind w:left="0" w:firstLine="567"/>
        <w:jc w:val="both"/>
        <w:rPr>
          <w:sz w:val="28"/>
          <w:szCs w:val="28"/>
        </w:rPr>
      </w:pPr>
      <w:r w:rsidRPr="00A222CC">
        <w:rPr>
          <w:rStyle w:val="aff5"/>
          <w:sz w:val="28"/>
          <w:szCs w:val="28"/>
        </w:rPr>
        <w:t>Приказы о зачислении на обучение размещаются в день их издания на официальном сайте и на информационном стенде и доступны пользователям официального сайта в течение 6 месяцев со дня их издания.</w:t>
      </w:r>
    </w:p>
    <w:p w:rsidR="000068F0" w:rsidRPr="00A222CC" w:rsidRDefault="000068F0" w:rsidP="00064950">
      <w:pPr>
        <w:tabs>
          <w:tab w:val="left" w:pos="993"/>
        </w:tabs>
        <w:ind w:firstLine="567"/>
        <w:jc w:val="both"/>
        <w:rPr>
          <w:rStyle w:val="aff5"/>
          <w:sz w:val="28"/>
          <w:szCs w:val="28"/>
        </w:rPr>
      </w:pPr>
    </w:p>
    <w:p w:rsidR="00E25013" w:rsidRPr="00A222CC" w:rsidRDefault="00E25013" w:rsidP="00AA35A8">
      <w:pPr>
        <w:jc w:val="center"/>
        <w:rPr>
          <w:b/>
          <w:sz w:val="28"/>
          <w:szCs w:val="28"/>
        </w:rPr>
      </w:pPr>
      <w:r w:rsidRPr="00A222CC">
        <w:rPr>
          <w:sz w:val="28"/>
          <w:szCs w:val="28"/>
        </w:rPr>
        <w:br w:type="page"/>
      </w:r>
      <w:r w:rsidRPr="00A222CC">
        <w:rPr>
          <w:b/>
          <w:sz w:val="28"/>
          <w:szCs w:val="28"/>
        </w:rPr>
        <w:lastRenderedPageBreak/>
        <w:t>II</w:t>
      </w:r>
      <w:r w:rsidR="00FB738D" w:rsidRPr="00A222CC">
        <w:rPr>
          <w:b/>
          <w:sz w:val="28"/>
          <w:szCs w:val="28"/>
        </w:rPr>
        <w:t>I</w:t>
      </w:r>
      <w:r w:rsidRPr="00A222CC">
        <w:rPr>
          <w:b/>
          <w:sz w:val="28"/>
          <w:szCs w:val="28"/>
        </w:rPr>
        <w:t xml:space="preserve">.ПРИЕМ НА ОБУЧЕНИЕ ПО ОБРАЗОВАТЕЛЬНЫМ ПРОГРАММАМ ВЫСШЕГО ОБРАЗОВАНИЯ – ПРОГРАММАМ </w:t>
      </w:r>
      <w:r w:rsidR="00284C1B" w:rsidRPr="00A222CC">
        <w:rPr>
          <w:b/>
          <w:sz w:val="28"/>
          <w:szCs w:val="28"/>
        </w:rPr>
        <w:t>МАГИСТРАТУРЫ</w:t>
      </w:r>
    </w:p>
    <w:p w:rsidR="00681914" w:rsidRPr="00A222CC" w:rsidRDefault="00681914" w:rsidP="00AE7741">
      <w:pPr>
        <w:tabs>
          <w:tab w:val="left" w:pos="1134"/>
          <w:tab w:val="left" w:pos="1276"/>
        </w:tabs>
        <w:ind w:firstLine="709"/>
        <w:jc w:val="both"/>
        <w:rPr>
          <w:sz w:val="28"/>
          <w:szCs w:val="28"/>
        </w:rPr>
      </w:pPr>
    </w:p>
    <w:p w:rsidR="004E382E" w:rsidRPr="00A222CC" w:rsidRDefault="004E382E" w:rsidP="00B16A22">
      <w:pPr>
        <w:pStyle w:val="aff8"/>
        <w:numPr>
          <w:ilvl w:val="0"/>
          <w:numId w:val="2"/>
        </w:numPr>
        <w:tabs>
          <w:tab w:val="left" w:pos="34"/>
          <w:tab w:val="left" w:pos="993"/>
        </w:tabs>
        <w:ind w:left="0" w:firstLine="567"/>
        <w:jc w:val="both"/>
        <w:rPr>
          <w:sz w:val="28"/>
          <w:szCs w:val="28"/>
        </w:rPr>
      </w:pPr>
      <w:r w:rsidRPr="00A222CC">
        <w:rPr>
          <w:sz w:val="28"/>
          <w:szCs w:val="28"/>
        </w:rPr>
        <w:t xml:space="preserve">К освоению программ магистратуры допускаются лица, имеющие высшее образование </w:t>
      </w:r>
      <w:r w:rsidR="00FB738D" w:rsidRPr="00A222CC">
        <w:rPr>
          <w:sz w:val="28"/>
        </w:rPr>
        <w:t>соответствующего уровня, подтвержденное документом о высшем образовании и о квалификации</w:t>
      </w:r>
      <w:r w:rsidRPr="00A222CC">
        <w:rPr>
          <w:sz w:val="28"/>
          <w:szCs w:val="28"/>
        </w:rPr>
        <w:t>.</w:t>
      </w:r>
    </w:p>
    <w:p w:rsidR="00FB738D" w:rsidRPr="00A222CC" w:rsidRDefault="00FB738D" w:rsidP="00B16A22">
      <w:pPr>
        <w:pStyle w:val="aff8"/>
        <w:tabs>
          <w:tab w:val="left" w:pos="34"/>
          <w:tab w:val="left" w:pos="993"/>
        </w:tabs>
        <w:ind w:left="0" w:firstLine="567"/>
        <w:jc w:val="both"/>
        <w:rPr>
          <w:sz w:val="28"/>
          <w:szCs w:val="28"/>
        </w:rPr>
      </w:pPr>
      <w:r w:rsidRPr="00A222CC">
        <w:rPr>
          <w:sz w:val="28"/>
        </w:rPr>
        <w:t>Поступающие, имеющие диплом специалиста, диплом магистра, вправе участвовать в конкурсе только на места по договорам об оказании платных образовательных услуг. Получение образования этими лицами по программам магистратуры является получением второго или последующего высшего образования.</w:t>
      </w:r>
    </w:p>
    <w:p w:rsidR="00321F26" w:rsidRPr="00A222CC" w:rsidRDefault="00321F26" w:rsidP="00B16A22">
      <w:pPr>
        <w:pStyle w:val="aff8"/>
        <w:numPr>
          <w:ilvl w:val="0"/>
          <w:numId w:val="2"/>
        </w:numPr>
        <w:tabs>
          <w:tab w:val="left" w:pos="34"/>
          <w:tab w:val="left" w:pos="993"/>
        </w:tabs>
        <w:ind w:left="0" w:firstLine="567"/>
        <w:jc w:val="both"/>
        <w:rPr>
          <w:sz w:val="28"/>
          <w:szCs w:val="28"/>
          <w:u w:val="single"/>
        </w:rPr>
      </w:pPr>
      <w:r w:rsidRPr="00A222CC">
        <w:rPr>
          <w:sz w:val="28"/>
          <w:szCs w:val="28"/>
        </w:rPr>
        <w:t xml:space="preserve">Прием на обучение </w:t>
      </w:r>
      <w:r w:rsidR="00DF55AB" w:rsidRPr="00A222CC">
        <w:rPr>
          <w:sz w:val="28"/>
        </w:rPr>
        <w:t xml:space="preserve">по программам магистратуры </w:t>
      </w:r>
      <w:r w:rsidRPr="00A222CC">
        <w:rPr>
          <w:sz w:val="28"/>
          <w:szCs w:val="28"/>
        </w:rPr>
        <w:t>проводитсяпо результатам вступительных испытаний</w:t>
      </w:r>
      <w:r w:rsidR="00161624" w:rsidRPr="00A222CC">
        <w:rPr>
          <w:sz w:val="28"/>
          <w:szCs w:val="28"/>
        </w:rPr>
        <w:t xml:space="preserve"> в соответствии с приложением 4 </w:t>
      </w:r>
      <w:r w:rsidR="00405188">
        <w:rPr>
          <w:sz w:val="28"/>
          <w:szCs w:val="28"/>
        </w:rPr>
        <w:t>к </w:t>
      </w:r>
      <w:r w:rsidR="00161624" w:rsidRPr="00A222CC">
        <w:rPr>
          <w:sz w:val="28"/>
          <w:szCs w:val="28"/>
        </w:rPr>
        <w:t xml:space="preserve">Правилам. </w:t>
      </w:r>
    </w:p>
    <w:p w:rsidR="00161624" w:rsidRPr="00A222CC" w:rsidRDefault="00161624" w:rsidP="00B16A22">
      <w:pPr>
        <w:pStyle w:val="aff8"/>
        <w:numPr>
          <w:ilvl w:val="0"/>
          <w:numId w:val="2"/>
        </w:numPr>
        <w:tabs>
          <w:tab w:val="left" w:pos="34"/>
          <w:tab w:val="left" w:pos="993"/>
        </w:tabs>
        <w:ind w:left="0" w:firstLine="567"/>
        <w:jc w:val="both"/>
        <w:rPr>
          <w:sz w:val="28"/>
          <w:szCs w:val="28"/>
          <w:u w:val="single"/>
        </w:rPr>
      </w:pPr>
      <w:r w:rsidRPr="00A222CC">
        <w:rPr>
          <w:sz w:val="28"/>
          <w:szCs w:val="28"/>
        </w:rPr>
        <w:t>Вступительное испытание проводится как единый экзамен в рамках нескольких конкурсов (по соответствующим формам и основам обучения) внутри одной группы магистерских программ и сдается однократно</w:t>
      </w:r>
      <w:r w:rsidR="00405188">
        <w:rPr>
          <w:sz w:val="28"/>
          <w:szCs w:val="28"/>
        </w:rPr>
        <w:t xml:space="preserve"> в </w:t>
      </w:r>
      <w:r w:rsidR="00900F01" w:rsidRPr="00A222CC">
        <w:rPr>
          <w:sz w:val="28"/>
          <w:szCs w:val="28"/>
        </w:rPr>
        <w:t>соответствии с приложением № 1 к настоящим Правилам и программами вступительных испытаний</w:t>
      </w:r>
      <w:r w:rsidRPr="00A222CC">
        <w:rPr>
          <w:sz w:val="28"/>
          <w:szCs w:val="28"/>
        </w:rPr>
        <w:t>.</w:t>
      </w:r>
    </w:p>
    <w:p w:rsidR="00900F01" w:rsidRPr="00A222CC" w:rsidRDefault="00900F01" w:rsidP="00B16A22">
      <w:pPr>
        <w:pStyle w:val="aff8"/>
        <w:tabs>
          <w:tab w:val="left" w:pos="34"/>
          <w:tab w:val="left" w:pos="993"/>
        </w:tabs>
        <w:ind w:left="0" w:firstLine="567"/>
        <w:jc w:val="both"/>
        <w:rPr>
          <w:sz w:val="28"/>
          <w:szCs w:val="28"/>
          <w:u w:val="single"/>
        </w:rPr>
      </w:pPr>
      <w:r w:rsidRPr="00A222CC">
        <w:rPr>
          <w:sz w:val="28"/>
          <w:szCs w:val="28"/>
        </w:rPr>
        <w:t>Особенности проведения вс</w:t>
      </w:r>
      <w:r w:rsidR="00405188">
        <w:rPr>
          <w:sz w:val="28"/>
          <w:szCs w:val="28"/>
        </w:rPr>
        <w:t>тупительных испытаний для лиц с </w:t>
      </w:r>
      <w:r w:rsidRPr="00A222CC">
        <w:rPr>
          <w:sz w:val="28"/>
          <w:szCs w:val="28"/>
        </w:rPr>
        <w:t>ограниченными возможностями здо</w:t>
      </w:r>
      <w:r w:rsidR="00405188">
        <w:rPr>
          <w:sz w:val="28"/>
          <w:szCs w:val="28"/>
        </w:rPr>
        <w:t>ровья и инвалидов установлены в </w:t>
      </w:r>
      <w:r w:rsidRPr="00A222CC">
        <w:rPr>
          <w:sz w:val="28"/>
          <w:szCs w:val="28"/>
        </w:rPr>
        <w:t>приложении № 2 к настоящим Правилам.</w:t>
      </w:r>
    </w:p>
    <w:p w:rsidR="00161624" w:rsidRPr="00A222CC" w:rsidRDefault="00161624" w:rsidP="00B16A22">
      <w:pPr>
        <w:pStyle w:val="aff8"/>
        <w:numPr>
          <w:ilvl w:val="0"/>
          <w:numId w:val="2"/>
        </w:numPr>
        <w:tabs>
          <w:tab w:val="left" w:pos="34"/>
          <w:tab w:val="left" w:pos="993"/>
        </w:tabs>
        <w:ind w:left="0" w:firstLine="567"/>
        <w:jc w:val="both"/>
        <w:rPr>
          <w:sz w:val="28"/>
          <w:szCs w:val="28"/>
          <w:u w:val="single"/>
        </w:rPr>
      </w:pPr>
      <w:r w:rsidRPr="00A222CC">
        <w:rPr>
          <w:rFonts w:eastAsia="Times New Roman"/>
          <w:sz w:val="28"/>
          <w:szCs w:val="28"/>
        </w:rPr>
        <w:t xml:space="preserve">Вступительное испытание проводится в устной форме. </w:t>
      </w:r>
    </w:p>
    <w:p w:rsidR="00161624" w:rsidRPr="00A222CC" w:rsidRDefault="00161624" w:rsidP="00B16A22">
      <w:pPr>
        <w:pStyle w:val="aff8"/>
        <w:numPr>
          <w:ilvl w:val="0"/>
          <w:numId w:val="2"/>
        </w:numPr>
        <w:tabs>
          <w:tab w:val="left" w:pos="34"/>
          <w:tab w:val="left" w:pos="993"/>
          <w:tab w:val="left" w:pos="1276"/>
        </w:tabs>
        <w:ind w:left="0" w:firstLine="567"/>
        <w:jc w:val="both"/>
        <w:rPr>
          <w:sz w:val="32"/>
          <w:szCs w:val="28"/>
        </w:rPr>
      </w:pPr>
      <w:r w:rsidRPr="00A222CC">
        <w:rPr>
          <w:sz w:val="28"/>
        </w:rPr>
        <w:t>Результаты вступительного испытанияоцениваются по 100-балльной шкале.</w:t>
      </w:r>
    </w:p>
    <w:p w:rsidR="00900F01" w:rsidRPr="00A222CC" w:rsidRDefault="00900F01" w:rsidP="00B16A22">
      <w:pPr>
        <w:pStyle w:val="aff8"/>
        <w:tabs>
          <w:tab w:val="left" w:pos="34"/>
          <w:tab w:val="left" w:pos="993"/>
          <w:tab w:val="left" w:pos="1276"/>
        </w:tabs>
        <w:ind w:left="0" w:firstLine="567"/>
        <w:jc w:val="both"/>
        <w:rPr>
          <w:sz w:val="32"/>
          <w:szCs w:val="28"/>
        </w:rPr>
      </w:pPr>
      <w:r w:rsidRPr="00A222CC">
        <w:rPr>
          <w:sz w:val="28"/>
          <w:szCs w:val="28"/>
        </w:rPr>
        <w:t>По результатам вступительных испытаний, проводимых Университетом самостоятельно, поступающий имеет право подать апелляцию, порядок проведения которой определен в приложении № 3 к настоящим Правилам.</w:t>
      </w:r>
    </w:p>
    <w:p w:rsidR="00161624" w:rsidRPr="00A222CC" w:rsidRDefault="00161624" w:rsidP="00B16A22">
      <w:pPr>
        <w:pStyle w:val="aff8"/>
        <w:numPr>
          <w:ilvl w:val="0"/>
          <w:numId w:val="2"/>
        </w:numPr>
        <w:tabs>
          <w:tab w:val="left" w:pos="34"/>
          <w:tab w:val="left" w:pos="993"/>
        </w:tabs>
        <w:ind w:left="0" w:firstLine="567"/>
        <w:jc w:val="both"/>
        <w:rPr>
          <w:sz w:val="28"/>
          <w:szCs w:val="28"/>
          <w:u w:val="single"/>
        </w:rPr>
      </w:pPr>
      <w:r w:rsidRPr="00A222CC">
        <w:rPr>
          <w:sz w:val="28"/>
          <w:szCs w:val="28"/>
        </w:rPr>
        <w:t xml:space="preserve">Минимальное количество баллов для вступительных испытаний при приеме на обучение по программам магистратуры приведено в приложении </w:t>
      </w:r>
      <w:r w:rsidR="003F5E86" w:rsidRPr="00A222CC">
        <w:rPr>
          <w:sz w:val="28"/>
          <w:szCs w:val="28"/>
        </w:rPr>
        <w:t>5</w:t>
      </w:r>
      <w:r w:rsidRPr="00A222CC">
        <w:rPr>
          <w:sz w:val="28"/>
          <w:szCs w:val="28"/>
        </w:rPr>
        <w:t>.</w:t>
      </w:r>
    </w:p>
    <w:p w:rsidR="00161624" w:rsidRPr="00A222CC" w:rsidRDefault="00B16A22" w:rsidP="00B16A22">
      <w:pPr>
        <w:pStyle w:val="ConsPlusNormal"/>
        <w:numPr>
          <w:ilvl w:val="0"/>
          <w:numId w:val="2"/>
        </w:numPr>
        <w:tabs>
          <w:tab w:val="left" w:pos="34"/>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При приеме на программы магистратуры в</w:t>
      </w:r>
      <w:r w:rsidR="00161624" w:rsidRPr="00A222CC">
        <w:rPr>
          <w:rFonts w:ascii="Times New Roman" w:hAnsi="Times New Roman" w:cs="Times New Roman"/>
          <w:sz w:val="28"/>
          <w:szCs w:val="28"/>
        </w:rPr>
        <w:t xml:space="preserve"> рамках контрольных цифр проводится отдельный конкурс по каждо</w:t>
      </w:r>
      <w:r>
        <w:rPr>
          <w:rFonts w:ascii="Times New Roman" w:hAnsi="Times New Roman" w:cs="Times New Roman"/>
          <w:sz w:val="28"/>
          <w:szCs w:val="28"/>
        </w:rPr>
        <w:t>му</w:t>
      </w:r>
      <w:r w:rsidR="00161624" w:rsidRPr="00A222CC">
        <w:rPr>
          <w:rFonts w:ascii="Times New Roman" w:hAnsi="Times New Roman" w:cs="Times New Roman"/>
          <w:sz w:val="28"/>
          <w:szCs w:val="28"/>
        </w:rPr>
        <w:t xml:space="preserve"> основани</w:t>
      </w:r>
      <w:r>
        <w:rPr>
          <w:rFonts w:ascii="Times New Roman" w:hAnsi="Times New Roman" w:cs="Times New Roman"/>
          <w:sz w:val="28"/>
          <w:szCs w:val="28"/>
        </w:rPr>
        <w:t>ю</w:t>
      </w:r>
      <w:r w:rsidR="00161624" w:rsidRPr="00A222CC">
        <w:rPr>
          <w:rFonts w:ascii="Times New Roman" w:hAnsi="Times New Roman" w:cs="Times New Roman"/>
          <w:sz w:val="28"/>
          <w:szCs w:val="28"/>
        </w:rPr>
        <w:t xml:space="preserve"> приема:</w:t>
      </w:r>
    </w:p>
    <w:p w:rsidR="00161624" w:rsidRPr="00A222CC" w:rsidRDefault="00161624" w:rsidP="00B16A22">
      <w:pPr>
        <w:pStyle w:val="ConsPlusNormal"/>
        <w:tabs>
          <w:tab w:val="left" w:pos="34"/>
          <w:tab w:val="left" w:pos="993"/>
        </w:tabs>
        <w:ind w:firstLine="567"/>
        <w:jc w:val="both"/>
        <w:rPr>
          <w:rFonts w:ascii="Times New Roman" w:hAnsi="Times New Roman" w:cs="Times New Roman"/>
          <w:sz w:val="28"/>
          <w:szCs w:val="28"/>
        </w:rPr>
      </w:pPr>
      <w:r w:rsidRPr="00A222CC">
        <w:rPr>
          <w:rFonts w:ascii="Times New Roman" w:hAnsi="Times New Roman" w:cs="Times New Roman"/>
          <w:sz w:val="28"/>
          <w:szCs w:val="28"/>
        </w:rPr>
        <w:t>на места в пределах целевой квоты;</w:t>
      </w:r>
    </w:p>
    <w:p w:rsidR="00161624" w:rsidRPr="00A222CC" w:rsidRDefault="00161624" w:rsidP="00B16A22">
      <w:pPr>
        <w:pStyle w:val="aff8"/>
        <w:tabs>
          <w:tab w:val="left" w:pos="34"/>
          <w:tab w:val="left" w:pos="993"/>
        </w:tabs>
        <w:ind w:left="0" w:firstLine="567"/>
        <w:jc w:val="both"/>
        <w:rPr>
          <w:sz w:val="32"/>
          <w:szCs w:val="28"/>
        </w:rPr>
      </w:pPr>
      <w:r w:rsidRPr="00A222CC">
        <w:rPr>
          <w:sz w:val="28"/>
          <w:szCs w:val="28"/>
        </w:rPr>
        <w:t>на места в рамках контрольных цифр за вычетом целевой квоты.</w:t>
      </w:r>
    </w:p>
    <w:p w:rsidR="00161624" w:rsidRPr="00A222CC" w:rsidRDefault="00161624" w:rsidP="00B16A22">
      <w:pPr>
        <w:pStyle w:val="aff8"/>
        <w:numPr>
          <w:ilvl w:val="0"/>
          <w:numId w:val="2"/>
        </w:numPr>
        <w:tabs>
          <w:tab w:val="left" w:pos="34"/>
          <w:tab w:val="left" w:pos="993"/>
        </w:tabs>
        <w:ind w:left="0" w:firstLine="567"/>
        <w:jc w:val="both"/>
        <w:rPr>
          <w:rStyle w:val="aff5"/>
          <w:sz w:val="32"/>
          <w:szCs w:val="28"/>
        </w:rPr>
      </w:pPr>
      <w:r w:rsidRPr="00A222CC">
        <w:rPr>
          <w:sz w:val="28"/>
        </w:rPr>
        <w:t xml:space="preserve">Поступающий на обучение </w:t>
      </w:r>
      <w:r w:rsidR="00E06BD5" w:rsidRPr="00A222CC">
        <w:rPr>
          <w:sz w:val="28"/>
        </w:rPr>
        <w:t xml:space="preserve">по направлению подготовки 40.04.01 Юриспруденция (уровень магистратуры) </w:t>
      </w:r>
      <w:r w:rsidRPr="00A222CC">
        <w:rPr>
          <w:sz w:val="28"/>
        </w:rPr>
        <w:t>вправе участвовать в конкурсе только по одной совокупности программ магистратурыодновременно на места в рамках контрольных цифр (при их наличии) и на места по договорам об оказании платных образовательных услуг.</w:t>
      </w:r>
    </w:p>
    <w:p w:rsidR="00A30899" w:rsidRPr="00A222CC" w:rsidRDefault="00A30899" w:rsidP="00B16A22">
      <w:pPr>
        <w:pStyle w:val="aff8"/>
        <w:numPr>
          <w:ilvl w:val="0"/>
          <w:numId w:val="2"/>
        </w:numPr>
        <w:tabs>
          <w:tab w:val="left" w:pos="34"/>
          <w:tab w:val="left" w:pos="993"/>
        </w:tabs>
        <w:ind w:left="0" w:firstLine="567"/>
        <w:jc w:val="both"/>
        <w:rPr>
          <w:sz w:val="28"/>
          <w:szCs w:val="28"/>
        </w:rPr>
      </w:pPr>
      <w:r w:rsidRPr="00A222CC">
        <w:rPr>
          <w:sz w:val="28"/>
          <w:szCs w:val="28"/>
        </w:rPr>
        <w:t>Для поступления на обучение</w:t>
      </w:r>
      <w:r w:rsidR="00B16A22">
        <w:rPr>
          <w:sz w:val="28"/>
          <w:szCs w:val="28"/>
        </w:rPr>
        <w:t xml:space="preserve"> поступающие подают заявление о </w:t>
      </w:r>
      <w:r w:rsidRPr="00A222CC">
        <w:rPr>
          <w:sz w:val="28"/>
          <w:szCs w:val="28"/>
        </w:rPr>
        <w:t>приеме с приложением документов, указанных в 52-60 Порядка приема</w:t>
      </w:r>
      <w:r w:rsidRPr="00405188">
        <w:rPr>
          <w:sz w:val="28"/>
          <w:szCs w:val="28"/>
        </w:rPr>
        <w:t>.</w:t>
      </w:r>
    </w:p>
    <w:p w:rsidR="00200666" w:rsidRPr="00A222CC" w:rsidRDefault="00200666" w:rsidP="00B16A22">
      <w:pPr>
        <w:pStyle w:val="aff8"/>
        <w:numPr>
          <w:ilvl w:val="0"/>
          <w:numId w:val="2"/>
        </w:numPr>
        <w:tabs>
          <w:tab w:val="left" w:pos="34"/>
          <w:tab w:val="left" w:pos="993"/>
        </w:tabs>
        <w:ind w:left="0" w:firstLine="567"/>
        <w:jc w:val="both"/>
        <w:rPr>
          <w:rStyle w:val="aff5"/>
          <w:sz w:val="28"/>
          <w:szCs w:val="28"/>
        </w:rPr>
      </w:pPr>
      <w:r w:rsidRPr="00A222CC">
        <w:rPr>
          <w:rStyle w:val="aff5"/>
          <w:sz w:val="28"/>
          <w:szCs w:val="28"/>
        </w:rPr>
        <w:t>При приеме документов, необходимых для поступления, поступающий подает заявление о согласии на зачисление.</w:t>
      </w:r>
    </w:p>
    <w:p w:rsidR="00200666" w:rsidRPr="00A222CC" w:rsidRDefault="000F4CE0" w:rsidP="00B16A22">
      <w:pPr>
        <w:tabs>
          <w:tab w:val="left" w:pos="34"/>
          <w:tab w:val="left" w:pos="993"/>
        </w:tabs>
        <w:ind w:firstLine="567"/>
        <w:jc w:val="both"/>
        <w:rPr>
          <w:sz w:val="28"/>
          <w:szCs w:val="28"/>
        </w:rPr>
      </w:pPr>
      <w:r w:rsidRPr="00A222CC">
        <w:rPr>
          <w:sz w:val="28"/>
          <w:szCs w:val="28"/>
        </w:rPr>
        <w:lastRenderedPageBreak/>
        <w:t>В заявлении о согласии на зачисление указываются условия поступления и основание приема (при наличии) по</w:t>
      </w:r>
      <w:r>
        <w:rPr>
          <w:sz w:val="28"/>
          <w:szCs w:val="28"/>
        </w:rPr>
        <w:t xml:space="preserve"> одному конкретному конкурсу, в </w:t>
      </w:r>
      <w:r w:rsidRPr="00A222CC">
        <w:rPr>
          <w:sz w:val="28"/>
          <w:szCs w:val="28"/>
        </w:rPr>
        <w:t xml:space="preserve">соответствии с результатами которого поступающий хочет быть зачисленным. Поступающий может по своему усмотрению подать указанное заявление в Университет </w:t>
      </w:r>
      <w:r>
        <w:rPr>
          <w:sz w:val="28"/>
          <w:szCs w:val="28"/>
        </w:rPr>
        <w:t>один или несколько</w:t>
      </w:r>
      <w:r w:rsidRPr="00A222CC">
        <w:rPr>
          <w:sz w:val="28"/>
          <w:szCs w:val="28"/>
        </w:rPr>
        <w:t xml:space="preserve"> раз до завершения дня </w:t>
      </w:r>
      <w:r w:rsidRPr="00A222CC">
        <w:rPr>
          <w:sz w:val="28"/>
          <w:szCs w:val="28"/>
          <w:lang w:eastAsia="en-US"/>
        </w:rPr>
        <w:t xml:space="preserve">приема заявлений о согласии на зачисление </w:t>
      </w:r>
      <w:r>
        <w:rPr>
          <w:sz w:val="28"/>
          <w:szCs w:val="28"/>
        </w:rPr>
        <w:t>в соответствии с режимом работы Приемной комиссии Университета</w:t>
      </w:r>
      <w:r w:rsidRPr="00A222CC">
        <w:rPr>
          <w:sz w:val="28"/>
          <w:szCs w:val="28"/>
        </w:rPr>
        <w:t>.</w:t>
      </w:r>
    </w:p>
    <w:p w:rsidR="00200666" w:rsidRPr="00A222CC" w:rsidRDefault="00200666" w:rsidP="00B16A22">
      <w:pPr>
        <w:pStyle w:val="aff8"/>
        <w:tabs>
          <w:tab w:val="left" w:pos="34"/>
          <w:tab w:val="left" w:pos="993"/>
        </w:tabs>
        <w:ind w:left="0" w:firstLine="567"/>
        <w:jc w:val="both"/>
        <w:rPr>
          <w:sz w:val="28"/>
          <w:szCs w:val="28"/>
        </w:rPr>
      </w:pPr>
      <w:r w:rsidRPr="00A222CC">
        <w:rPr>
          <w:sz w:val="28"/>
          <w:szCs w:val="28"/>
        </w:rPr>
        <w:t>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Университет на указанные места, то поступающий одновременно подает заяв</w:t>
      </w:r>
      <w:r w:rsidR="00405188">
        <w:rPr>
          <w:sz w:val="28"/>
          <w:szCs w:val="28"/>
        </w:rPr>
        <w:t>ление об отказе от зачисления в </w:t>
      </w:r>
      <w:r w:rsidRPr="00A222CC">
        <w:rPr>
          <w:sz w:val="28"/>
          <w:szCs w:val="28"/>
        </w:rPr>
        <w:t>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p>
    <w:p w:rsidR="00161624" w:rsidRPr="00A222CC" w:rsidRDefault="00161624" w:rsidP="00B16A22">
      <w:pPr>
        <w:pStyle w:val="aff8"/>
        <w:numPr>
          <w:ilvl w:val="0"/>
          <w:numId w:val="2"/>
        </w:numPr>
        <w:tabs>
          <w:tab w:val="left" w:pos="34"/>
          <w:tab w:val="left" w:pos="993"/>
        </w:tabs>
        <w:ind w:left="0" w:firstLine="567"/>
        <w:jc w:val="both"/>
        <w:rPr>
          <w:rStyle w:val="aff5"/>
          <w:sz w:val="28"/>
          <w:szCs w:val="28"/>
        </w:rPr>
      </w:pPr>
      <w:r w:rsidRPr="00A222CC">
        <w:rPr>
          <w:rStyle w:val="aff5"/>
          <w:sz w:val="28"/>
          <w:szCs w:val="28"/>
        </w:rPr>
        <w:t>Прием документов на обучение в Университет по программам магистратуры проводится в период с 20 июня по 31 июля.</w:t>
      </w:r>
    </w:p>
    <w:p w:rsidR="00161624" w:rsidRPr="00A222CC" w:rsidRDefault="00161624" w:rsidP="00405188">
      <w:pPr>
        <w:pStyle w:val="aff8"/>
        <w:tabs>
          <w:tab w:val="left" w:pos="34"/>
          <w:tab w:val="left" w:pos="993"/>
        </w:tabs>
        <w:ind w:left="567"/>
        <w:jc w:val="both"/>
        <w:rPr>
          <w:sz w:val="28"/>
          <w:szCs w:val="28"/>
          <w:u w:val="single"/>
        </w:rPr>
      </w:pPr>
      <w:r w:rsidRPr="00A222CC">
        <w:rPr>
          <w:rStyle w:val="aff5"/>
          <w:sz w:val="28"/>
          <w:szCs w:val="28"/>
        </w:rPr>
        <w:t>Срок завершения вступительных испытаний – 10 августа.</w:t>
      </w:r>
    </w:p>
    <w:p w:rsidR="00321F26" w:rsidRPr="00A222CC" w:rsidRDefault="00321F26" w:rsidP="00B16A22">
      <w:pPr>
        <w:pStyle w:val="aff8"/>
        <w:numPr>
          <w:ilvl w:val="0"/>
          <w:numId w:val="2"/>
        </w:numPr>
        <w:tabs>
          <w:tab w:val="left" w:pos="34"/>
          <w:tab w:val="left" w:pos="993"/>
        </w:tabs>
        <w:ind w:left="0" w:firstLine="567"/>
        <w:jc w:val="both"/>
        <w:rPr>
          <w:rStyle w:val="aff5"/>
          <w:sz w:val="28"/>
          <w:szCs w:val="28"/>
        </w:rPr>
      </w:pPr>
      <w:r w:rsidRPr="00A222CC">
        <w:rPr>
          <w:rStyle w:val="aff5"/>
          <w:sz w:val="28"/>
          <w:szCs w:val="28"/>
        </w:rPr>
        <w:t xml:space="preserve">При приеме на обучение по программам </w:t>
      </w:r>
      <w:r w:rsidR="006738AC" w:rsidRPr="00A222CC">
        <w:rPr>
          <w:rStyle w:val="aff5"/>
          <w:sz w:val="28"/>
          <w:szCs w:val="28"/>
        </w:rPr>
        <w:t>магистратуры</w:t>
      </w:r>
      <w:r w:rsidRPr="00A222CC">
        <w:rPr>
          <w:rStyle w:val="aff5"/>
          <w:sz w:val="28"/>
          <w:szCs w:val="28"/>
        </w:rPr>
        <w:t xml:space="preserve"> Университет начисляет баллы за следующие индивидуальные достижения:</w:t>
      </w:r>
    </w:p>
    <w:p w:rsidR="000F4CE0" w:rsidRPr="000F4CE0" w:rsidRDefault="000F4CE0" w:rsidP="000F4CE0">
      <w:pPr>
        <w:tabs>
          <w:tab w:val="left" w:pos="34"/>
        </w:tabs>
        <w:ind w:firstLine="567"/>
        <w:jc w:val="both"/>
        <w:rPr>
          <w:rStyle w:val="aff5"/>
          <w:sz w:val="28"/>
          <w:szCs w:val="28"/>
        </w:rPr>
      </w:pPr>
      <w:r>
        <w:rPr>
          <w:rStyle w:val="aff5"/>
          <w:sz w:val="28"/>
          <w:szCs w:val="28"/>
        </w:rPr>
        <w:t>- </w:t>
      </w:r>
      <w:r w:rsidRPr="000F4CE0">
        <w:rPr>
          <w:rStyle w:val="aff5"/>
          <w:sz w:val="28"/>
          <w:szCs w:val="28"/>
        </w:rPr>
        <w:t xml:space="preserve">наличие одной или нескольких научных публикаций, подтвержденных документально и выполненных без соавторства (оригинал и копия публикации со сведениями об источнике опубликования работы с указанием: ISBN, ISSN, ББК, URL источника или РИНЦ, при их отсутствии публикация не рассматривается как индивидуальное достижение) – 2 балла. </w:t>
      </w:r>
    </w:p>
    <w:p w:rsidR="00321F26" w:rsidRPr="000F4CE0" w:rsidRDefault="000F4CE0" w:rsidP="000F4CE0">
      <w:pPr>
        <w:tabs>
          <w:tab w:val="left" w:pos="34"/>
        </w:tabs>
        <w:ind w:firstLine="567"/>
        <w:jc w:val="both"/>
        <w:rPr>
          <w:rStyle w:val="aff5"/>
          <w:sz w:val="28"/>
          <w:szCs w:val="28"/>
        </w:rPr>
      </w:pPr>
      <w:r w:rsidRPr="000F4CE0">
        <w:rPr>
          <w:sz w:val="28"/>
          <w:szCs w:val="28"/>
        </w:rPr>
        <w:t xml:space="preserve">Баллы за достижение, предусмотренное настоящим пунктом, </w:t>
      </w:r>
      <w:r w:rsidRPr="000F4CE0">
        <w:rPr>
          <w:rStyle w:val="aff5"/>
          <w:sz w:val="28"/>
          <w:szCs w:val="28"/>
        </w:rPr>
        <w:t>предоставляются однократно вне зависимости от количества публикаций.</w:t>
      </w:r>
    </w:p>
    <w:p w:rsidR="00A30899" w:rsidRPr="00A222CC" w:rsidRDefault="00A30899" w:rsidP="00B16A22">
      <w:pPr>
        <w:pStyle w:val="aff8"/>
        <w:numPr>
          <w:ilvl w:val="0"/>
          <w:numId w:val="2"/>
        </w:numPr>
        <w:tabs>
          <w:tab w:val="left" w:pos="34"/>
          <w:tab w:val="left" w:pos="993"/>
        </w:tabs>
        <w:ind w:left="0" w:firstLine="567"/>
        <w:jc w:val="both"/>
        <w:rPr>
          <w:sz w:val="28"/>
          <w:szCs w:val="28"/>
        </w:rPr>
      </w:pPr>
      <w:r w:rsidRPr="00A222CC">
        <w:rPr>
          <w:sz w:val="28"/>
          <w:szCs w:val="28"/>
        </w:rPr>
        <w:t xml:space="preserve">Поступающие, имеющие индивидуальные достижения, указывают </w:t>
      </w:r>
      <w:r w:rsidR="008A03F3" w:rsidRPr="00A222CC">
        <w:rPr>
          <w:sz w:val="28"/>
          <w:szCs w:val="28"/>
        </w:rPr>
        <w:t xml:space="preserve">информацию </w:t>
      </w:r>
      <w:r w:rsidRPr="00A222CC">
        <w:rPr>
          <w:sz w:val="28"/>
          <w:szCs w:val="28"/>
        </w:rPr>
        <w:t>об их наличии в заявлении о приеме на обучение на этапе подачи документов, необходимых для поступления</w:t>
      </w:r>
      <w:r w:rsidR="008A03F3" w:rsidRPr="00A222CC">
        <w:rPr>
          <w:sz w:val="28"/>
          <w:szCs w:val="28"/>
        </w:rPr>
        <w:t xml:space="preserve">, и </w:t>
      </w:r>
      <w:r w:rsidRPr="00A222CC">
        <w:rPr>
          <w:sz w:val="28"/>
          <w:szCs w:val="28"/>
        </w:rPr>
        <w:t>самостоятельно осуществляют контроль за правильностью размещения информации об учете индивидуальных достижений на официа</w:t>
      </w:r>
      <w:r w:rsidR="00405188">
        <w:rPr>
          <w:sz w:val="28"/>
          <w:szCs w:val="28"/>
        </w:rPr>
        <w:t>льном сайте Университета (в </w:t>
      </w:r>
      <w:r w:rsidRPr="00A222CC">
        <w:rPr>
          <w:sz w:val="28"/>
          <w:szCs w:val="28"/>
        </w:rPr>
        <w:t>филиалах – на официальном сайте соответствующего филиала).</w:t>
      </w:r>
    </w:p>
    <w:p w:rsidR="008A03F3" w:rsidRPr="00A222CC" w:rsidRDefault="008A03F3" w:rsidP="00B16A22">
      <w:pPr>
        <w:pStyle w:val="aff8"/>
        <w:numPr>
          <w:ilvl w:val="0"/>
          <w:numId w:val="2"/>
        </w:numPr>
        <w:tabs>
          <w:tab w:val="left" w:pos="34"/>
          <w:tab w:val="left" w:pos="993"/>
        </w:tabs>
        <w:ind w:left="0" w:firstLine="567"/>
        <w:jc w:val="both"/>
        <w:rPr>
          <w:rStyle w:val="aff5"/>
          <w:sz w:val="28"/>
          <w:szCs w:val="28"/>
        </w:rPr>
      </w:pPr>
      <w:r w:rsidRPr="00A222CC">
        <w:rPr>
          <w:rStyle w:val="aff5"/>
          <w:sz w:val="28"/>
          <w:szCs w:val="28"/>
        </w:rPr>
        <w:t>Баллы, начисленные за индивиду</w:t>
      </w:r>
      <w:r w:rsidR="00405188">
        <w:rPr>
          <w:rStyle w:val="aff5"/>
          <w:sz w:val="28"/>
          <w:szCs w:val="28"/>
        </w:rPr>
        <w:t>альные достижения, включаются в </w:t>
      </w:r>
      <w:r w:rsidRPr="00A222CC">
        <w:rPr>
          <w:rStyle w:val="aff5"/>
          <w:sz w:val="28"/>
          <w:szCs w:val="28"/>
        </w:rPr>
        <w:t>сумму конкурсных баллов.</w:t>
      </w:r>
    </w:p>
    <w:p w:rsidR="00321F26" w:rsidRPr="00A222CC" w:rsidRDefault="008A03F3" w:rsidP="00B16A22">
      <w:pPr>
        <w:pStyle w:val="aff8"/>
        <w:numPr>
          <w:ilvl w:val="0"/>
          <w:numId w:val="2"/>
        </w:numPr>
        <w:tabs>
          <w:tab w:val="left" w:pos="34"/>
          <w:tab w:val="left" w:pos="993"/>
        </w:tabs>
        <w:ind w:left="0" w:firstLine="567"/>
        <w:jc w:val="both"/>
        <w:rPr>
          <w:sz w:val="28"/>
          <w:szCs w:val="28"/>
        </w:rPr>
      </w:pPr>
      <w:r w:rsidRPr="00A222CC">
        <w:rPr>
          <w:rStyle w:val="aff5"/>
          <w:sz w:val="28"/>
          <w:szCs w:val="28"/>
        </w:rPr>
        <w:t xml:space="preserve">Формирование списков поступающих осуществляется </w:t>
      </w:r>
      <w:r w:rsidRPr="00A222CC">
        <w:rPr>
          <w:sz w:val="28"/>
          <w:szCs w:val="28"/>
        </w:rPr>
        <w:t>п</w:t>
      </w:r>
      <w:r w:rsidR="00321F26" w:rsidRPr="00A222CC">
        <w:rPr>
          <w:sz w:val="28"/>
          <w:szCs w:val="28"/>
        </w:rPr>
        <w:t>о результатам приема документов и вступительных испытаний по каждому конкурсу.</w:t>
      </w:r>
    </w:p>
    <w:p w:rsidR="0063552B" w:rsidRPr="00A222CC" w:rsidRDefault="0063552B" w:rsidP="00B16A22">
      <w:pPr>
        <w:pStyle w:val="aff8"/>
        <w:tabs>
          <w:tab w:val="left" w:pos="34"/>
          <w:tab w:val="left" w:pos="993"/>
        </w:tabs>
        <w:ind w:left="0" w:firstLine="567"/>
        <w:jc w:val="both"/>
        <w:rPr>
          <w:sz w:val="28"/>
          <w:szCs w:val="28"/>
        </w:rPr>
      </w:pPr>
      <w:r w:rsidRPr="00A222CC">
        <w:rPr>
          <w:rStyle w:val="aff5"/>
          <w:sz w:val="28"/>
          <w:szCs w:val="28"/>
        </w:rPr>
        <w:t>Списки поступающих размещаются на официальном сайте и на информационном стенде и обновляются ежедневно (не позднее начала рабочего дня) до издания соответствующих приказов о зачислении.</w:t>
      </w:r>
    </w:p>
    <w:p w:rsidR="0063552B" w:rsidRPr="00A222CC" w:rsidRDefault="0063552B" w:rsidP="00B16A22">
      <w:pPr>
        <w:pStyle w:val="aff8"/>
        <w:numPr>
          <w:ilvl w:val="0"/>
          <w:numId w:val="2"/>
        </w:numPr>
        <w:tabs>
          <w:tab w:val="left" w:pos="34"/>
          <w:tab w:val="left" w:pos="993"/>
        </w:tabs>
        <w:ind w:left="0" w:firstLine="567"/>
        <w:jc w:val="both"/>
        <w:rPr>
          <w:sz w:val="28"/>
          <w:szCs w:val="28"/>
        </w:rPr>
      </w:pPr>
      <w:r w:rsidRPr="00A222CC">
        <w:rPr>
          <w:sz w:val="28"/>
          <w:szCs w:val="28"/>
        </w:rPr>
        <w:t>При ранжировании списков поступающих на официальном сайте Университета (филиалов) размещается информация об общей сумме конкурсных баллов и сумме баллов, начисленных за индивидуальные достижения.</w:t>
      </w:r>
    </w:p>
    <w:p w:rsidR="0063552B" w:rsidRPr="00A222CC" w:rsidRDefault="0063552B" w:rsidP="00B16A22">
      <w:pPr>
        <w:pStyle w:val="aff8"/>
        <w:tabs>
          <w:tab w:val="left" w:pos="34"/>
          <w:tab w:val="left" w:pos="993"/>
        </w:tabs>
        <w:ind w:left="0" w:firstLine="567"/>
        <w:jc w:val="both"/>
        <w:rPr>
          <w:rStyle w:val="aff5"/>
          <w:sz w:val="28"/>
          <w:szCs w:val="28"/>
          <w:lang w:eastAsia="en-US"/>
        </w:rPr>
      </w:pPr>
      <w:r w:rsidRPr="00A222CC">
        <w:rPr>
          <w:rStyle w:val="aff5"/>
          <w:sz w:val="28"/>
          <w:szCs w:val="28"/>
          <w:lang w:eastAsia="en-US"/>
        </w:rPr>
        <w:t xml:space="preserve">При равенстве суммы конкурсных баллов при ранжировании списков поступающих приоритетным в первую очередь является </w:t>
      </w:r>
      <w:r w:rsidR="00A013FA" w:rsidRPr="00A222CC">
        <w:rPr>
          <w:rStyle w:val="aff5"/>
          <w:sz w:val="28"/>
          <w:szCs w:val="28"/>
          <w:lang w:eastAsia="en-US"/>
        </w:rPr>
        <w:t xml:space="preserve">средний балл </w:t>
      </w:r>
      <w:r w:rsidR="00A013FA" w:rsidRPr="00A222CC">
        <w:rPr>
          <w:rStyle w:val="aff5"/>
          <w:sz w:val="28"/>
          <w:szCs w:val="28"/>
          <w:lang w:eastAsia="en-US"/>
        </w:rPr>
        <w:lastRenderedPageBreak/>
        <w:t>документа установленного образца о высшем образовании</w:t>
      </w:r>
      <w:r w:rsidRPr="00A222CC">
        <w:rPr>
          <w:rStyle w:val="aff5"/>
          <w:sz w:val="28"/>
          <w:szCs w:val="28"/>
          <w:lang w:eastAsia="en-US"/>
        </w:rPr>
        <w:t xml:space="preserve">, во вторую очередь – </w:t>
      </w:r>
      <w:r w:rsidR="00A013FA" w:rsidRPr="00A222CC">
        <w:rPr>
          <w:rStyle w:val="aff5"/>
          <w:sz w:val="28"/>
          <w:szCs w:val="28"/>
          <w:lang w:eastAsia="en-US"/>
        </w:rPr>
        <w:t>наличие индивидуальных достижений</w:t>
      </w:r>
      <w:r w:rsidRPr="00A222CC">
        <w:rPr>
          <w:rStyle w:val="aff5"/>
          <w:sz w:val="28"/>
          <w:szCs w:val="28"/>
          <w:lang w:eastAsia="en-US"/>
        </w:rPr>
        <w:t>.</w:t>
      </w:r>
    </w:p>
    <w:p w:rsidR="0063552B" w:rsidRPr="00A222CC" w:rsidRDefault="005C66F6" w:rsidP="00B16A22">
      <w:pPr>
        <w:pStyle w:val="aff8"/>
        <w:tabs>
          <w:tab w:val="left" w:pos="34"/>
          <w:tab w:val="left" w:pos="993"/>
        </w:tabs>
        <w:ind w:left="0" w:firstLine="567"/>
        <w:jc w:val="both"/>
        <w:rPr>
          <w:rStyle w:val="aff5"/>
          <w:sz w:val="28"/>
          <w:szCs w:val="28"/>
        </w:rPr>
      </w:pPr>
      <w:r w:rsidRPr="00A222CC">
        <w:rPr>
          <w:rStyle w:val="aff5"/>
          <w:sz w:val="28"/>
          <w:szCs w:val="28"/>
        </w:rPr>
        <w:t>Средний балл документа установленного образца о высшем образовании рассчитывается путем деления суммы оце</w:t>
      </w:r>
      <w:r w:rsidR="00405188">
        <w:rPr>
          <w:rStyle w:val="aff5"/>
          <w:sz w:val="28"/>
          <w:szCs w:val="28"/>
        </w:rPr>
        <w:t>нок по дисциплинам, указанным в </w:t>
      </w:r>
      <w:r w:rsidRPr="00A222CC">
        <w:rPr>
          <w:rStyle w:val="aff5"/>
          <w:sz w:val="28"/>
          <w:szCs w:val="28"/>
        </w:rPr>
        <w:t>данном документе, на количество дисциплин.</w:t>
      </w:r>
    </w:p>
    <w:p w:rsidR="008A03F3" w:rsidRPr="00AA35A8" w:rsidRDefault="00B16A22" w:rsidP="00B16A22">
      <w:pPr>
        <w:pStyle w:val="aff8"/>
        <w:numPr>
          <w:ilvl w:val="0"/>
          <w:numId w:val="2"/>
        </w:numPr>
        <w:tabs>
          <w:tab w:val="left" w:pos="34"/>
          <w:tab w:val="left" w:pos="993"/>
        </w:tabs>
        <w:ind w:left="0" w:firstLine="567"/>
        <w:jc w:val="both"/>
        <w:rPr>
          <w:sz w:val="28"/>
          <w:szCs w:val="28"/>
        </w:rPr>
      </w:pPr>
      <w:r w:rsidRPr="00AA35A8">
        <w:rPr>
          <w:sz w:val="28"/>
          <w:szCs w:val="28"/>
        </w:rPr>
        <w:t>Университет осуществляет проверку достоверности представленных поступающими сведений и подлинности поданных документов с момента подачи документов до издания приказов о зачислении.</w:t>
      </w:r>
    </w:p>
    <w:p w:rsidR="008A03F3" w:rsidRPr="00A222CC" w:rsidRDefault="00D5754A" w:rsidP="00B16A22">
      <w:pPr>
        <w:pStyle w:val="aff8"/>
        <w:tabs>
          <w:tab w:val="left" w:pos="34"/>
          <w:tab w:val="left" w:pos="993"/>
        </w:tabs>
        <w:ind w:left="0" w:firstLine="567"/>
        <w:jc w:val="both"/>
        <w:rPr>
          <w:sz w:val="28"/>
          <w:szCs w:val="28"/>
        </w:rPr>
      </w:pPr>
      <w:r w:rsidRPr="00A222CC">
        <w:rPr>
          <w:sz w:val="28"/>
          <w:szCs w:val="28"/>
        </w:rPr>
        <w:t>В случае обнаружения недостоверных сведений, представленных поступающим, Университет осуществляет обновление списков поступающих на сайте с учетом проведенной проверки документов и сведений.</w:t>
      </w:r>
    </w:p>
    <w:p w:rsidR="008A03F3" w:rsidRPr="00A222CC" w:rsidRDefault="008A03F3" w:rsidP="00B16A22">
      <w:pPr>
        <w:pStyle w:val="aff8"/>
        <w:numPr>
          <w:ilvl w:val="0"/>
          <w:numId w:val="2"/>
        </w:numPr>
        <w:tabs>
          <w:tab w:val="left" w:pos="34"/>
          <w:tab w:val="left" w:pos="993"/>
        </w:tabs>
        <w:ind w:left="0" w:firstLine="567"/>
        <w:jc w:val="both"/>
        <w:rPr>
          <w:rStyle w:val="aff5"/>
          <w:sz w:val="28"/>
          <w:szCs w:val="28"/>
        </w:rPr>
      </w:pPr>
      <w:r w:rsidRPr="00A222CC">
        <w:rPr>
          <w:rStyle w:val="aff5"/>
          <w:sz w:val="28"/>
          <w:szCs w:val="28"/>
        </w:rPr>
        <w:t xml:space="preserve">Для зачисления в рамках контрольных цифр Университет проверяет наличие заявления о согласии на зачисление, а также, наличие оригинала документа установленного образца. </w:t>
      </w:r>
    </w:p>
    <w:p w:rsidR="008A03F3" w:rsidRPr="00A222CC" w:rsidRDefault="008A03F3" w:rsidP="00B16A22">
      <w:pPr>
        <w:pStyle w:val="aff8"/>
        <w:numPr>
          <w:ilvl w:val="0"/>
          <w:numId w:val="2"/>
        </w:numPr>
        <w:tabs>
          <w:tab w:val="left" w:pos="34"/>
          <w:tab w:val="left" w:pos="993"/>
        </w:tabs>
        <w:ind w:left="0" w:firstLine="567"/>
        <w:jc w:val="both"/>
        <w:rPr>
          <w:rStyle w:val="aff5"/>
          <w:sz w:val="28"/>
          <w:szCs w:val="28"/>
          <w:u w:val="single"/>
        </w:rPr>
      </w:pPr>
      <w:r w:rsidRPr="00A222CC">
        <w:rPr>
          <w:rStyle w:val="aff5"/>
          <w:sz w:val="28"/>
          <w:szCs w:val="28"/>
        </w:rPr>
        <w:t>Для зачисления на места по договорам об оказании платных образовательных услуг Университет проверяет наличие заявления о согласии на зачисление и оригинала документа установленного образца либо его копии, заверенной в установленном порядке.</w:t>
      </w:r>
    </w:p>
    <w:p w:rsidR="00321F26" w:rsidRPr="00A222CC" w:rsidRDefault="00321F26" w:rsidP="00B16A22">
      <w:pPr>
        <w:pStyle w:val="aff8"/>
        <w:numPr>
          <w:ilvl w:val="0"/>
          <w:numId w:val="2"/>
        </w:numPr>
        <w:tabs>
          <w:tab w:val="left" w:pos="34"/>
          <w:tab w:val="left" w:pos="993"/>
        </w:tabs>
        <w:ind w:left="0" w:firstLine="567"/>
        <w:jc w:val="both"/>
        <w:rPr>
          <w:rStyle w:val="aff5"/>
          <w:sz w:val="28"/>
          <w:szCs w:val="28"/>
        </w:rPr>
      </w:pPr>
      <w:r w:rsidRPr="00A222CC">
        <w:rPr>
          <w:rStyle w:val="aff5"/>
          <w:sz w:val="28"/>
          <w:szCs w:val="28"/>
        </w:rPr>
        <w:t>Зачислению подлежат поступающие, подавшие заявление о согласии на зачисление. Зачисление проводится в соответствии с ранжированным списком до заполнения установленного количества мест.</w:t>
      </w:r>
    </w:p>
    <w:p w:rsidR="00F46122" w:rsidRPr="00A222CC" w:rsidRDefault="00F46122" w:rsidP="00B16A22">
      <w:pPr>
        <w:pStyle w:val="aff8"/>
        <w:numPr>
          <w:ilvl w:val="0"/>
          <w:numId w:val="2"/>
        </w:numPr>
        <w:tabs>
          <w:tab w:val="left" w:pos="34"/>
          <w:tab w:val="left" w:pos="993"/>
        </w:tabs>
        <w:ind w:left="0" w:firstLine="567"/>
        <w:jc w:val="both"/>
        <w:rPr>
          <w:rStyle w:val="aff5"/>
          <w:sz w:val="28"/>
          <w:szCs w:val="28"/>
        </w:rPr>
      </w:pPr>
      <w:r w:rsidRPr="00A222CC">
        <w:rPr>
          <w:sz w:val="28"/>
          <w:szCs w:val="28"/>
        </w:rPr>
        <w:t>Процедуры зачисления поступающих на обучение по программам магистратуры в рамках контрольных цифр проводятся в следующие сроки:</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1) </w:t>
      </w:r>
      <w:r w:rsidR="00146FA7" w:rsidRPr="00A222CC">
        <w:rPr>
          <w:sz w:val="28"/>
          <w:szCs w:val="28"/>
        </w:rPr>
        <w:t xml:space="preserve">13 августа - </w:t>
      </w:r>
      <w:r w:rsidRPr="00A222CC">
        <w:rPr>
          <w:sz w:val="28"/>
          <w:szCs w:val="28"/>
        </w:rPr>
        <w:t>размещение списков поступающих на официальном сайте и на информационном стенде;</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2) </w:t>
      </w:r>
      <w:r w:rsidR="00146FA7" w:rsidRPr="00A222CC">
        <w:rPr>
          <w:sz w:val="28"/>
          <w:szCs w:val="28"/>
        </w:rPr>
        <w:t xml:space="preserve">15 августа - </w:t>
      </w:r>
      <w:r w:rsidRPr="00A222CC">
        <w:rPr>
          <w:sz w:val="28"/>
          <w:szCs w:val="28"/>
        </w:rPr>
        <w:t>зачисление поступающих на</w:t>
      </w:r>
      <w:r w:rsidR="00146FA7" w:rsidRPr="00A222CC">
        <w:rPr>
          <w:sz w:val="28"/>
          <w:szCs w:val="28"/>
        </w:rPr>
        <w:t xml:space="preserve"> места в пределах целевой квоты. Приказ (приказы) о зачислении на ме</w:t>
      </w:r>
      <w:r w:rsidR="00405188">
        <w:rPr>
          <w:sz w:val="28"/>
          <w:szCs w:val="28"/>
        </w:rPr>
        <w:t>ста в рамках контрольных цифр в </w:t>
      </w:r>
      <w:r w:rsidR="00146FA7" w:rsidRPr="00A222CC">
        <w:rPr>
          <w:sz w:val="28"/>
          <w:szCs w:val="28"/>
        </w:rPr>
        <w:t xml:space="preserve">пределах целевой квоты лиц, подавших заявление о согласии на зачисление, </w:t>
      </w:r>
      <w:r w:rsidRPr="00A222CC">
        <w:rPr>
          <w:sz w:val="28"/>
          <w:szCs w:val="28"/>
        </w:rPr>
        <w:t>издается и размещается на официальном сайте и на информационном стенде.</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3) зачисление на основные конкурсные места:</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1</w:t>
      </w:r>
      <w:r w:rsidR="00146FA7" w:rsidRPr="00A222CC">
        <w:rPr>
          <w:sz w:val="28"/>
          <w:szCs w:val="28"/>
        </w:rPr>
        <w:t>6</w:t>
      </w:r>
      <w:r w:rsidRPr="00A222CC">
        <w:rPr>
          <w:sz w:val="28"/>
          <w:szCs w:val="28"/>
        </w:rPr>
        <w:t xml:space="preserve"> августа</w:t>
      </w:r>
      <w:r w:rsidR="00146FA7" w:rsidRPr="00A222CC">
        <w:rPr>
          <w:sz w:val="28"/>
          <w:szCs w:val="28"/>
        </w:rPr>
        <w:t xml:space="preserve"> -</w:t>
      </w:r>
      <w:r w:rsidRPr="00A222CC">
        <w:rPr>
          <w:sz w:val="28"/>
          <w:szCs w:val="28"/>
        </w:rPr>
        <w:t>завершается прием заявлений о согласии на зачисление от лиц, включенных в списки поступающих;в рамках каждого списка поступающих выделяются лица, подавшие заявление о согласии на зачисление, до заполнения 100% основных конкурсных мест;</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1</w:t>
      </w:r>
      <w:r w:rsidR="00146FA7" w:rsidRPr="00A222CC">
        <w:rPr>
          <w:sz w:val="28"/>
          <w:szCs w:val="28"/>
        </w:rPr>
        <w:t>9</w:t>
      </w:r>
      <w:r w:rsidRPr="00A222CC">
        <w:rPr>
          <w:sz w:val="28"/>
          <w:szCs w:val="28"/>
        </w:rPr>
        <w:t xml:space="preserve"> августа</w:t>
      </w:r>
      <w:r w:rsidR="00146FA7" w:rsidRPr="00A222CC">
        <w:rPr>
          <w:sz w:val="28"/>
          <w:szCs w:val="28"/>
        </w:rPr>
        <w:t xml:space="preserve"> - </w:t>
      </w:r>
      <w:r w:rsidRPr="00A222CC">
        <w:rPr>
          <w:sz w:val="28"/>
          <w:szCs w:val="28"/>
        </w:rPr>
        <w:t>издается и размещается на официальном сайте и на информационном стенде приказ (приказы) о зачислении лиц, подавших заявление о согласии на зачисление, до заполнения 100% основных конкурсных мест.</w:t>
      </w:r>
    </w:p>
    <w:p w:rsidR="00321F26" w:rsidRPr="00A222CC" w:rsidRDefault="00321F26" w:rsidP="00B16A22">
      <w:pPr>
        <w:pStyle w:val="aff8"/>
        <w:numPr>
          <w:ilvl w:val="0"/>
          <w:numId w:val="2"/>
        </w:numPr>
        <w:tabs>
          <w:tab w:val="left" w:pos="34"/>
          <w:tab w:val="left" w:pos="993"/>
        </w:tabs>
        <w:ind w:left="0" w:firstLine="567"/>
        <w:jc w:val="both"/>
        <w:rPr>
          <w:sz w:val="28"/>
          <w:szCs w:val="28"/>
        </w:rPr>
      </w:pPr>
      <w:r w:rsidRPr="00A222CC">
        <w:rPr>
          <w:sz w:val="28"/>
          <w:szCs w:val="28"/>
        </w:rPr>
        <w:t>Процедуры зачисления поступающих на обучение по программам магистратуры по договорам об оказании платных образовательных услуг проводятся в следующие сроки:</w:t>
      </w:r>
    </w:p>
    <w:p w:rsidR="00146FA7" w:rsidRPr="00A222CC" w:rsidRDefault="00321F26" w:rsidP="00B16A22">
      <w:pPr>
        <w:tabs>
          <w:tab w:val="left" w:pos="34"/>
          <w:tab w:val="left" w:pos="993"/>
          <w:tab w:val="left" w:pos="1276"/>
        </w:tabs>
        <w:ind w:firstLine="567"/>
        <w:jc w:val="both"/>
        <w:rPr>
          <w:sz w:val="28"/>
          <w:szCs w:val="28"/>
        </w:rPr>
      </w:pPr>
      <w:r w:rsidRPr="00A222CC">
        <w:rPr>
          <w:sz w:val="28"/>
          <w:szCs w:val="28"/>
        </w:rPr>
        <w:t>1) </w:t>
      </w:r>
      <w:r w:rsidR="00146FA7" w:rsidRPr="00A222CC">
        <w:rPr>
          <w:sz w:val="28"/>
          <w:szCs w:val="28"/>
        </w:rPr>
        <w:t xml:space="preserve">13 августа - </w:t>
      </w:r>
      <w:r w:rsidRPr="00A222CC">
        <w:rPr>
          <w:sz w:val="28"/>
          <w:szCs w:val="28"/>
        </w:rPr>
        <w:t>размещение списков поступающих на официальном сайте и на информационном стенде;</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2) зачисление поступающих:</w:t>
      </w:r>
    </w:p>
    <w:p w:rsidR="00321F26" w:rsidRPr="00A222CC" w:rsidRDefault="00321F26" w:rsidP="00B16A22">
      <w:pPr>
        <w:tabs>
          <w:tab w:val="left" w:pos="34"/>
          <w:tab w:val="left" w:pos="993"/>
        </w:tabs>
        <w:ind w:firstLine="567"/>
        <w:jc w:val="both"/>
        <w:rPr>
          <w:sz w:val="28"/>
          <w:szCs w:val="28"/>
        </w:rPr>
      </w:pPr>
      <w:r w:rsidRPr="00A222CC">
        <w:rPr>
          <w:sz w:val="28"/>
          <w:szCs w:val="28"/>
        </w:rPr>
        <w:lastRenderedPageBreak/>
        <w:t>20 августа</w:t>
      </w:r>
      <w:r w:rsidR="00146FA7" w:rsidRPr="00A222CC">
        <w:rPr>
          <w:sz w:val="28"/>
          <w:szCs w:val="28"/>
        </w:rPr>
        <w:t xml:space="preserve"> - </w:t>
      </w:r>
      <w:r w:rsidRPr="00A222CC">
        <w:rPr>
          <w:rStyle w:val="aff5"/>
          <w:sz w:val="28"/>
          <w:szCs w:val="28"/>
        </w:rPr>
        <w:t>завершается прием заявлений о согласии на зачисление от лиц, включенных в списки поступающих</w:t>
      </w:r>
      <w:r w:rsidRPr="00A222CC">
        <w:rPr>
          <w:sz w:val="28"/>
          <w:szCs w:val="28"/>
        </w:rPr>
        <w:t xml:space="preserve">;в рамках каждого списка поступающих </w:t>
      </w:r>
      <w:r w:rsidRPr="00A222CC">
        <w:rPr>
          <w:rStyle w:val="aff5"/>
          <w:sz w:val="28"/>
          <w:szCs w:val="28"/>
        </w:rPr>
        <w:t>выделяются лица, подавшие заявление о согласии на зачисление, до заполнения 100% мест</w:t>
      </w:r>
      <w:r w:rsidRPr="00A222CC">
        <w:rPr>
          <w:sz w:val="28"/>
          <w:szCs w:val="28"/>
        </w:rPr>
        <w:t>;</w:t>
      </w:r>
    </w:p>
    <w:p w:rsidR="00321F26" w:rsidRPr="00A222CC" w:rsidRDefault="00321F26" w:rsidP="00B16A22">
      <w:pPr>
        <w:tabs>
          <w:tab w:val="left" w:pos="34"/>
          <w:tab w:val="left" w:pos="993"/>
          <w:tab w:val="left" w:pos="1276"/>
        </w:tabs>
        <w:ind w:firstLine="567"/>
        <w:jc w:val="both"/>
        <w:rPr>
          <w:sz w:val="28"/>
          <w:szCs w:val="28"/>
        </w:rPr>
      </w:pPr>
      <w:r w:rsidRPr="00A222CC">
        <w:rPr>
          <w:sz w:val="28"/>
          <w:szCs w:val="28"/>
        </w:rPr>
        <w:t>21 августа</w:t>
      </w:r>
      <w:r w:rsidR="00146FA7" w:rsidRPr="00A222CC">
        <w:rPr>
          <w:sz w:val="28"/>
          <w:szCs w:val="28"/>
        </w:rPr>
        <w:t xml:space="preserve"> -</w:t>
      </w:r>
      <w:r w:rsidRPr="00A222CC">
        <w:rPr>
          <w:sz w:val="28"/>
          <w:szCs w:val="28"/>
        </w:rPr>
        <w:t xml:space="preserve"> издается и размещается на официальном сайте и на информационном стенде приказ (приказы) о </w:t>
      </w:r>
      <w:r w:rsidRPr="00A222CC">
        <w:rPr>
          <w:rStyle w:val="aff5"/>
          <w:sz w:val="28"/>
          <w:szCs w:val="28"/>
        </w:rPr>
        <w:t>зачислении лиц, подавших заявление о согласии на зачисление, до заполнения 100% мест</w:t>
      </w:r>
      <w:r w:rsidRPr="00A222CC">
        <w:rPr>
          <w:sz w:val="28"/>
          <w:szCs w:val="28"/>
        </w:rPr>
        <w:t>.</w:t>
      </w:r>
    </w:p>
    <w:p w:rsidR="00E25013" w:rsidRPr="00A222CC" w:rsidRDefault="00146FA7" w:rsidP="00B16A22">
      <w:pPr>
        <w:pStyle w:val="aff8"/>
        <w:numPr>
          <w:ilvl w:val="0"/>
          <w:numId w:val="2"/>
        </w:numPr>
        <w:tabs>
          <w:tab w:val="left" w:pos="34"/>
          <w:tab w:val="left" w:pos="993"/>
          <w:tab w:val="left" w:pos="1276"/>
        </w:tabs>
        <w:ind w:left="0" w:firstLine="567"/>
        <w:jc w:val="both"/>
        <w:outlineLvl w:val="0"/>
        <w:rPr>
          <w:sz w:val="28"/>
          <w:szCs w:val="28"/>
        </w:rPr>
      </w:pPr>
      <w:r w:rsidRPr="00A222CC">
        <w:rPr>
          <w:rStyle w:val="aff5"/>
          <w:sz w:val="28"/>
          <w:szCs w:val="28"/>
        </w:rPr>
        <w:t>Приказы о зачислении на обучение размещаются в день их издания на официальном сайте и на информационном стенде и доступны пользователям официального сайта в течение 6 месяцев со дня их издания.</w:t>
      </w:r>
    </w:p>
    <w:p w:rsidR="00284C1B" w:rsidRPr="00A222CC" w:rsidRDefault="00284C1B" w:rsidP="00AE7741">
      <w:pPr>
        <w:rPr>
          <w:sz w:val="28"/>
          <w:szCs w:val="28"/>
        </w:rPr>
      </w:pPr>
      <w:r w:rsidRPr="00A222CC">
        <w:rPr>
          <w:sz w:val="28"/>
          <w:szCs w:val="28"/>
        </w:rPr>
        <w:br w:type="page"/>
      </w:r>
    </w:p>
    <w:p w:rsidR="00284C1B" w:rsidRPr="00A222CC" w:rsidRDefault="00887E9E" w:rsidP="00887E9E">
      <w:pPr>
        <w:pStyle w:val="aff8"/>
        <w:tabs>
          <w:tab w:val="left" w:pos="0"/>
        </w:tabs>
        <w:ind w:left="0"/>
        <w:jc w:val="center"/>
        <w:outlineLvl w:val="0"/>
        <w:rPr>
          <w:b/>
          <w:sz w:val="28"/>
          <w:szCs w:val="28"/>
        </w:rPr>
      </w:pPr>
      <w:r w:rsidRPr="00A222CC">
        <w:rPr>
          <w:b/>
          <w:sz w:val="28"/>
          <w:szCs w:val="28"/>
          <w:lang w:val="en-US"/>
        </w:rPr>
        <w:lastRenderedPageBreak/>
        <w:t>IV</w:t>
      </w:r>
      <w:r w:rsidRPr="00A222CC">
        <w:rPr>
          <w:b/>
          <w:sz w:val="28"/>
          <w:szCs w:val="28"/>
        </w:rPr>
        <w:t xml:space="preserve">. </w:t>
      </w:r>
      <w:r w:rsidR="00284C1B" w:rsidRPr="00A222CC">
        <w:rPr>
          <w:b/>
          <w:sz w:val="28"/>
          <w:szCs w:val="28"/>
        </w:rPr>
        <w:t xml:space="preserve">ПРИЕМ НА ОБУЧЕНИЕ ЛИЦ ДЛЯ ПОЛУЧЕНИЯ ВТОРОГО ИЛИ ПОСЛЕДУЮЩЕГО ВЫСШЕГО ОБРАЗОВАНИЯ </w:t>
      </w:r>
    </w:p>
    <w:p w:rsidR="00E25013" w:rsidRPr="00A222CC" w:rsidRDefault="00E25013" w:rsidP="00AE7741">
      <w:pPr>
        <w:tabs>
          <w:tab w:val="left" w:pos="1134"/>
          <w:tab w:val="left" w:pos="1276"/>
        </w:tabs>
        <w:ind w:firstLine="709"/>
        <w:jc w:val="both"/>
        <w:rPr>
          <w:sz w:val="28"/>
          <w:szCs w:val="28"/>
        </w:rPr>
      </w:pPr>
    </w:p>
    <w:p w:rsidR="000068F0"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 xml:space="preserve">Прием лиц для получения второго или последующего высшего образования осуществляется согласно </w:t>
      </w:r>
      <w:r w:rsidR="00405188">
        <w:rPr>
          <w:sz w:val="28"/>
          <w:szCs w:val="28"/>
        </w:rPr>
        <w:t xml:space="preserve">настоящим </w:t>
      </w:r>
      <w:r w:rsidR="0093159A" w:rsidRPr="00A222CC">
        <w:rPr>
          <w:sz w:val="28"/>
          <w:szCs w:val="28"/>
        </w:rPr>
        <w:t>Правилам</w:t>
      </w:r>
      <w:r w:rsidRPr="00A222CC">
        <w:rPr>
          <w:sz w:val="28"/>
          <w:szCs w:val="28"/>
        </w:rPr>
        <w:t xml:space="preserve"> с особенностями, предусмотренными настоящим разделом. </w:t>
      </w:r>
    </w:p>
    <w:p w:rsidR="00D90E27"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 xml:space="preserve">Университет осуществляетприем лиц для получения второго или последующего высшего образования </w:t>
      </w:r>
      <w:r w:rsidR="0093159A" w:rsidRPr="00A222CC">
        <w:rPr>
          <w:sz w:val="28"/>
          <w:szCs w:val="28"/>
        </w:rPr>
        <w:t xml:space="preserve">по следующим </w:t>
      </w:r>
      <w:r w:rsidR="0061255C" w:rsidRPr="00A222CC">
        <w:rPr>
          <w:sz w:val="28"/>
          <w:szCs w:val="28"/>
        </w:rPr>
        <w:t xml:space="preserve">образовательным </w:t>
      </w:r>
      <w:r w:rsidR="0093159A" w:rsidRPr="00A222CC">
        <w:rPr>
          <w:sz w:val="28"/>
          <w:szCs w:val="28"/>
        </w:rPr>
        <w:t>программ</w:t>
      </w:r>
      <w:r w:rsidR="0061255C" w:rsidRPr="00A222CC">
        <w:rPr>
          <w:sz w:val="28"/>
          <w:szCs w:val="28"/>
        </w:rPr>
        <w:t>ам</w:t>
      </w:r>
      <w:r w:rsidR="0093159A" w:rsidRPr="00A222CC">
        <w:rPr>
          <w:sz w:val="28"/>
          <w:szCs w:val="28"/>
        </w:rPr>
        <w:t>:</w:t>
      </w:r>
    </w:p>
    <w:p w:rsidR="00EF671C" w:rsidRPr="00A222CC" w:rsidRDefault="007113D3" w:rsidP="00405188">
      <w:pPr>
        <w:tabs>
          <w:tab w:val="left" w:pos="993"/>
          <w:tab w:val="left" w:pos="1276"/>
        </w:tabs>
        <w:ind w:firstLine="567"/>
        <w:jc w:val="both"/>
        <w:rPr>
          <w:sz w:val="28"/>
          <w:szCs w:val="28"/>
        </w:rPr>
      </w:pPr>
      <w:r w:rsidRPr="00A222CC">
        <w:rPr>
          <w:sz w:val="28"/>
          <w:szCs w:val="28"/>
        </w:rPr>
        <w:t xml:space="preserve">- </w:t>
      </w:r>
      <w:r w:rsidR="000068F0" w:rsidRPr="00A222CC">
        <w:rPr>
          <w:sz w:val="28"/>
          <w:szCs w:val="28"/>
        </w:rPr>
        <w:t>по программе бакалавриата по направлению подготовки 40.03.01Юриспруденция</w:t>
      </w:r>
      <w:r w:rsidR="009B2EAE" w:rsidRPr="00A222CC">
        <w:rPr>
          <w:sz w:val="28"/>
          <w:szCs w:val="28"/>
        </w:rPr>
        <w:t xml:space="preserve"> (уровень бакалавриата)</w:t>
      </w:r>
      <w:r w:rsidRPr="00A222CC">
        <w:rPr>
          <w:sz w:val="28"/>
          <w:szCs w:val="28"/>
        </w:rPr>
        <w:t xml:space="preserve">на места </w:t>
      </w:r>
      <w:r w:rsidR="0093159A" w:rsidRPr="00A222CC">
        <w:rPr>
          <w:sz w:val="28"/>
          <w:szCs w:val="28"/>
        </w:rPr>
        <w:t>по договорам об оказании платных образовательных услуг</w:t>
      </w:r>
      <w:r w:rsidR="000068F0" w:rsidRPr="00A222CC">
        <w:rPr>
          <w:sz w:val="28"/>
          <w:szCs w:val="28"/>
        </w:rPr>
        <w:t xml:space="preserve"> по очно-заочной и заочной</w:t>
      </w:r>
      <w:r w:rsidRPr="00A222CC">
        <w:rPr>
          <w:sz w:val="28"/>
          <w:szCs w:val="28"/>
        </w:rPr>
        <w:t xml:space="preserve"> (в том числе – в «группы выходного дня»)</w:t>
      </w:r>
      <w:r w:rsidR="000068F0" w:rsidRPr="00A222CC">
        <w:rPr>
          <w:sz w:val="28"/>
          <w:szCs w:val="28"/>
        </w:rPr>
        <w:t xml:space="preserve"> формам обучения, в филиалах</w:t>
      </w:r>
      <w:r w:rsidR="0093159A" w:rsidRPr="00A222CC">
        <w:rPr>
          <w:sz w:val="28"/>
          <w:szCs w:val="28"/>
        </w:rPr>
        <w:t xml:space="preserve"> – </w:t>
      </w:r>
      <w:r w:rsidR="000068F0" w:rsidRPr="00A222CC">
        <w:rPr>
          <w:sz w:val="28"/>
          <w:szCs w:val="28"/>
        </w:rPr>
        <w:t>по заочной форме обучения</w:t>
      </w:r>
      <w:r w:rsidR="00D90E27" w:rsidRPr="00A222CC">
        <w:rPr>
          <w:sz w:val="28"/>
          <w:szCs w:val="28"/>
        </w:rPr>
        <w:t>;</w:t>
      </w:r>
    </w:p>
    <w:p w:rsidR="000068F0" w:rsidRPr="00A222CC" w:rsidRDefault="007113D3" w:rsidP="00405188">
      <w:pPr>
        <w:tabs>
          <w:tab w:val="left" w:pos="993"/>
          <w:tab w:val="left" w:pos="1276"/>
        </w:tabs>
        <w:ind w:firstLine="567"/>
        <w:jc w:val="both"/>
        <w:rPr>
          <w:sz w:val="28"/>
          <w:szCs w:val="28"/>
        </w:rPr>
      </w:pPr>
      <w:r w:rsidRPr="00A222CC">
        <w:rPr>
          <w:sz w:val="28"/>
          <w:szCs w:val="28"/>
        </w:rPr>
        <w:t xml:space="preserve">- </w:t>
      </w:r>
      <w:r w:rsidR="000068F0" w:rsidRPr="00A222CC">
        <w:rPr>
          <w:sz w:val="28"/>
          <w:szCs w:val="28"/>
        </w:rPr>
        <w:t>по программе специалитета по специальности 40.05.01 Правовое обеспечение национальной безопасности</w:t>
      </w:r>
      <w:r w:rsidR="009B2EAE" w:rsidRPr="00A222CC">
        <w:rPr>
          <w:sz w:val="28"/>
          <w:szCs w:val="28"/>
        </w:rPr>
        <w:t xml:space="preserve"> (уровень специалитета)</w:t>
      </w:r>
      <w:r w:rsidR="0061255C" w:rsidRPr="00A222CC">
        <w:rPr>
          <w:sz w:val="28"/>
          <w:szCs w:val="28"/>
        </w:rPr>
        <w:t xml:space="preserve">по договорам об оказании платных образовательных услуг </w:t>
      </w:r>
      <w:r w:rsidR="000068F0" w:rsidRPr="00A222CC">
        <w:rPr>
          <w:sz w:val="28"/>
          <w:szCs w:val="28"/>
        </w:rPr>
        <w:t xml:space="preserve">по заочной </w:t>
      </w:r>
      <w:r w:rsidRPr="00A222CC">
        <w:rPr>
          <w:sz w:val="28"/>
          <w:szCs w:val="28"/>
        </w:rPr>
        <w:t xml:space="preserve">(в том числе – в «группы выходного дня») </w:t>
      </w:r>
      <w:r w:rsidR="000068F0" w:rsidRPr="00A222CC">
        <w:rPr>
          <w:sz w:val="28"/>
          <w:szCs w:val="28"/>
        </w:rPr>
        <w:t>форме обучения.</w:t>
      </w:r>
    </w:p>
    <w:p w:rsidR="000068F0" w:rsidRPr="00A222CC" w:rsidRDefault="00A013FA" w:rsidP="00405188">
      <w:pPr>
        <w:pStyle w:val="aff8"/>
        <w:numPr>
          <w:ilvl w:val="0"/>
          <w:numId w:val="2"/>
        </w:numPr>
        <w:tabs>
          <w:tab w:val="left" w:pos="993"/>
          <w:tab w:val="left" w:pos="1276"/>
        </w:tabs>
        <w:ind w:left="0" w:firstLine="567"/>
        <w:jc w:val="both"/>
        <w:rPr>
          <w:sz w:val="28"/>
          <w:szCs w:val="28"/>
        </w:rPr>
      </w:pPr>
      <w:r w:rsidRPr="00A222CC">
        <w:rPr>
          <w:sz w:val="28"/>
          <w:szCs w:val="28"/>
        </w:rPr>
        <w:t>П</w:t>
      </w:r>
      <w:r w:rsidR="0061255C" w:rsidRPr="00A222CC">
        <w:rPr>
          <w:sz w:val="28"/>
          <w:szCs w:val="28"/>
        </w:rPr>
        <w:t>олучени</w:t>
      </w:r>
      <w:r w:rsidRPr="00A222CC">
        <w:rPr>
          <w:sz w:val="28"/>
          <w:szCs w:val="28"/>
        </w:rPr>
        <w:t>е</w:t>
      </w:r>
      <w:r w:rsidR="0061255C" w:rsidRPr="00A222CC">
        <w:rPr>
          <w:sz w:val="28"/>
          <w:szCs w:val="28"/>
        </w:rPr>
        <w:t xml:space="preserve"> второго или последующего высшего образования</w:t>
      </w:r>
      <w:r w:rsidRPr="00A222CC">
        <w:rPr>
          <w:sz w:val="28"/>
          <w:szCs w:val="28"/>
        </w:rPr>
        <w:t>предусмотрено для</w:t>
      </w:r>
      <w:r w:rsidR="000068F0" w:rsidRPr="00A222CC">
        <w:rPr>
          <w:sz w:val="28"/>
          <w:szCs w:val="28"/>
        </w:rPr>
        <w:t xml:space="preserve"> лиц, имеющи</w:t>
      </w:r>
      <w:r w:rsidRPr="00A222CC">
        <w:rPr>
          <w:sz w:val="28"/>
          <w:szCs w:val="28"/>
        </w:rPr>
        <w:t>х</w:t>
      </w:r>
      <w:r w:rsidR="000068F0" w:rsidRPr="00A222CC">
        <w:rPr>
          <w:sz w:val="28"/>
          <w:szCs w:val="28"/>
        </w:rPr>
        <w:t xml:space="preserve"> высшее образование любого уровня, наличие которого подтверждено одним из документов установленного образца, указанных в пункте </w:t>
      </w:r>
      <w:r w:rsidRPr="00A222CC">
        <w:rPr>
          <w:sz w:val="28"/>
          <w:szCs w:val="28"/>
        </w:rPr>
        <w:t>5 Порядка приема</w:t>
      </w:r>
      <w:r w:rsidR="000068F0" w:rsidRPr="00A222CC">
        <w:rPr>
          <w:sz w:val="28"/>
          <w:szCs w:val="28"/>
        </w:rPr>
        <w:t>.</w:t>
      </w:r>
    </w:p>
    <w:p w:rsidR="0061255C" w:rsidRPr="00A222CC" w:rsidRDefault="00A013FA" w:rsidP="00405188">
      <w:pPr>
        <w:pStyle w:val="aff8"/>
        <w:numPr>
          <w:ilvl w:val="0"/>
          <w:numId w:val="2"/>
        </w:numPr>
        <w:tabs>
          <w:tab w:val="left" w:pos="993"/>
          <w:tab w:val="left" w:pos="1276"/>
        </w:tabs>
        <w:ind w:left="0" w:firstLine="567"/>
        <w:jc w:val="both"/>
        <w:rPr>
          <w:sz w:val="28"/>
          <w:szCs w:val="28"/>
        </w:rPr>
      </w:pPr>
      <w:r w:rsidRPr="00A222CC">
        <w:rPr>
          <w:sz w:val="28"/>
          <w:szCs w:val="28"/>
        </w:rPr>
        <w:t>Сроки приема документов</w:t>
      </w:r>
      <w:r w:rsidR="0061255C" w:rsidRPr="00A222CC">
        <w:rPr>
          <w:sz w:val="28"/>
          <w:szCs w:val="28"/>
        </w:rPr>
        <w:t>:</w:t>
      </w:r>
    </w:p>
    <w:p w:rsidR="0061255C" w:rsidRPr="00A222CC" w:rsidRDefault="0061255C" w:rsidP="00405188">
      <w:pPr>
        <w:tabs>
          <w:tab w:val="left" w:pos="993"/>
          <w:tab w:val="left" w:pos="1276"/>
        </w:tabs>
        <w:ind w:firstLine="567"/>
        <w:jc w:val="both"/>
        <w:rPr>
          <w:sz w:val="28"/>
          <w:szCs w:val="28"/>
        </w:rPr>
      </w:pPr>
      <w:r w:rsidRPr="00A222CC">
        <w:rPr>
          <w:sz w:val="28"/>
          <w:szCs w:val="28"/>
        </w:rPr>
        <w:t>по</w:t>
      </w:r>
      <w:r w:rsidR="00B20A92" w:rsidRPr="00A222CC">
        <w:rPr>
          <w:sz w:val="28"/>
          <w:szCs w:val="28"/>
        </w:rPr>
        <w:t xml:space="preserve"> очно-заочной </w:t>
      </w:r>
      <w:r w:rsidR="00C44DFF" w:rsidRPr="00A222CC">
        <w:rPr>
          <w:sz w:val="28"/>
          <w:szCs w:val="28"/>
        </w:rPr>
        <w:t xml:space="preserve">и заочной </w:t>
      </w:r>
      <w:r w:rsidR="00B1546C" w:rsidRPr="00A222CC">
        <w:rPr>
          <w:sz w:val="28"/>
          <w:szCs w:val="28"/>
        </w:rPr>
        <w:t xml:space="preserve">«группы выходного дня» </w:t>
      </w:r>
      <w:r w:rsidR="00B20A92" w:rsidRPr="00A222CC">
        <w:rPr>
          <w:sz w:val="28"/>
          <w:szCs w:val="28"/>
        </w:rPr>
        <w:t>форм</w:t>
      </w:r>
      <w:r w:rsidR="00B1546C" w:rsidRPr="00A222CC">
        <w:rPr>
          <w:sz w:val="28"/>
          <w:szCs w:val="28"/>
        </w:rPr>
        <w:t>ам</w:t>
      </w:r>
      <w:r w:rsidR="00B20A92" w:rsidRPr="00A222CC">
        <w:rPr>
          <w:sz w:val="28"/>
          <w:szCs w:val="28"/>
        </w:rPr>
        <w:t xml:space="preserve"> обучения</w:t>
      </w:r>
      <w:r w:rsidRPr="00A222CC">
        <w:rPr>
          <w:sz w:val="28"/>
          <w:szCs w:val="28"/>
        </w:rPr>
        <w:t xml:space="preserve"> – </w:t>
      </w:r>
      <w:r w:rsidR="00B20A92" w:rsidRPr="00A222CC">
        <w:rPr>
          <w:sz w:val="28"/>
          <w:szCs w:val="28"/>
        </w:rPr>
        <w:t xml:space="preserve">с </w:t>
      </w:r>
      <w:r w:rsidR="00B1546C" w:rsidRPr="00A222CC">
        <w:rPr>
          <w:sz w:val="28"/>
          <w:szCs w:val="28"/>
        </w:rPr>
        <w:t>1</w:t>
      </w:r>
      <w:r w:rsidR="00B20A92" w:rsidRPr="00A222CC">
        <w:rPr>
          <w:sz w:val="28"/>
          <w:szCs w:val="28"/>
        </w:rPr>
        <w:t xml:space="preserve"> апреля по 2</w:t>
      </w:r>
      <w:r w:rsidR="00B1546C" w:rsidRPr="00A222CC">
        <w:rPr>
          <w:sz w:val="28"/>
          <w:szCs w:val="28"/>
        </w:rPr>
        <w:t>1</w:t>
      </w:r>
      <w:r w:rsidR="00B20A92" w:rsidRPr="00A222CC">
        <w:rPr>
          <w:sz w:val="28"/>
          <w:szCs w:val="28"/>
        </w:rPr>
        <w:t xml:space="preserve"> августа; </w:t>
      </w:r>
    </w:p>
    <w:p w:rsidR="0061255C" w:rsidRPr="00A222CC" w:rsidRDefault="0061255C" w:rsidP="00405188">
      <w:pPr>
        <w:tabs>
          <w:tab w:val="left" w:pos="993"/>
          <w:tab w:val="left" w:pos="1276"/>
        </w:tabs>
        <w:ind w:firstLine="567"/>
        <w:jc w:val="both"/>
        <w:rPr>
          <w:sz w:val="28"/>
          <w:szCs w:val="28"/>
        </w:rPr>
      </w:pPr>
      <w:r w:rsidRPr="00A222CC">
        <w:rPr>
          <w:sz w:val="28"/>
          <w:szCs w:val="28"/>
        </w:rPr>
        <w:t xml:space="preserve">по </w:t>
      </w:r>
      <w:r w:rsidR="00B20A92" w:rsidRPr="00A222CC">
        <w:rPr>
          <w:sz w:val="28"/>
          <w:szCs w:val="28"/>
        </w:rPr>
        <w:t>заочной форм</w:t>
      </w:r>
      <w:r w:rsidRPr="00A222CC">
        <w:rPr>
          <w:sz w:val="28"/>
          <w:szCs w:val="28"/>
        </w:rPr>
        <w:t>е</w:t>
      </w:r>
      <w:r w:rsidR="00B20A92" w:rsidRPr="00A222CC">
        <w:rPr>
          <w:sz w:val="28"/>
          <w:szCs w:val="28"/>
        </w:rPr>
        <w:t xml:space="preserve"> обучения</w:t>
      </w:r>
      <w:r w:rsidRPr="00A222CC">
        <w:rPr>
          <w:sz w:val="28"/>
          <w:szCs w:val="28"/>
        </w:rPr>
        <w:t>:</w:t>
      </w:r>
    </w:p>
    <w:p w:rsidR="0061255C" w:rsidRPr="00A222CC" w:rsidRDefault="00A013FA" w:rsidP="00405188">
      <w:pPr>
        <w:tabs>
          <w:tab w:val="left" w:pos="993"/>
          <w:tab w:val="left" w:pos="1276"/>
        </w:tabs>
        <w:ind w:firstLine="567"/>
        <w:jc w:val="both"/>
        <w:rPr>
          <w:sz w:val="28"/>
          <w:szCs w:val="28"/>
        </w:rPr>
      </w:pPr>
      <w:r w:rsidRPr="00A222CC">
        <w:rPr>
          <w:sz w:val="28"/>
          <w:szCs w:val="28"/>
        </w:rPr>
        <w:t>по специальности</w:t>
      </w:r>
      <w:r w:rsidR="0061255C" w:rsidRPr="00A222CC">
        <w:rPr>
          <w:sz w:val="28"/>
          <w:szCs w:val="28"/>
        </w:rPr>
        <w:t xml:space="preserve"> 40.05.01 Правовое обеспечение национальной безопасности</w:t>
      </w:r>
      <w:r w:rsidR="009B2EAE" w:rsidRPr="00A222CC">
        <w:rPr>
          <w:sz w:val="28"/>
          <w:szCs w:val="28"/>
        </w:rPr>
        <w:t xml:space="preserve"> (уровень специалитета)</w:t>
      </w:r>
      <w:r w:rsidR="0061255C" w:rsidRPr="00A222CC">
        <w:rPr>
          <w:sz w:val="28"/>
          <w:szCs w:val="28"/>
        </w:rPr>
        <w:t xml:space="preserve"> – </w:t>
      </w:r>
      <w:r w:rsidR="00B20A92" w:rsidRPr="00A222CC">
        <w:rPr>
          <w:sz w:val="28"/>
          <w:szCs w:val="28"/>
        </w:rPr>
        <w:t xml:space="preserve">с </w:t>
      </w:r>
      <w:r w:rsidR="00B1546C" w:rsidRPr="00A222CC">
        <w:rPr>
          <w:sz w:val="28"/>
          <w:szCs w:val="28"/>
        </w:rPr>
        <w:t>1</w:t>
      </w:r>
      <w:r w:rsidR="00B20A92" w:rsidRPr="00A222CC">
        <w:rPr>
          <w:sz w:val="28"/>
          <w:szCs w:val="28"/>
        </w:rPr>
        <w:t xml:space="preserve"> апреля по 2</w:t>
      </w:r>
      <w:r w:rsidR="00B1546C" w:rsidRPr="00A222CC">
        <w:rPr>
          <w:sz w:val="28"/>
          <w:szCs w:val="28"/>
        </w:rPr>
        <w:t>3</w:t>
      </w:r>
      <w:r w:rsidR="00B20A92" w:rsidRPr="00A222CC">
        <w:rPr>
          <w:sz w:val="28"/>
          <w:szCs w:val="28"/>
        </w:rPr>
        <w:t xml:space="preserve"> октября</w:t>
      </w:r>
      <w:r w:rsidR="0061255C" w:rsidRPr="00A222CC">
        <w:rPr>
          <w:sz w:val="28"/>
          <w:szCs w:val="28"/>
        </w:rPr>
        <w:t>;</w:t>
      </w:r>
    </w:p>
    <w:p w:rsidR="00434B1F" w:rsidRPr="00A222CC" w:rsidRDefault="0061255C" w:rsidP="00405188">
      <w:pPr>
        <w:tabs>
          <w:tab w:val="left" w:pos="993"/>
          <w:tab w:val="left" w:pos="1276"/>
        </w:tabs>
        <w:ind w:firstLine="567"/>
        <w:jc w:val="both"/>
        <w:rPr>
          <w:sz w:val="28"/>
          <w:szCs w:val="28"/>
        </w:rPr>
      </w:pPr>
      <w:r w:rsidRPr="00A222CC">
        <w:rPr>
          <w:sz w:val="28"/>
          <w:szCs w:val="28"/>
        </w:rPr>
        <w:t>на направление подготовки 40.03.01 Юриспруденция</w:t>
      </w:r>
      <w:r w:rsidR="009B2EAE" w:rsidRPr="00A222CC">
        <w:rPr>
          <w:sz w:val="28"/>
          <w:szCs w:val="28"/>
        </w:rPr>
        <w:t xml:space="preserve"> (уровень бакалавриата)</w:t>
      </w:r>
      <w:r w:rsidRPr="00A222CC">
        <w:rPr>
          <w:sz w:val="28"/>
          <w:szCs w:val="28"/>
        </w:rPr>
        <w:t xml:space="preserve"> – </w:t>
      </w:r>
      <w:r w:rsidR="00B20A92" w:rsidRPr="00A222CC">
        <w:rPr>
          <w:sz w:val="28"/>
          <w:szCs w:val="28"/>
        </w:rPr>
        <w:t xml:space="preserve">с </w:t>
      </w:r>
      <w:r w:rsidR="00B1546C" w:rsidRPr="00A222CC">
        <w:rPr>
          <w:sz w:val="28"/>
          <w:szCs w:val="28"/>
        </w:rPr>
        <w:t>1</w:t>
      </w:r>
      <w:r w:rsidR="00B20A92" w:rsidRPr="00A222CC">
        <w:rPr>
          <w:sz w:val="28"/>
          <w:szCs w:val="28"/>
        </w:rPr>
        <w:t xml:space="preserve"> апреля по 2</w:t>
      </w:r>
      <w:r w:rsidR="00B1546C" w:rsidRPr="00A222CC">
        <w:rPr>
          <w:sz w:val="28"/>
          <w:szCs w:val="28"/>
        </w:rPr>
        <w:t>0</w:t>
      </w:r>
      <w:r w:rsidR="00B20A92" w:rsidRPr="00A222CC">
        <w:rPr>
          <w:sz w:val="28"/>
          <w:szCs w:val="28"/>
        </w:rPr>
        <w:t xml:space="preserve"> ноября.</w:t>
      </w:r>
    </w:p>
    <w:p w:rsidR="000068F0"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При подаче заявления о приеме на обучение поступающий представляет:</w:t>
      </w:r>
    </w:p>
    <w:p w:rsidR="000068F0" w:rsidRPr="00A222CC" w:rsidRDefault="000068F0" w:rsidP="00405188">
      <w:pPr>
        <w:tabs>
          <w:tab w:val="left" w:pos="993"/>
        </w:tabs>
        <w:ind w:firstLine="567"/>
        <w:jc w:val="both"/>
        <w:rPr>
          <w:rStyle w:val="aff5"/>
          <w:sz w:val="28"/>
          <w:szCs w:val="28"/>
        </w:rPr>
      </w:pPr>
      <w:r w:rsidRPr="00A222CC">
        <w:rPr>
          <w:sz w:val="28"/>
          <w:szCs w:val="28"/>
        </w:rPr>
        <w:t>а</w:t>
      </w:r>
      <w:r w:rsidR="00EB0985" w:rsidRPr="00A222CC">
        <w:rPr>
          <w:sz w:val="28"/>
          <w:szCs w:val="28"/>
        </w:rPr>
        <w:t>) </w:t>
      </w:r>
      <w:r w:rsidRPr="00A222CC">
        <w:rPr>
          <w:rStyle w:val="aff5"/>
          <w:sz w:val="28"/>
          <w:szCs w:val="28"/>
        </w:rPr>
        <w:t>документ (документы), удостоверяющий личность, гражданство;</w:t>
      </w:r>
    </w:p>
    <w:p w:rsidR="000068F0" w:rsidRPr="00A222CC" w:rsidRDefault="000068F0" w:rsidP="00405188">
      <w:pPr>
        <w:tabs>
          <w:tab w:val="left" w:pos="993"/>
          <w:tab w:val="left" w:pos="1276"/>
        </w:tabs>
        <w:ind w:firstLine="567"/>
        <w:jc w:val="both"/>
        <w:rPr>
          <w:sz w:val="28"/>
          <w:szCs w:val="28"/>
        </w:rPr>
      </w:pPr>
      <w:r w:rsidRPr="00A222CC">
        <w:rPr>
          <w:sz w:val="28"/>
          <w:szCs w:val="28"/>
        </w:rPr>
        <w:t>б)</w:t>
      </w:r>
      <w:r w:rsidR="00EB0985" w:rsidRPr="00A222CC">
        <w:rPr>
          <w:sz w:val="28"/>
          <w:szCs w:val="28"/>
        </w:rPr>
        <w:t> </w:t>
      </w:r>
      <w:r w:rsidRPr="00A222CC">
        <w:rPr>
          <w:sz w:val="28"/>
          <w:szCs w:val="28"/>
        </w:rPr>
        <w:t xml:space="preserve">документ установленного образца, отвечающий требованиям, указанным в </w:t>
      </w:r>
      <w:r w:rsidR="00A013FA" w:rsidRPr="00A222CC">
        <w:rPr>
          <w:sz w:val="28"/>
          <w:szCs w:val="28"/>
        </w:rPr>
        <w:t>пункте 5 Порядка приема</w:t>
      </w:r>
      <w:r w:rsidRPr="00A222CC">
        <w:rPr>
          <w:sz w:val="28"/>
          <w:szCs w:val="28"/>
        </w:rPr>
        <w:t>;</w:t>
      </w:r>
    </w:p>
    <w:p w:rsidR="000068F0" w:rsidRPr="00A222CC" w:rsidRDefault="000068F0" w:rsidP="00405188">
      <w:pPr>
        <w:tabs>
          <w:tab w:val="left" w:pos="993"/>
          <w:tab w:val="left" w:pos="1276"/>
        </w:tabs>
        <w:ind w:firstLine="567"/>
        <w:jc w:val="both"/>
        <w:rPr>
          <w:sz w:val="28"/>
          <w:szCs w:val="28"/>
        </w:rPr>
      </w:pPr>
      <w:r w:rsidRPr="00A222CC">
        <w:rPr>
          <w:sz w:val="28"/>
          <w:szCs w:val="28"/>
        </w:rPr>
        <w:t>в</w:t>
      </w:r>
      <w:r w:rsidR="00EB0985" w:rsidRPr="00A222CC">
        <w:rPr>
          <w:sz w:val="28"/>
          <w:szCs w:val="28"/>
        </w:rPr>
        <w:t>) </w:t>
      </w:r>
      <w:r w:rsidRPr="00A222CC">
        <w:rPr>
          <w:sz w:val="28"/>
          <w:szCs w:val="28"/>
        </w:rPr>
        <w:t xml:space="preserve">при необходимости создания специальных условий при проведении вступительных испытаний </w:t>
      </w:r>
      <w:r w:rsidR="0061255C" w:rsidRPr="00A222CC">
        <w:rPr>
          <w:sz w:val="28"/>
          <w:szCs w:val="28"/>
        </w:rPr>
        <w:t xml:space="preserve">– </w:t>
      </w:r>
      <w:r w:rsidRPr="00A222CC">
        <w:rPr>
          <w:sz w:val="28"/>
          <w:szCs w:val="28"/>
        </w:rPr>
        <w:t>документ, подтверждающий ограниченные возможности здоровья или инвалидность, требующие создания указанных условий;</w:t>
      </w:r>
    </w:p>
    <w:p w:rsidR="000068F0" w:rsidRPr="00A222CC" w:rsidRDefault="000068F0" w:rsidP="00405188">
      <w:pPr>
        <w:tabs>
          <w:tab w:val="left" w:pos="993"/>
          <w:tab w:val="left" w:pos="1276"/>
        </w:tabs>
        <w:ind w:firstLine="567"/>
        <w:jc w:val="both"/>
        <w:rPr>
          <w:sz w:val="28"/>
          <w:szCs w:val="28"/>
        </w:rPr>
      </w:pPr>
      <w:r w:rsidRPr="00A222CC">
        <w:rPr>
          <w:sz w:val="28"/>
          <w:szCs w:val="28"/>
        </w:rPr>
        <w:t>г</w:t>
      </w:r>
      <w:r w:rsidR="00EB0985" w:rsidRPr="00A222CC">
        <w:rPr>
          <w:sz w:val="28"/>
          <w:szCs w:val="28"/>
        </w:rPr>
        <w:t>) </w:t>
      </w:r>
      <w:r w:rsidRPr="00A222CC">
        <w:rPr>
          <w:sz w:val="28"/>
          <w:szCs w:val="28"/>
        </w:rPr>
        <w:t>иные документы (свидетельство о результатах ЕГЭ</w:t>
      </w:r>
      <w:r w:rsidR="00A013FA" w:rsidRPr="00A222CC">
        <w:rPr>
          <w:sz w:val="28"/>
          <w:szCs w:val="28"/>
        </w:rPr>
        <w:t>,</w:t>
      </w:r>
      <w:r w:rsidRPr="00A222CC">
        <w:rPr>
          <w:sz w:val="28"/>
          <w:szCs w:val="28"/>
        </w:rPr>
        <w:t xml:space="preserve"> другие документы представляются по усмотрению поступающего);</w:t>
      </w:r>
    </w:p>
    <w:p w:rsidR="000068F0" w:rsidRPr="00A222CC" w:rsidRDefault="000068F0" w:rsidP="00405188">
      <w:pPr>
        <w:tabs>
          <w:tab w:val="left" w:pos="993"/>
          <w:tab w:val="left" w:pos="1276"/>
        </w:tabs>
        <w:ind w:firstLine="567"/>
        <w:jc w:val="both"/>
        <w:rPr>
          <w:sz w:val="28"/>
          <w:szCs w:val="28"/>
        </w:rPr>
      </w:pPr>
      <w:r w:rsidRPr="00A222CC">
        <w:rPr>
          <w:sz w:val="28"/>
          <w:szCs w:val="28"/>
        </w:rPr>
        <w:t>д)</w:t>
      </w:r>
      <w:r w:rsidR="00EB0985" w:rsidRPr="00A222CC">
        <w:rPr>
          <w:sz w:val="28"/>
          <w:szCs w:val="28"/>
        </w:rPr>
        <w:t> </w:t>
      </w:r>
      <w:r w:rsidRPr="00A222CC">
        <w:rPr>
          <w:sz w:val="28"/>
          <w:szCs w:val="28"/>
        </w:rPr>
        <w:t xml:space="preserve">2 фотографии поступающего </w:t>
      </w:r>
      <w:r w:rsidR="0061255C" w:rsidRPr="00A222CC">
        <w:rPr>
          <w:sz w:val="28"/>
          <w:szCs w:val="28"/>
        </w:rPr>
        <w:t xml:space="preserve">– </w:t>
      </w:r>
      <w:r w:rsidRPr="00A222CC">
        <w:rPr>
          <w:sz w:val="28"/>
          <w:szCs w:val="28"/>
        </w:rPr>
        <w:t>для лиц, поступающих по результатам вступительных испытаний, проводимых Университетом самостоятельно.</w:t>
      </w:r>
    </w:p>
    <w:p w:rsidR="00EF671C"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 xml:space="preserve">В качестве вступительных испытаний для поступающих устанавливаются </w:t>
      </w:r>
      <w:r w:rsidR="00B74AD3" w:rsidRPr="00A222CC">
        <w:rPr>
          <w:sz w:val="28"/>
          <w:szCs w:val="28"/>
        </w:rPr>
        <w:t xml:space="preserve">вступительные испытания по общеобразовательным </w:t>
      </w:r>
      <w:r w:rsidR="00B74AD3" w:rsidRPr="00A222CC">
        <w:rPr>
          <w:sz w:val="28"/>
          <w:szCs w:val="28"/>
        </w:rPr>
        <w:lastRenderedPageBreak/>
        <w:t>предметам</w:t>
      </w:r>
      <w:r w:rsidR="00C44DFF" w:rsidRPr="00A222CC">
        <w:rPr>
          <w:sz w:val="28"/>
          <w:szCs w:val="28"/>
        </w:rPr>
        <w:t>«</w:t>
      </w:r>
      <w:r w:rsidR="00405188">
        <w:rPr>
          <w:sz w:val="28"/>
          <w:szCs w:val="28"/>
        </w:rPr>
        <w:t>Р</w:t>
      </w:r>
      <w:r w:rsidRPr="00A222CC">
        <w:rPr>
          <w:sz w:val="28"/>
          <w:szCs w:val="28"/>
        </w:rPr>
        <w:t>усск</w:t>
      </w:r>
      <w:r w:rsidR="00C44DFF" w:rsidRPr="00A222CC">
        <w:rPr>
          <w:sz w:val="28"/>
          <w:szCs w:val="28"/>
        </w:rPr>
        <w:t>ий</w:t>
      </w:r>
      <w:r w:rsidRPr="00A222CC">
        <w:rPr>
          <w:sz w:val="28"/>
          <w:szCs w:val="28"/>
        </w:rPr>
        <w:t xml:space="preserve"> язык</w:t>
      </w:r>
      <w:r w:rsidR="00C44DFF" w:rsidRPr="00A222CC">
        <w:rPr>
          <w:sz w:val="28"/>
          <w:szCs w:val="28"/>
        </w:rPr>
        <w:t>»</w:t>
      </w:r>
      <w:r w:rsidRPr="00A222CC">
        <w:rPr>
          <w:sz w:val="28"/>
          <w:szCs w:val="28"/>
        </w:rPr>
        <w:t xml:space="preserve">, </w:t>
      </w:r>
      <w:r w:rsidR="00C44DFF" w:rsidRPr="00A222CC">
        <w:rPr>
          <w:sz w:val="28"/>
          <w:szCs w:val="28"/>
        </w:rPr>
        <w:t>«</w:t>
      </w:r>
      <w:r w:rsidR="00405188">
        <w:rPr>
          <w:sz w:val="28"/>
          <w:szCs w:val="28"/>
        </w:rPr>
        <w:t>И</w:t>
      </w:r>
      <w:r w:rsidRPr="00A222CC">
        <w:rPr>
          <w:sz w:val="28"/>
          <w:szCs w:val="28"/>
        </w:rPr>
        <w:t>стори</w:t>
      </w:r>
      <w:r w:rsidR="00C44DFF" w:rsidRPr="00A222CC">
        <w:rPr>
          <w:sz w:val="28"/>
          <w:szCs w:val="28"/>
        </w:rPr>
        <w:t>я»</w:t>
      </w:r>
      <w:r w:rsidRPr="00A222CC">
        <w:rPr>
          <w:sz w:val="28"/>
          <w:szCs w:val="28"/>
        </w:rPr>
        <w:t xml:space="preserve"> и </w:t>
      </w:r>
      <w:r w:rsidR="00C44DFF" w:rsidRPr="00A222CC">
        <w:rPr>
          <w:sz w:val="28"/>
          <w:szCs w:val="28"/>
        </w:rPr>
        <w:t>«</w:t>
      </w:r>
      <w:r w:rsidR="00405188">
        <w:rPr>
          <w:sz w:val="28"/>
          <w:szCs w:val="28"/>
        </w:rPr>
        <w:t>О</w:t>
      </w:r>
      <w:r w:rsidRPr="00A222CC">
        <w:rPr>
          <w:sz w:val="28"/>
          <w:szCs w:val="28"/>
        </w:rPr>
        <w:t>бществознани</w:t>
      </w:r>
      <w:r w:rsidR="00C44DFF" w:rsidRPr="00A222CC">
        <w:rPr>
          <w:sz w:val="28"/>
          <w:szCs w:val="28"/>
        </w:rPr>
        <w:t>е»</w:t>
      </w:r>
      <w:r w:rsidRPr="00A222CC">
        <w:rPr>
          <w:sz w:val="28"/>
          <w:szCs w:val="28"/>
        </w:rPr>
        <w:t xml:space="preserve"> в письменной форме.</w:t>
      </w:r>
    </w:p>
    <w:p w:rsidR="00EF671C" w:rsidRPr="00A222CC" w:rsidRDefault="00B20A92" w:rsidP="00405188">
      <w:pPr>
        <w:pStyle w:val="aff8"/>
        <w:numPr>
          <w:ilvl w:val="0"/>
          <w:numId w:val="2"/>
        </w:numPr>
        <w:tabs>
          <w:tab w:val="left" w:pos="993"/>
          <w:tab w:val="left" w:pos="1276"/>
        </w:tabs>
        <w:ind w:left="0" w:firstLine="567"/>
        <w:jc w:val="both"/>
        <w:rPr>
          <w:sz w:val="28"/>
          <w:szCs w:val="28"/>
        </w:rPr>
      </w:pPr>
      <w:r w:rsidRPr="00A222CC">
        <w:rPr>
          <w:sz w:val="28"/>
          <w:szCs w:val="28"/>
        </w:rPr>
        <w:t xml:space="preserve">Вступительные испытания проводятся не ранее сроков начала приема документов и могут проходить в несколько этапов по мере формирования групп </w:t>
      </w:r>
      <w:r w:rsidR="00611BF7" w:rsidRPr="00A222CC">
        <w:rPr>
          <w:sz w:val="28"/>
          <w:szCs w:val="28"/>
        </w:rPr>
        <w:t>поступающих</w:t>
      </w:r>
      <w:r w:rsidRPr="00A222CC">
        <w:rPr>
          <w:sz w:val="28"/>
          <w:szCs w:val="28"/>
        </w:rPr>
        <w:t xml:space="preserve">. </w:t>
      </w:r>
    </w:p>
    <w:p w:rsidR="00EF671C" w:rsidRPr="00A222CC" w:rsidRDefault="00611BF7" w:rsidP="00405188">
      <w:pPr>
        <w:pStyle w:val="aff8"/>
        <w:numPr>
          <w:ilvl w:val="0"/>
          <w:numId w:val="2"/>
        </w:numPr>
        <w:tabs>
          <w:tab w:val="left" w:pos="993"/>
          <w:tab w:val="left" w:pos="1276"/>
        </w:tabs>
        <w:ind w:left="0" w:firstLine="567"/>
        <w:jc w:val="both"/>
        <w:rPr>
          <w:sz w:val="28"/>
          <w:szCs w:val="28"/>
        </w:rPr>
      </w:pPr>
      <w:r w:rsidRPr="00A222CC">
        <w:rPr>
          <w:sz w:val="28"/>
          <w:szCs w:val="28"/>
        </w:rPr>
        <w:t>В</w:t>
      </w:r>
      <w:r w:rsidR="00B20A92" w:rsidRPr="00A222CC">
        <w:rPr>
          <w:sz w:val="28"/>
          <w:szCs w:val="28"/>
        </w:rPr>
        <w:t>ступительны</w:t>
      </w:r>
      <w:r w:rsidRPr="00A222CC">
        <w:rPr>
          <w:sz w:val="28"/>
          <w:szCs w:val="28"/>
        </w:rPr>
        <w:t>е</w:t>
      </w:r>
      <w:r w:rsidR="00B20A92" w:rsidRPr="00A222CC">
        <w:rPr>
          <w:sz w:val="28"/>
          <w:szCs w:val="28"/>
        </w:rPr>
        <w:t xml:space="preserve"> испытани</w:t>
      </w:r>
      <w:r w:rsidRPr="00A222CC">
        <w:rPr>
          <w:sz w:val="28"/>
          <w:szCs w:val="28"/>
        </w:rPr>
        <w:t>я завершаются в следующие сроки</w:t>
      </w:r>
      <w:r w:rsidR="00B20A92" w:rsidRPr="00A222CC">
        <w:rPr>
          <w:sz w:val="28"/>
          <w:szCs w:val="28"/>
        </w:rPr>
        <w:t xml:space="preserve">: </w:t>
      </w:r>
    </w:p>
    <w:p w:rsidR="00EF671C" w:rsidRPr="00A222CC" w:rsidRDefault="00611BF7" w:rsidP="00405188">
      <w:pPr>
        <w:tabs>
          <w:tab w:val="left" w:pos="993"/>
          <w:tab w:val="left" w:pos="1276"/>
        </w:tabs>
        <w:ind w:firstLine="567"/>
        <w:jc w:val="both"/>
        <w:rPr>
          <w:sz w:val="28"/>
          <w:szCs w:val="28"/>
        </w:rPr>
      </w:pPr>
      <w:r w:rsidRPr="00A222CC">
        <w:rPr>
          <w:sz w:val="28"/>
          <w:szCs w:val="28"/>
        </w:rPr>
        <w:t xml:space="preserve">по </w:t>
      </w:r>
      <w:r w:rsidR="00B20A92" w:rsidRPr="00A222CC">
        <w:rPr>
          <w:sz w:val="28"/>
          <w:szCs w:val="28"/>
        </w:rPr>
        <w:t xml:space="preserve">очно-заочной </w:t>
      </w:r>
      <w:r w:rsidR="00B1546C" w:rsidRPr="00A222CC">
        <w:rPr>
          <w:sz w:val="28"/>
          <w:szCs w:val="28"/>
        </w:rPr>
        <w:t>и заочной (группы выходного дня) формам обучения</w:t>
      </w:r>
      <w:r w:rsidRPr="00A222CC">
        <w:rPr>
          <w:sz w:val="28"/>
          <w:szCs w:val="28"/>
        </w:rPr>
        <w:t xml:space="preserve"> – </w:t>
      </w:r>
      <w:r w:rsidR="00B20A92" w:rsidRPr="00A222CC">
        <w:rPr>
          <w:sz w:val="28"/>
          <w:szCs w:val="28"/>
        </w:rPr>
        <w:t>не позднее 2</w:t>
      </w:r>
      <w:r w:rsidR="00B1546C" w:rsidRPr="00A222CC">
        <w:rPr>
          <w:sz w:val="28"/>
          <w:szCs w:val="28"/>
        </w:rPr>
        <w:t>2</w:t>
      </w:r>
      <w:r w:rsidR="00B20A92" w:rsidRPr="00A222CC">
        <w:rPr>
          <w:sz w:val="28"/>
          <w:szCs w:val="28"/>
        </w:rPr>
        <w:t xml:space="preserve"> августа;</w:t>
      </w:r>
    </w:p>
    <w:p w:rsidR="00EF671C" w:rsidRPr="00A222CC" w:rsidRDefault="00611BF7" w:rsidP="00405188">
      <w:pPr>
        <w:tabs>
          <w:tab w:val="left" w:pos="993"/>
          <w:tab w:val="left" w:pos="1276"/>
        </w:tabs>
        <w:ind w:firstLine="567"/>
        <w:jc w:val="both"/>
        <w:rPr>
          <w:sz w:val="28"/>
          <w:szCs w:val="28"/>
        </w:rPr>
      </w:pPr>
      <w:r w:rsidRPr="00A222CC">
        <w:rPr>
          <w:sz w:val="28"/>
          <w:szCs w:val="28"/>
        </w:rPr>
        <w:t>по</w:t>
      </w:r>
      <w:r w:rsidR="00B20A92" w:rsidRPr="00A222CC">
        <w:rPr>
          <w:sz w:val="28"/>
          <w:szCs w:val="28"/>
        </w:rPr>
        <w:t xml:space="preserve"> заочной форм</w:t>
      </w:r>
      <w:r w:rsidRPr="00A222CC">
        <w:rPr>
          <w:sz w:val="28"/>
          <w:szCs w:val="28"/>
        </w:rPr>
        <w:t>е</w:t>
      </w:r>
      <w:r w:rsidR="00B20A92" w:rsidRPr="00A222CC">
        <w:rPr>
          <w:sz w:val="28"/>
          <w:szCs w:val="28"/>
        </w:rPr>
        <w:t xml:space="preserve"> обучения</w:t>
      </w:r>
      <w:r w:rsidRPr="00A222CC">
        <w:rPr>
          <w:sz w:val="28"/>
          <w:szCs w:val="28"/>
        </w:rPr>
        <w:t>:</w:t>
      </w:r>
    </w:p>
    <w:p w:rsidR="00EF671C" w:rsidRPr="00A222CC" w:rsidRDefault="00611BF7" w:rsidP="00405188">
      <w:pPr>
        <w:tabs>
          <w:tab w:val="left" w:pos="993"/>
          <w:tab w:val="left" w:pos="1276"/>
        </w:tabs>
        <w:ind w:firstLine="567"/>
        <w:jc w:val="both"/>
        <w:rPr>
          <w:sz w:val="28"/>
          <w:szCs w:val="28"/>
        </w:rPr>
      </w:pPr>
      <w:r w:rsidRPr="00A222CC">
        <w:rPr>
          <w:sz w:val="28"/>
          <w:szCs w:val="28"/>
        </w:rPr>
        <w:t>по</w:t>
      </w:r>
      <w:r w:rsidR="00B20A92" w:rsidRPr="00A222CC">
        <w:rPr>
          <w:sz w:val="28"/>
          <w:szCs w:val="28"/>
        </w:rPr>
        <w:t xml:space="preserve"> направлени</w:t>
      </w:r>
      <w:r w:rsidRPr="00A222CC">
        <w:rPr>
          <w:sz w:val="28"/>
          <w:szCs w:val="28"/>
        </w:rPr>
        <w:t>ю</w:t>
      </w:r>
      <w:r w:rsidR="00B20A92" w:rsidRPr="00A222CC">
        <w:rPr>
          <w:sz w:val="28"/>
          <w:szCs w:val="28"/>
        </w:rPr>
        <w:t xml:space="preserve"> подготовки 40.05.01 Правовое обеспечение национальной безопасности</w:t>
      </w:r>
      <w:r w:rsidR="00383E24" w:rsidRPr="00A222CC">
        <w:rPr>
          <w:sz w:val="28"/>
          <w:szCs w:val="28"/>
        </w:rPr>
        <w:t xml:space="preserve"> (уровень специалитета)</w:t>
      </w:r>
      <w:r w:rsidRPr="00A222CC">
        <w:rPr>
          <w:sz w:val="28"/>
          <w:szCs w:val="28"/>
        </w:rPr>
        <w:t>– не позднее 2</w:t>
      </w:r>
      <w:r w:rsidR="00B1546C" w:rsidRPr="00A222CC">
        <w:rPr>
          <w:sz w:val="28"/>
          <w:szCs w:val="28"/>
        </w:rPr>
        <w:t>4</w:t>
      </w:r>
      <w:r w:rsidRPr="00A222CC">
        <w:rPr>
          <w:sz w:val="28"/>
          <w:szCs w:val="28"/>
        </w:rPr>
        <w:t xml:space="preserve"> октября;</w:t>
      </w:r>
    </w:p>
    <w:p w:rsidR="00EF671C" w:rsidRPr="00A222CC" w:rsidRDefault="00611BF7" w:rsidP="00405188">
      <w:pPr>
        <w:tabs>
          <w:tab w:val="left" w:pos="993"/>
          <w:tab w:val="left" w:pos="1276"/>
        </w:tabs>
        <w:ind w:firstLine="567"/>
        <w:jc w:val="both"/>
        <w:rPr>
          <w:sz w:val="28"/>
          <w:szCs w:val="28"/>
        </w:rPr>
      </w:pPr>
      <w:r w:rsidRPr="00A222CC">
        <w:rPr>
          <w:sz w:val="28"/>
          <w:szCs w:val="28"/>
        </w:rPr>
        <w:t>по направлению подготовки 40.03.01 Юриспруденция</w:t>
      </w:r>
      <w:r w:rsidR="00383E24" w:rsidRPr="00A222CC">
        <w:rPr>
          <w:sz w:val="28"/>
          <w:szCs w:val="28"/>
        </w:rPr>
        <w:t xml:space="preserve"> (уровень бакалавриата)</w:t>
      </w:r>
      <w:r w:rsidRPr="00A222CC">
        <w:rPr>
          <w:sz w:val="28"/>
          <w:szCs w:val="28"/>
        </w:rPr>
        <w:t xml:space="preserve"> – </w:t>
      </w:r>
      <w:r w:rsidR="00B20A92" w:rsidRPr="00A222CC">
        <w:rPr>
          <w:sz w:val="28"/>
          <w:szCs w:val="28"/>
        </w:rPr>
        <w:t>не позднее 2</w:t>
      </w:r>
      <w:r w:rsidR="00B1546C" w:rsidRPr="00A222CC">
        <w:rPr>
          <w:sz w:val="28"/>
          <w:szCs w:val="28"/>
        </w:rPr>
        <w:t>1</w:t>
      </w:r>
      <w:r w:rsidR="00B20A92" w:rsidRPr="00A222CC">
        <w:rPr>
          <w:sz w:val="28"/>
          <w:szCs w:val="28"/>
        </w:rPr>
        <w:t> ноября.</w:t>
      </w:r>
    </w:p>
    <w:p w:rsidR="00A013FA" w:rsidRPr="00A222CC" w:rsidRDefault="00A013FA" w:rsidP="00405188">
      <w:pPr>
        <w:pStyle w:val="aff8"/>
        <w:numPr>
          <w:ilvl w:val="0"/>
          <w:numId w:val="2"/>
        </w:numPr>
        <w:tabs>
          <w:tab w:val="left" w:pos="993"/>
          <w:tab w:val="left" w:pos="1276"/>
        </w:tabs>
        <w:ind w:left="0" w:firstLine="567"/>
        <w:jc w:val="both"/>
        <w:rPr>
          <w:sz w:val="28"/>
          <w:szCs w:val="28"/>
        </w:rPr>
      </w:pPr>
      <w:r w:rsidRPr="00A222CC">
        <w:rPr>
          <w:sz w:val="28"/>
          <w:szCs w:val="28"/>
        </w:rPr>
        <w:t>Результаты вступительных испыт</w:t>
      </w:r>
      <w:r w:rsidR="00405188">
        <w:rPr>
          <w:sz w:val="28"/>
          <w:szCs w:val="28"/>
        </w:rPr>
        <w:t>аний объявляются в сроки и в </w:t>
      </w:r>
      <w:r w:rsidRPr="00A222CC">
        <w:rPr>
          <w:sz w:val="28"/>
          <w:szCs w:val="28"/>
        </w:rPr>
        <w:t>порядке, указанные в пункте 90 Порядка приема.</w:t>
      </w:r>
    </w:p>
    <w:p w:rsidR="00611BF7" w:rsidRPr="00A222CC" w:rsidRDefault="00B20A92" w:rsidP="00405188">
      <w:pPr>
        <w:pStyle w:val="aff8"/>
        <w:numPr>
          <w:ilvl w:val="0"/>
          <w:numId w:val="2"/>
        </w:numPr>
        <w:tabs>
          <w:tab w:val="left" w:pos="993"/>
          <w:tab w:val="left" w:pos="1276"/>
        </w:tabs>
        <w:ind w:left="0" w:firstLine="567"/>
        <w:jc w:val="both"/>
        <w:rPr>
          <w:sz w:val="28"/>
          <w:szCs w:val="28"/>
        </w:rPr>
      </w:pPr>
      <w:r w:rsidRPr="00A222CC">
        <w:rPr>
          <w:sz w:val="28"/>
          <w:szCs w:val="28"/>
        </w:rPr>
        <w:t>Срок</w:t>
      </w:r>
      <w:r w:rsidR="00611BF7" w:rsidRPr="00A222CC">
        <w:rPr>
          <w:sz w:val="28"/>
          <w:szCs w:val="28"/>
        </w:rPr>
        <w:t>и</w:t>
      </w:r>
      <w:r w:rsidRPr="00A222CC">
        <w:rPr>
          <w:sz w:val="28"/>
          <w:szCs w:val="28"/>
        </w:rPr>
        <w:t xml:space="preserve"> завершения приема заявлений о согласии на зачисление:</w:t>
      </w:r>
    </w:p>
    <w:p w:rsidR="00611BF7" w:rsidRPr="00A222CC" w:rsidRDefault="00B20A92" w:rsidP="00405188">
      <w:pPr>
        <w:tabs>
          <w:tab w:val="left" w:pos="993"/>
          <w:tab w:val="left" w:pos="1276"/>
        </w:tabs>
        <w:ind w:firstLine="567"/>
        <w:jc w:val="both"/>
        <w:rPr>
          <w:sz w:val="28"/>
          <w:szCs w:val="28"/>
        </w:rPr>
      </w:pPr>
      <w:r w:rsidRPr="00A222CC">
        <w:rPr>
          <w:sz w:val="28"/>
          <w:szCs w:val="28"/>
        </w:rPr>
        <w:t xml:space="preserve">для очно-заочной </w:t>
      </w:r>
      <w:r w:rsidR="00C44DFF" w:rsidRPr="00A222CC">
        <w:rPr>
          <w:sz w:val="28"/>
          <w:szCs w:val="28"/>
        </w:rPr>
        <w:t xml:space="preserve">и заочной «группы выходного дня» формам обучения </w:t>
      </w:r>
      <w:r w:rsidR="00611BF7" w:rsidRPr="00A222CC">
        <w:rPr>
          <w:sz w:val="28"/>
          <w:szCs w:val="28"/>
        </w:rPr>
        <w:t xml:space="preserve">– </w:t>
      </w:r>
      <w:r w:rsidRPr="00A222CC">
        <w:rPr>
          <w:sz w:val="28"/>
          <w:szCs w:val="28"/>
        </w:rPr>
        <w:t>не позднее 31 августа;</w:t>
      </w:r>
    </w:p>
    <w:p w:rsidR="00611BF7" w:rsidRPr="00A222CC" w:rsidRDefault="00611BF7" w:rsidP="00405188">
      <w:pPr>
        <w:tabs>
          <w:tab w:val="left" w:pos="993"/>
          <w:tab w:val="left" w:pos="1276"/>
        </w:tabs>
        <w:ind w:firstLine="567"/>
        <w:jc w:val="both"/>
        <w:rPr>
          <w:sz w:val="28"/>
          <w:szCs w:val="28"/>
        </w:rPr>
      </w:pPr>
      <w:r w:rsidRPr="00A222CC">
        <w:rPr>
          <w:sz w:val="28"/>
          <w:szCs w:val="28"/>
        </w:rPr>
        <w:t>по направлению подготовки 40.05.01 Правовое обеспечение национальной безопасности</w:t>
      </w:r>
      <w:r w:rsidR="00383E24" w:rsidRPr="00A222CC">
        <w:rPr>
          <w:sz w:val="28"/>
          <w:szCs w:val="28"/>
        </w:rPr>
        <w:t xml:space="preserve"> (уровень специалитета)</w:t>
      </w:r>
      <w:r w:rsidRPr="00A222CC">
        <w:rPr>
          <w:sz w:val="28"/>
          <w:szCs w:val="28"/>
        </w:rPr>
        <w:t xml:space="preserve"> – не позднее 31 октября;</w:t>
      </w:r>
    </w:p>
    <w:p w:rsidR="00611BF7" w:rsidRPr="00A222CC" w:rsidRDefault="00611BF7" w:rsidP="00405188">
      <w:pPr>
        <w:tabs>
          <w:tab w:val="left" w:pos="993"/>
          <w:tab w:val="left" w:pos="1276"/>
        </w:tabs>
        <w:ind w:firstLine="567"/>
        <w:jc w:val="both"/>
        <w:rPr>
          <w:sz w:val="28"/>
          <w:szCs w:val="28"/>
        </w:rPr>
      </w:pPr>
      <w:r w:rsidRPr="00A222CC">
        <w:rPr>
          <w:sz w:val="28"/>
          <w:szCs w:val="28"/>
        </w:rPr>
        <w:t>по направлению подготовки 40.03.01 Юриспруденция</w:t>
      </w:r>
      <w:r w:rsidR="00383E24" w:rsidRPr="00A222CC">
        <w:rPr>
          <w:sz w:val="28"/>
          <w:szCs w:val="28"/>
        </w:rPr>
        <w:t xml:space="preserve"> (уровень бакалавриата)</w:t>
      </w:r>
      <w:r w:rsidRPr="00A222CC">
        <w:rPr>
          <w:sz w:val="28"/>
          <w:szCs w:val="28"/>
        </w:rPr>
        <w:t xml:space="preserve"> – не позднее 30 ноября.</w:t>
      </w:r>
    </w:p>
    <w:p w:rsidR="000068F0" w:rsidRPr="00A222CC" w:rsidRDefault="000068F0" w:rsidP="00254452">
      <w:pPr>
        <w:tabs>
          <w:tab w:val="left" w:pos="1134"/>
          <w:tab w:val="left" w:pos="1276"/>
        </w:tabs>
        <w:ind w:firstLine="567"/>
        <w:jc w:val="both"/>
        <w:rPr>
          <w:sz w:val="28"/>
          <w:szCs w:val="28"/>
        </w:rPr>
      </w:pPr>
    </w:p>
    <w:p w:rsidR="0089354A" w:rsidRPr="00A222CC" w:rsidRDefault="0089354A" w:rsidP="00AE7741">
      <w:pPr>
        <w:rPr>
          <w:sz w:val="28"/>
          <w:szCs w:val="28"/>
        </w:rPr>
      </w:pPr>
    </w:p>
    <w:p w:rsidR="004F2A25" w:rsidRPr="00A222CC" w:rsidRDefault="004F2A25" w:rsidP="00AE7741">
      <w:pPr>
        <w:rPr>
          <w:sz w:val="28"/>
          <w:szCs w:val="28"/>
        </w:rPr>
      </w:pPr>
      <w:r w:rsidRPr="00A222CC">
        <w:rPr>
          <w:sz w:val="28"/>
          <w:szCs w:val="28"/>
        </w:rPr>
        <w:br w:type="page"/>
      </w:r>
    </w:p>
    <w:p w:rsidR="004F2A25" w:rsidRPr="00A222CC" w:rsidRDefault="004F2A25" w:rsidP="0089354A">
      <w:pPr>
        <w:tabs>
          <w:tab w:val="left" w:pos="1134"/>
          <w:tab w:val="left" w:pos="1276"/>
        </w:tabs>
        <w:jc w:val="center"/>
        <w:rPr>
          <w:b/>
          <w:sz w:val="28"/>
          <w:szCs w:val="28"/>
        </w:rPr>
      </w:pPr>
      <w:r w:rsidRPr="00A222CC">
        <w:rPr>
          <w:b/>
          <w:sz w:val="28"/>
          <w:szCs w:val="28"/>
        </w:rPr>
        <w:lastRenderedPageBreak/>
        <w:t>V.ОСОБЕННОСТИ ПРОВЕДЕНИЯ ПРИЕМА ИНОСТРАННЫХ ГРАЖДАН И ЛИЦ БЕЗ ГРАЖДАНСТВА</w:t>
      </w:r>
    </w:p>
    <w:p w:rsidR="000068F0" w:rsidRPr="00A222CC" w:rsidRDefault="000068F0" w:rsidP="00AE7741">
      <w:pPr>
        <w:tabs>
          <w:tab w:val="left" w:pos="1134"/>
        </w:tabs>
        <w:jc w:val="center"/>
        <w:outlineLvl w:val="0"/>
        <w:rPr>
          <w:b/>
          <w:sz w:val="28"/>
          <w:szCs w:val="28"/>
        </w:rPr>
      </w:pPr>
    </w:p>
    <w:p w:rsidR="000068F0" w:rsidRPr="00A222CC" w:rsidRDefault="000068F0" w:rsidP="00405188">
      <w:pPr>
        <w:pStyle w:val="aff8"/>
        <w:numPr>
          <w:ilvl w:val="0"/>
          <w:numId w:val="2"/>
        </w:numPr>
        <w:tabs>
          <w:tab w:val="left" w:pos="993"/>
        </w:tabs>
        <w:autoSpaceDE w:val="0"/>
        <w:autoSpaceDN w:val="0"/>
        <w:adjustRightInd w:val="0"/>
        <w:ind w:left="0" w:firstLine="567"/>
        <w:jc w:val="both"/>
        <w:rPr>
          <w:sz w:val="28"/>
          <w:szCs w:val="28"/>
        </w:rPr>
      </w:pPr>
      <w:r w:rsidRPr="00A222CC">
        <w:rPr>
          <w:sz w:val="28"/>
          <w:szCs w:val="28"/>
        </w:rPr>
        <w:t>Прием иностранных граждан в Университет для обучения по программе бакалавриата, программам специалитета и программам магистратуры за счет бюджетны</w:t>
      </w:r>
      <w:r w:rsidR="00405188">
        <w:rPr>
          <w:sz w:val="28"/>
          <w:szCs w:val="28"/>
        </w:rPr>
        <w:t>х ассигнований осуществляется в </w:t>
      </w:r>
      <w:r w:rsidRPr="00A222CC">
        <w:rPr>
          <w:sz w:val="28"/>
          <w:szCs w:val="28"/>
        </w:rPr>
        <w:t xml:space="preserve">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в том числе соотечественников, проживающих за рубежом(далее </w:t>
      </w:r>
      <w:r w:rsidR="00611BF7" w:rsidRPr="00A222CC">
        <w:rPr>
          <w:sz w:val="28"/>
          <w:szCs w:val="28"/>
        </w:rPr>
        <w:t xml:space="preserve">– </w:t>
      </w:r>
      <w:r w:rsidRPr="00A222CC">
        <w:rPr>
          <w:sz w:val="28"/>
          <w:szCs w:val="28"/>
        </w:rPr>
        <w:t xml:space="preserve">квота на образование иностранных граждан), а также </w:t>
      </w:r>
      <w:r w:rsidR="00611BF7" w:rsidRPr="00A222CC">
        <w:rPr>
          <w:sz w:val="28"/>
          <w:szCs w:val="28"/>
        </w:rPr>
        <w:t xml:space="preserve">по </w:t>
      </w:r>
      <w:r w:rsidRPr="00A222CC">
        <w:rPr>
          <w:sz w:val="28"/>
          <w:szCs w:val="28"/>
        </w:rPr>
        <w:t>договорам об оказании платных образовательных услуг.</w:t>
      </w:r>
    </w:p>
    <w:p w:rsidR="000068F0" w:rsidRPr="00A222CC" w:rsidRDefault="000068F0" w:rsidP="00405188">
      <w:pPr>
        <w:pStyle w:val="aff8"/>
        <w:numPr>
          <w:ilvl w:val="0"/>
          <w:numId w:val="2"/>
        </w:numPr>
        <w:tabs>
          <w:tab w:val="left" w:pos="993"/>
        </w:tabs>
        <w:autoSpaceDE w:val="0"/>
        <w:autoSpaceDN w:val="0"/>
        <w:adjustRightInd w:val="0"/>
        <w:ind w:left="0" w:firstLine="567"/>
        <w:jc w:val="both"/>
        <w:rPr>
          <w:sz w:val="28"/>
          <w:szCs w:val="28"/>
        </w:rPr>
      </w:pPr>
      <w:r w:rsidRPr="00A222CC">
        <w:rPr>
          <w:bCs/>
          <w:sz w:val="28"/>
          <w:szCs w:val="28"/>
          <w:lang w:eastAsia="en-US"/>
        </w:rPr>
        <w:t xml:space="preserve">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w:t>
      </w:r>
      <w:r w:rsidRPr="00A222CC">
        <w:rPr>
          <w:rStyle w:val="aff5"/>
          <w:sz w:val="28"/>
          <w:szCs w:val="28"/>
        </w:rPr>
        <w:t xml:space="preserve">Отбор указанных лиц </w:t>
      </w:r>
      <w:r w:rsidR="00405188">
        <w:rPr>
          <w:rStyle w:val="aff5"/>
          <w:sz w:val="28"/>
          <w:szCs w:val="28"/>
        </w:rPr>
        <w:t>осуществляется в соответствии с </w:t>
      </w:r>
      <w:r w:rsidRPr="00A222CC">
        <w:rPr>
          <w:rStyle w:val="aff5"/>
          <w:sz w:val="28"/>
          <w:szCs w:val="28"/>
        </w:rPr>
        <w:t xml:space="preserve">критериями, установленными </w:t>
      </w:r>
      <w:r w:rsidRPr="00A222CC">
        <w:rPr>
          <w:sz w:val="28"/>
          <w:szCs w:val="28"/>
        </w:rPr>
        <w:t>локальными актами Университета в области приема иностранных граждан.</w:t>
      </w:r>
      <w:r w:rsidRPr="00A222CC">
        <w:rPr>
          <w:bCs/>
          <w:sz w:val="28"/>
          <w:szCs w:val="28"/>
          <w:lang w:eastAsia="en-US"/>
        </w:rPr>
        <w:t>Зачисление на обучение в пределах квоты на образование иностранных граждан осуществляется отдельным приказом (приказами).</w:t>
      </w:r>
    </w:p>
    <w:p w:rsidR="000068F0" w:rsidRPr="00A222CC" w:rsidRDefault="000068F0" w:rsidP="00405188">
      <w:pPr>
        <w:pStyle w:val="aff8"/>
        <w:numPr>
          <w:ilvl w:val="0"/>
          <w:numId w:val="2"/>
        </w:numPr>
        <w:tabs>
          <w:tab w:val="left" w:pos="993"/>
        </w:tabs>
        <w:autoSpaceDE w:val="0"/>
        <w:autoSpaceDN w:val="0"/>
        <w:adjustRightInd w:val="0"/>
        <w:ind w:left="0" w:firstLine="567"/>
        <w:jc w:val="both"/>
        <w:rPr>
          <w:rFonts w:ascii="Arial" w:hAnsi="Arial" w:cs="Arial"/>
        </w:rPr>
      </w:pPr>
      <w:r w:rsidRPr="00A222CC">
        <w:rPr>
          <w:rStyle w:val="aff5"/>
          <w:sz w:val="28"/>
          <w:szCs w:val="28"/>
        </w:rPr>
        <w:t>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0068F0" w:rsidRPr="00A222CC" w:rsidRDefault="000068F0" w:rsidP="00405188">
      <w:pPr>
        <w:pStyle w:val="aff8"/>
        <w:numPr>
          <w:ilvl w:val="0"/>
          <w:numId w:val="2"/>
        </w:numPr>
        <w:tabs>
          <w:tab w:val="left" w:pos="993"/>
        </w:tabs>
        <w:autoSpaceDE w:val="0"/>
        <w:autoSpaceDN w:val="0"/>
        <w:adjustRightInd w:val="0"/>
        <w:ind w:left="0" w:firstLine="567"/>
        <w:jc w:val="both"/>
        <w:rPr>
          <w:rStyle w:val="aff5"/>
          <w:sz w:val="28"/>
          <w:szCs w:val="28"/>
        </w:rPr>
      </w:pPr>
      <w:r w:rsidRPr="00A222CC">
        <w:rPr>
          <w:rStyle w:val="aff5"/>
          <w:sz w:val="28"/>
          <w:szCs w:val="28"/>
        </w:rPr>
        <w:t>На соотечественников, проживающих за рубежом и не являющихся гражданами Российской Федерации, не распространяются особые права при приеме на обучение по программам бакалавриата и программам специалитета, предоставляемые в соответствии с Законом об образовании, если иное не предусмотрено международным договором Российской Федерации.</w:t>
      </w:r>
    </w:p>
    <w:p w:rsidR="000068F0"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Прием документов у иностранных граждан, поступающих для получения первого высшего образования, осуществляется:</w:t>
      </w:r>
    </w:p>
    <w:p w:rsidR="000068F0" w:rsidRPr="00A222CC" w:rsidRDefault="000068F0" w:rsidP="00405188">
      <w:pPr>
        <w:tabs>
          <w:tab w:val="left" w:pos="993"/>
        </w:tabs>
        <w:ind w:firstLine="567"/>
        <w:jc w:val="both"/>
        <w:rPr>
          <w:sz w:val="28"/>
          <w:szCs w:val="28"/>
        </w:rPr>
      </w:pPr>
      <w:r w:rsidRPr="00A222CC">
        <w:rPr>
          <w:sz w:val="28"/>
          <w:szCs w:val="28"/>
        </w:rPr>
        <w:t xml:space="preserve">у иностранных граждан, указанных в пункте </w:t>
      </w:r>
      <w:r w:rsidR="0089354A" w:rsidRPr="00A222CC">
        <w:rPr>
          <w:sz w:val="28"/>
          <w:szCs w:val="28"/>
        </w:rPr>
        <w:t>8</w:t>
      </w:r>
      <w:r w:rsidR="00405188">
        <w:rPr>
          <w:sz w:val="28"/>
          <w:szCs w:val="28"/>
        </w:rPr>
        <w:t>8</w:t>
      </w:r>
      <w:r w:rsidRPr="00A222CC">
        <w:rPr>
          <w:sz w:val="28"/>
          <w:szCs w:val="28"/>
        </w:rPr>
        <w:t xml:space="preserve">Правил, </w:t>
      </w:r>
      <w:r w:rsidR="006F075F" w:rsidRPr="00A222CC">
        <w:rPr>
          <w:sz w:val="28"/>
          <w:szCs w:val="28"/>
        </w:rPr>
        <w:t xml:space="preserve">– </w:t>
      </w:r>
      <w:r w:rsidRPr="00A222CC">
        <w:rPr>
          <w:sz w:val="28"/>
          <w:szCs w:val="28"/>
        </w:rPr>
        <w:t>в сроки, установленныепостановлением Правительства Российской Федерации от 8 октября 2013 г. № 891 «Об установлении квоты на образование иностранных граждан и лиц без гражданства в Российской Федерации», Порядком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утверждённым приказом Минобрнауки России от 28 июля 2014 г. № 844, иными нормативными правовыми актами, а также локальными актами Университета в области приема иностранных граждан;</w:t>
      </w:r>
    </w:p>
    <w:p w:rsidR="000068F0" w:rsidRPr="00A222CC" w:rsidRDefault="000068F0" w:rsidP="00405188">
      <w:pPr>
        <w:tabs>
          <w:tab w:val="left" w:pos="993"/>
        </w:tabs>
        <w:ind w:firstLine="567"/>
        <w:jc w:val="both"/>
        <w:rPr>
          <w:sz w:val="28"/>
          <w:szCs w:val="28"/>
        </w:rPr>
      </w:pPr>
      <w:r w:rsidRPr="00A222CC">
        <w:rPr>
          <w:sz w:val="28"/>
          <w:szCs w:val="28"/>
        </w:rPr>
        <w:lastRenderedPageBreak/>
        <w:t xml:space="preserve">у иностранных граждан, указанных в пункте </w:t>
      </w:r>
      <w:r w:rsidR="00405188">
        <w:rPr>
          <w:sz w:val="28"/>
          <w:szCs w:val="28"/>
        </w:rPr>
        <w:t>89</w:t>
      </w:r>
      <w:r w:rsidRPr="00A222CC">
        <w:rPr>
          <w:sz w:val="28"/>
          <w:szCs w:val="28"/>
        </w:rPr>
        <w:t>Правил</w:t>
      </w:r>
      <w:r w:rsidR="00135665" w:rsidRPr="00A222CC">
        <w:rPr>
          <w:sz w:val="28"/>
          <w:szCs w:val="28"/>
        </w:rPr>
        <w:t xml:space="preserve">, </w:t>
      </w:r>
      <w:r w:rsidR="00135665" w:rsidRPr="00A222CC">
        <w:rPr>
          <w:sz w:val="28"/>
          <w:szCs w:val="28"/>
          <w:lang w:eastAsia="en-US"/>
        </w:rPr>
        <w:t>а также поступающих на обучение на основании международных договоров</w:t>
      </w:r>
      <w:r w:rsidR="006F075F" w:rsidRPr="00A222CC">
        <w:rPr>
          <w:sz w:val="28"/>
          <w:szCs w:val="28"/>
        </w:rPr>
        <w:t xml:space="preserve">– </w:t>
      </w:r>
      <w:r w:rsidRPr="00A222CC">
        <w:rPr>
          <w:sz w:val="28"/>
          <w:szCs w:val="28"/>
        </w:rPr>
        <w:t>в сроки, установленные</w:t>
      </w:r>
      <w:r w:rsidRPr="00405188">
        <w:rPr>
          <w:sz w:val="28"/>
          <w:szCs w:val="28"/>
        </w:rPr>
        <w:t>пунктами</w:t>
      </w:r>
      <w:r w:rsidR="00405188" w:rsidRPr="00405188">
        <w:rPr>
          <w:sz w:val="28"/>
          <w:szCs w:val="28"/>
        </w:rPr>
        <w:t>32 и 64 настоящих</w:t>
      </w:r>
      <w:r w:rsidRPr="00405188">
        <w:rPr>
          <w:sz w:val="28"/>
          <w:szCs w:val="28"/>
        </w:rPr>
        <w:t>Правил</w:t>
      </w:r>
      <w:r w:rsidRPr="00A222CC">
        <w:rPr>
          <w:sz w:val="28"/>
          <w:szCs w:val="28"/>
        </w:rPr>
        <w:t xml:space="preserve">; </w:t>
      </w:r>
    </w:p>
    <w:p w:rsidR="000068F0" w:rsidRPr="00A222CC" w:rsidRDefault="000068F0" w:rsidP="00405188">
      <w:pPr>
        <w:tabs>
          <w:tab w:val="left" w:pos="993"/>
        </w:tabs>
        <w:ind w:firstLine="567"/>
        <w:jc w:val="both"/>
        <w:rPr>
          <w:sz w:val="28"/>
          <w:szCs w:val="28"/>
        </w:rPr>
      </w:pPr>
      <w:r w:rsidRPr="00A222CC">
        <w:rPr>
          <w:sz w:val="28"/>
          <w:szCs w:val="28"/>
        </w:rPr>
        <w:t xml:space="preserve">уиностранных граждан, поступающих </w:t>
      </w:r>
      <w:r w:rsidR="006F075F" w:rsidRPr="00A222CC">
        <w:rPr>
          <w:sz w:val="28"/>
          <w:szCs w:val="28"/>
        </w:rPr>
        <w:t xml:space="preserve">по договорам об оказании платных образовательных услугпо </w:t>
      </w:r>
      <w:r w:rsidRPr="00A222CC">
        <w:rPr>
          <w:sz w:val="28"/>
          <w:szCs w:val="28"/>
        </w:rPr>
        <w:t>очн</w:t>
      </w:r>
      <w:r w:rsidR="006F075F" w:rsidRPr="00A222CC">
        <w:rPr>
          <w:sz w:val="28"/>
          <w:szCs w:val="28"/>
        </w:rPr>
        <w:t>ой</w:t>
      </w:r>
      <w:r w:rsidRPr="00A222CC">
        <w:rPr>
          <w:sz w:val="28"/>
          <w:szCs w:val="28"/>
        </w:rPr>
        <w:t xml:space="preserve"> и очно-заочн</w:t>
      </w:r>
      <w:r w:rsidR="006F075F" w:rsidRPr="00A222CC">
        <w:rPr>
          <w:sz w:val="28"/>
          <w:szCs w:val="28"/>
        </w:rPr>
        <w:t>ой</w:t>
      </w:r>
      <w:r w:rsidRPr="00A222CC">
        <w:rPr>
          <w:sz w:val="28"/>
          <w:szCs w:val="28"/>
        </w:rPr>
        <w:t xml:space="preserve"> форм</w:t>
      </w:r>
      <w:r w:rsidR="006F075F" w:rsidRPr="00A222CC">
        <w:rPr>
          <w:sz w:val="28"/>
          <w:szCs w:val="28"/>
        </w:rPr>
        <w:t>ам</w:t>
      </w:r>
      <w:r w:rsidRPr="00A222CC">
        <w:rPr>
          <w:sz w:val="28"/>
          <w:szCs w:val="28"/>
        </w:rPr>
        <w:t xml:space="preserve"> обучения – с 20 июня по 2</w:t>
      </w:r>
      <w:r w:rsidR="001A0DD7" w:rsidRPr="00A222CC">
        <w:rPr>
          <w:sz w:val="28"/>
          <w:szCs w:val="28"/>
        </w:rPr>
        <w:t xml:space="preserve">6 </w:t>
      </w:r>
      <w:r w:rsidRPr="00A222CC">
        <w:rPr>
          <w:sz w:val="28"/>
          <w:szCs w:val="28"/>
        </w:rPr>
        <w:t>августа.</w:t>
      </w:r>
    </w:p>
    <w:p w:rsidR="000068F0" w:rsidRPr="00A222CC" w:rsidRDefault="000068F0" w:rsidP="00405188">
      <w:pPr>
        <w:pStyle w:val="aff8"/>
        <w:numPr>
          <w:ilvl w:val="0"/>
          <w:numId w:val="2"/>
        </w:numPr>
        <w:tabs>
          <w:tab w:val="left" w:pos="993"/>
        </w:tabs>
        <w:ind w:left="0" w:firstLine="567"/>
        <w:jc w:val="both"/>
        <w:rPr>
          <w:rStyle w:val="aff5"/>
          <w:sz w:val="28"/>
          <w:szCs w:val="28"/>
        </w:rPr>
      </w:pPr>
      <w:r w:rsidRPr="00A222CC">
        <w:rPr>
          <w:rStyle w:val="aff5"/>
          <w:sz w:val="28"/>
          <w:szCs w:val="28"/>
        </w:rPr>
        <w:t xml:space="preserve">При подаче документов для поступления на обучение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(далее </w:t>
      </w:r>
      <w:r w:rsidR="006F075F" w:rsidRPr="00A222CC">
        <w:rPr>
          <w:sz w:val="28"/>
          <w:szCs w:val="28"/>
        </w:rPr>
        <w:t xml:space="preserve">– </w:t>
      </w:r>
      <w:r w:rsidRPr="00A222CC">
        <w:rPr>
          <w:rStyle w:val="aff5"/>
          <w:sz w:val="28"/>
          <w:szCs w:val="28"/>
        </w:rPr>
        <w:t>документ, удостоверяющий личность иностранного гражданина), и представляет в соответствии с пункт</w:t>
      </w:r>
      <w:r w:rsidR="0089354A" w:rsidRPr="00A222CC">
        <w:rPr>
          <w:rStyle w:val="aff5"/>
          <w:sz w:val="28"/>
          <w:szCs w:val="28"/>
        </w:rPr>
        <w:t>ом</w:t>
      </w:r>
      <w:r w:rsidRPr="00A222CC">
        <w:rPr>
          <w:rStyle w:val="aff5"/>
          <w:sz w:val="28"/>
          <w:szCs w:val="28"/>
        </w:rPr>
        <w:t> </w:t>
      </w:r>
      <w:r w:rsidR="006F075F" w:rsidRPr="00A222CC">
        <w:rPr>
          <w:rStyle w:val="aff5"/>
          <w:sz w:val="28"/>
          <w:szCs w:val="28"/>
        </w:rPr>
        <w:t>6</w:t>
      </w:r>
      <w:r w:rsidR="0089354A" w:rsidRPr="00A222CC">
        <w:rPr>
          <w:rStyle w:val="aff5"/>
          <w:sz w:val="28"/>
          <w:szCs w:val="28"/>
        </w:rPr>
        <w:t xml:space="preserve">8Порядка приема </w:t>
      </w:r>
      <w:r w:rsidRPr="00A222CC">
        <w:rPr>
          <w:rStyle w:val="aff5"/>
          <w:sz w:val="28"/>
          <w:szCs w:val="28"/>
        </w:rPr>
        <w:t>оригинал или копию документа, удостоверяющего личность, гражданство, либо документа, удостоверяющего личность иностранного гражданина.</w:t>
      </w:r>
    </w:p>
    <w:p w:rsidR="000068F0" w:rsidRPr="00A222CC" w:rsidRDefault="000068F0" w:rsidP="00405188">
      <w:pPr>
        <w:pStyle w:val="aff8"/>
        <w:numPr>
          <w:ilvl w:val="0"/>
          <w:numId w:val="2"/>
        </w:numPr>
        <w:tabs>
          <w:tab w:val="left" w:pos="993"/>
        </w:tabs>
        <w:ind w:left="0" w:firstLine="567"/>
        <w:jc w:val="both"/>
        <w:rPr>
          <w:sz w:val="28"/>
          <w:szCs w:val="28"/>
        </w:rPr>
      </w:pPr>
      <w:r w:rsidRPr="00A222CC">
        <w:rPr>
          <w:rStyle w:val="aff5"/>
          <w:sz w:val="28"/>
          <w:szCs w:val="28"/>
        </w:rPr>
        <w:t xml:space="preserve">При поступлении на обучение в соответствии со статьей 17 Федерального закона </w:t>
      </w:r>
      <w:r w:rsidRPr="00A222CC">
        <w:rPr>
          <w:sz w:val="28"/>
          <w:szCs w:val="28"/>
        </w:rPr>
        <w:t xml:space="preserve">от 24 мая 1999 года № 99-ФЗ «О государственной политике Российской Федерации в отношении соотечественников за рубежом» </w:t>
      </w:r>
      <w:r w:rsidRPr="00A222CC">
        <w:rPr>
          <w:rStyle w:val="aff5"/>
          <w:sz w:val="28"/>
          <w:szCs w:val="28"/>
        </w:rPr>
        <w:t>соотечественник представляет помимо документов, указанных в пункте </w:t>
      </w:r>
      <w:r w:rsidR="006F075F" w:rsidRPr="00A222CC">
        <w:rPr>
          <w:rStyle w:val="aff5"/>
          <w:sz w:val="28"/>
          <w:szCs w:val="28"/>
        </w:rPr>
        <w:t xml:space="preserve">63 </w:t>
      </w:r>
      <w:r w:rsidRPr="00A222CC">
        <w:rPr>
          <w:rStyle w:val="aff5"/>
          <w:sz w:val="28"/>
          <w:szCs w:val="28"/>
        </w:rPr>
        <w:t xml:space="preserve">Правил, оригиналы или копии документов, предусмотренных статьей 17 Федерального закона </w:t>
      </w:r>
      <w:r w:rsidRPr="00A222CC">
        <w:rPr>
          <w:sz w:val="28"/>
          <w:szCs w:val="28"/>
        </w:rPr>
        <w:t>Федерального закона от 24 мая 1999 года № 99-ФЗ «О государственной политике Российской Федерации в отношении соотечественников за рубежом».</w:t>
      </w:r>
    </w:p>
    <w:p w:rsidR="000068F0" w:rsidRPr="00A222CC" w:rsidRDefault="000068F0" w:rsidP="00405188">
      <w:pPr>
        <w:pStyle w:val="ConsPlusNormal"/>
        <w:widowControl/>
        <w:numPr>
          <w:ilvl w:val="0"/>
          <w:numId w:val="2"/>
        </w:numPr>
        <w:tabs>
          <w:tab w:val="left" w:pos="993"/>
        </w:tabs>
        <w:autoSpaceDE/>
        <w:autoSpaceDN/>
        <w:adjustRightInd/>
        <w:ind w:left="0" w:firstLine="567"/>
        <w:jc w:val="both"/>
        <w:rPr>
          <w:rFonts w:ascii="Times New Roman" w:hAnsi="Times New Roman" w:cs="Times New Roman"/>
          <w:sz w:val="28"/>
          <w:szCs w:val="28"/>
        </w:rPr>
      </w:pPr>
      <w:r w:rsidRPr="00A222CC">
        <w:rPr>
          <w:rFonts w:ascii="Times New Roman" w:hAnsi="Times New Roman" w:cs="Times New Roman"/>
          <w:sz w:val="28"/>
          <w:szCs w:val="28"/>
          <w:lang w:eastAsia="en-US"/>
        </w:rPr>
        <w:t xml:space="preserve">Иностранные граждане, которые поступают на обучение на основании международных договоров, представляют помимо документов, указанных в пункте </w:t>
      </w:r>
      <w:r w:rsidR="006F075F" w:rsidRPr="00A222CC">
        <w:rPr>
          <w:rFonts w:ascii="Times New Roman" w:hAnsi="Times New Roman" w:cs="Times New Roman"/>
          <w:sz w:val="28"/>
          <w:szCs w:val="28"/>
          <w:lang w:eastAsia="en-US"/>
        </w:rPr>
        <w:t>6</w:t>
      </w:r>
      <w:r w:rsidR="0089354A" w:rsidRPr="00A222CC">
        <w:rPr>
          <w:rFonts w:ascii="Times New Roman" w:hAnsi="Times New Roman" w:cs="Times New Roman"/>
          <w:sz w:val="28"/>
          <w:szCs w:val="28"/>
          <w:lang w:eastAsia="en-US"/>
        </w:rPr>
        <w:t>8</w:t>
      </w:r>
      <w:r w:rsidRPr="00A222CC">
        <w:rPr>
          <w:rFonts w:ascii="Times New Roman" w:hAnsi="Times New Roman" w:cs="Times New Roman"/>
          <w:sz w:val="28"/>
          <w:szCs w:val="28"/>
          <w:lang w:eastAsia="en-US"/>
        </w:rPr>
        <w:t>П</w:t>
      </w:r>
      <w:r w:rsidR="0089354A" w:rsidRPr="00A222CC">
        <w:rPr>
          <w:rFonts w:ascii="Times New Roman" w:hAnsi="Times New Roman" w:cs="Times New Roman"/>
          <w:sz w:val="28"/>
          <w:szCs w:val="28"/>
          <w:lang w:eastAsia="en-US"/>
        </w:rPr>
        <w:t>орядка приема</w:t>
      </w:r>
      <w:r w:rsidRPr="00A222CC">
        <w:rPr>
          <w:rFonts w:ascii="Times New Roman" w:hAnsi="Times New Roman" w:cs="Times New Roman"/>
          <w:sz w:val="28"/>
          <w:szCs w:val="28"/>
          <w:lang w:eastAsia="en-US"/>
        </w:rPr>
        <w:t>, документы, подтверждающие их отнесение к числу лиц, указанных в соответствующих международных договорах.</w:t>
      </w:r>
    </w:p>
    <w:p w:rsidR="000068F0"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 xml:space="preserve">Вступительные испытания для иностранных граждан, указанных в пункте </w:t>
      </w:r>
      <w:r w:rsidR="0089354A" w:rsidRPr="00A222CC">
        <w:rPr>
          <w:sz w:val="28"/>
          <w:szCs w:val="28"/>
        </w:rPr>
        <w:t>8</w:t>
      </w:r>
      <w:r w:rsidR="00405188">
        <w:rPr>
          <w:sz w:val="28"/>
          <w:szCs w:val="28"/>
        </w:rPr>
        <w:t>9</w:t>
      </w:r>
      <w:r w:rsidRPr="00A222CC">
        <w:rPr>
          <w:sz w:val="28"/>
          <w:szCs w:val="28"/>
        </w:rPr>
        <w:t xml:space="preserve">Правил, устанавливаются в соответствии с </w:t>
      </w:r>
      <w:r w:rsidR="0089354A" w:rsidRPr="00A222CC">
        <w:rPr>
          <w:sz w:val="28"/>
          <w:szCs w:val="28"/>
        </w:rPr>
        <w:t>приложением № 1 к Правилам</w:t>
      </w:r>
      <w:r w:rsidRPr="00A222CC">
        <w:rPr>
          <w:sz w:val="28"/>
          <w:szCs w:val="28"/>
        </w:rPr>
        <w:t xml:space="preserve">.Зачислениеданных граждан осуществляется в порядке и в сроки, определенные </w:t>
      </w:r>
      <w:r w:rsidR="0089354A" w:rsidRPr="00A222CC">
        <w:rPr>
          <w:sz w:val="28"/>
          <w:szCs w:val="28"/>
        </w:rPr>
        <w:t>п</w:t>
      </w:r>
      <w:r w:rsidR="00001936">
        <w:rPr>
          <w:sz w:val="28"/>
          <w:szCs w:val="28"/>
        </w:rPr>
        <w:t xml:space="preserve">унктами 42-53 и </w:t>
      </w:r>
      <w:r w:rsidR="00001936" w:rsidRPr="00001936">
        <w:rPr>
          <w:sz w:val="28"/>
          <w:szCs w:val="28"/>
        </w:rPr>
        <w:t>61-75 настоящих</w:t>
      </w:r>
      <w:r w:rsidR="0089354A" w:rsidRPr="00001936">
        <w:rPr>
          <w:sz w:val="28"/>
          <w:szCs w:val="28"/>
        </w:rPr>
        <w:t xml:space="preserve"> Правил соответственно</w:t>
      </w:r>
      <w:r w:rsidRPr="00A222CC">
        <w:rPr>
          <w:sz w:val="28"/>
          <w:szCs w:val="28"/>
        </w:rPr>
        <w:t>.</w:t>
      </w:r>
    </w:p>
    <w:p w:rsidR="000068F0" w:rsidRPr="00A222CC" w:rsidRDefault="000068F0" w:rsidP="00405188">
      <w:pPr>
        <w:pStyle w:val="aff8"/>
        <w:numPr>
          <w:ilvl w:val="0"/>
          <w:numId w:val="2"/>
        </w:numPr>
        <w:tabs>
          <w:tab w:val="left" w:pos="993"/>
          <w:tab w:val="left" w:pos="1276"/>
        </w:tabs>
        <w:ind w:left="0" w:firstLine="567"/>
        <w:jc w:val="both"/>
        <w:rPr>
          <w:sz w:val="28"/>
          <w:szCs w:val="28"/>
        </w:rPr>
      </w:pPr>
      <w:r w:rsidRPr="00A222CC">
        <w:rPr>
          <w:sz w:val="28"/>
          <w:szCs w:val="28"/>
        </w:rPr>
        <w:t>Иностранные граждане, поступающие на обучение по программе бакалавриата или программам специалитета по договорам об оказании платных образовательных услуг, сдают вступительн</w:t>
      </w:r>
      <w:r w:rsidR="00904320" w:rsidRPr="00A222CC">
        <w:rPr>
          <w:sz w:val="28"/>
          <w:szCs w:val="28"/>
        </w:rPr>
        <w:t>ые</w:t>
      </w:r>
      <w:r w:rsidRPr="00A222CC">
        <w:rPr>
          <w:sz w:val="28"/>
          <w:szCs w:val="28"/>
        </w:rPr>
        <w:t xml:space="preserve"> испытани</w:t>
      </w:r>
      <w:r w:rsidR="00904320" w:rsidRPr="00A222CC">
        <w:rPr>
          <w:sz w:val="28"/>
          <w:szCs w:val="28"/>
        </w:rPr>
        <w:t>я</w:t>
      </w:r>
      <w:r w:rsidR="008F44C7" w:rsidRPr="00A222CC">
        <w:rPr>
          <w:sz w:val="28"/>
          <w:szCs w:val="28"/>
        </w:rPr>
        <w:t xml:space="preserve">по </w:t>
      </w:r>
      <w:r w:rsidR="00001936">
        <w:rPr>
          <w:sz w:val="28"/>
          <w:szCs w:val="28"/>
        </w:rPr>
        <w:t>общеобразовательному предмету «Р</w:t>
      </w:r>
      <w:r w:rsidR="008F44C7" w:rsidRPr="00A222CC">
        <w:rPr>
          <w:sz w:val="28"/>
          <w:szCs w:val="28"/>
        </w:rPr>
        <w:t>усск</w:t>
      </w:r>
      <w:r w:rsidR="00001936">
        <w:rPr>
          <w:sz w:val="28"/>
          <w:szCs w:val="28"/>
        </w:rPr>
        <w:t>ий</w:t>
      </w:r>
      <w:r w:rsidR="008F44C7" w:rsidRPr="00A222CC">
        <w:rPr>
          <w:sz w:val="28"/>
          <w:szCs w:val="28"/>
        </w:rPr>
        <w:t xml:space="preserve"> язык</w:t>
      </w:r>
      <w:r w:rsidR="00001936">
        <w:rPr>
          <w:sz w:val="28"/>
          <w:szCs w:val="28"/>
        </w:rPr>
        <w:t>»</w:t>
      </w:r>
      <w:r w:rsidRPr="00A222CC">
        <w:rPr>
          <w:sz w:val="28"/>
          <w:szCs w:val="28"/>
        </w:rPr>
        <w:t>в форме тестирования и проходят собеседование по</w:t>
      </w:r>
      <w:r w:rsidR="005C369D">
        <w:rPr>
          <w:sz w:val="28"/>
          <w:szCs w:val="28"/>
        </w:rPr>
        <w:t xml:space="preserve"> предмету«О</w:t>
      </w:r>
      <w:r w:rsidRPr="00A222CC">
        <w:rPr>
          <w:sz w:val="28"/>
          <w:szCs w:val="28"/>
        </w:rPr>
        <w:t>бществознани</w:t>
      </w:r>
      <w:r w:rsidR="005C369D">
        <w:rPr>
          <w:sz w:val="28"/>
          <w:szCs w:val="28"/>
        </w:rPr>
        <w:t>е»</w:t>
      </w:r>
      <w:r w:rsidRPr="00A222CC">
        <w:rPr>
          <w:sz w:val="28"/>
          <w:szCs w:val="28"/>
        </w:rPr>
        <w:t>. Университетом выделяется количество конкурсных мест для иностранных граждан и лиц без гражданства и проводится отдельный конкурс на эти места.</w:t>
      </w:r>
    </w:p>
    <w:p w:rsidR="000068F0" w:rsidRPr="00A222CC" w:rsidRDefault="000068F0" w:rsidP="00405188">
      <w:pPr>
        <w:tabs>
          <w:tab w:val="left" w:pos="993"/>
          <w:tab w:val="left" w:pos="1276"/>
        </w:tabs>
        <w:ind w:firstLine="567"/>
        <w:jc w:val="both"/>
        <w:rPr>
          <w:sz w:val="28"/>
          <w:szCs w:val="28"/>
        </w:rPr>
      </w:pPr>
      <w:r w:rsidRPr="00A222CC">
        <w:rPr>
          <w:sz w:val="28"/>
          <w:szCs w:val="28"/>
        </w:rPr>
        <w:t>Иностранные граждане, поступающие на обучение по программам магистратуры по договорам об оказании платных образовательных услуг, сдают вступительн</w:t>
      </w:r>
      <w:r w:rsidR="00904320" w:rsidRPr="00A222CC">
        <w:rPr>
          <w:sz w:val="28"/>
          <w:szCs w:val="28"/>
        </w:rPr>
        <w:t>ые</w:t>
      </w:r>
      <w:r w:rsidRPr="00A222CC">
        <w:rPr>
          <w:sz w:val="28"/>
          <w:szCs w:val="28"/>
        </w:rPr>
        <w:t xml:space="preserve"> испытани</w:t>
      </w:r>
      <w:r w:rsidR="00904320" w:rsidRPr="00A222CC">
        <w:rPr>
          <w:sz w:val="28"/>
          <w:szCs w:val="28"/>
        </w:rPr>
        <w:t>я</w:t>
      </w:r>
      <w:r w:rsidRPr="00A222CC">
        <w:rPr>
          <w:sz w:val="28"/>
          <w:szCs w:val="28"/>
        </w:rPr>
        <w:t xml:space="preserve"> в форме тестирования по </w:t>
      </w:r>
      <w:r w:rsidR="00001936">
        <w:rPr>
          <w:sz w:val="28"/>
          <w:szCs w:val="28"/>
        </w:rPr>
        <w:t>предмету «Р</w:t>
      </w:r>
      <w:r w:rsidRPr="00A222CC">
        <w:rPr>
          <w:sz w:val="28"/>
          <w:szCs w:val="28"/>
        </w:rPr>
        <w:t>усск</w:t>
      </w:r>
      <w:r w:rsidR="00001936">
        <w:rPr>
          <w:sz w:val="28"/>
          <w:szCs w:val="28"/>
        </w:rPr>
        <w:t>ий</w:t>
      </w:r>
      <w:r w:rsidRPr="00A222CC">
        <w:rPr>
          <w:sz w:val="28"/>
          <w:szCs w:val="28"/>
        </w:rPr>
        <w:t xml:space="preserve"> язык</w:t>
      </w:r>
      <w:r w:rsidR="00001936">
        <w:rPr>
          <w:sz w:val="28"/>
          <w:szCs w:val="28"/>
        </w:rPr>
        <w:t>»</w:t>
      </w:r>
      <w:r w:rsidRPr="00A222CC">
        <w:rPr>
          <w:sz w:val="28"/>
          <w:szCs w:val="28"/>
        </w:rPr>
        <w:t xml:space="preserve"> и проходят собеседование с членами экзаменационной комиссии по программе комплексного междисциплинарного экзамена.</w:t>
      </w:r>
    </w:p>
    <w:p w:rsidR="008F44C7" w:rsidRPr="00A222CC" w:rsidRDefault="000068F0" w:rsidP="00405188">
      <w:pPr>
        <w:tabs>
          <w:tab w:val="left" w:pos="993"/>
          <w:tab w:val="left" w:pos="1276"/>
        </w:tabs>
        <w:ind w:firstLine="567"/>
        <w:jc w:val="both"/>
        <w:rPr>
          <w:rStyle w:val="aff5"/>
          <w:sz w:val="28"/>
          <w:szCs w:val="28"/>
        </w:rPr>
      </w:pPr>
      <w:r w:rsidRPr="00A222CC">
        <w:rPr>
          <w:rStyle w:val="aff5"/>
          <w:sz w:val="28"/>
          <w:szCs w:val="28"/>
        </w:rPr>
        <w:lastRenderedPageBreak/>
        <w:t xml:space="preserve">Срок завершения вступительных испытаний </w:t>
      </w:r>
      <w:r w:rsidR="008F44C7" w:rsidRPr="00A222CC">
        <w:rPr>
          <w:sz w:val="28"/>
          <w:szCs w:val="28"/>
        </w:rPr>
        <w:t xml:space="preserve">– </w:t>
      </w:r>
      <w:r w:rsidRPr="00A222CC">
        <w:rPr>
          <w:rStyle w:val="aff5"/>
          <w:sz w:val="28"/>
          <w:szCs w:val="28"/>
        </w:rPr>
        <w:t>не позднее 2</w:t>
      </w:r>
      <w:r w:rsidR="001A0DD7" w:rsidRPr="00A222CC">
        <w:rPr>
          <w:rStyle w:val="aff5"/>
          <w:sz w:val="28"/>
          <w:szCs w:val="28"/>
        </w:rPr>
        <w:t>9</w:t>
      </w:r>
      <w:r w:rsidRPr="00A222CC">
        <w:rPr>
          <w:rStyle w:val="aff5"/>
          <w:sz w:val="28"/>
          <w:szCs w:val="28"/>
        </w:rPr>
        <w:t xml:space="preserve"> августа.</w:t>
      </w:r>
    </w:p>
    <w:p w:rsidR="008F44C7" w:rsidRPr="00A222CC" w:rsidRDefault="000068F0" w:rsidP="00405188">
      <w:pPr>
        <w:tabs>
          <w:tab w:val="left" w:pos="993"/>
          <w:tab w:val="left" w:pos="1276"/>
        </w:tabs>
        <w:ind w:firstLine="567"/>
        <w:jc w:val="both"/>
        <w:rPr>
          <w:rStyle w:val="aff5"/>
          <w:sz w:val="28"/>
          <w:szCs w:val="28"/>
        </w:rPr>
      </w:pPr>
      <w:r w:rsidRPr="00A222CC">
        <w:rPr>
          <w:rStyle w:val="aff5"/>
          <w:sz w:val="28"/>
          <w:szCs w:val="28"/>
        </w:rPr>
        <w:t xml:space="preserve">Срок завершения приема </w:t>
      </w:r>
      <w:r w:rsidRPr="00A222CC">
        <w:rPr>
          <w:sz w:val="28"/>
          <w:szCs w:val="28"/>
        </w:rPr>
        <w:t xml:space="preserve">заявлений о согласии на зачисление </w:t>
      </w:r>
      <w:r w:rsidR="008F44C7" w:rsidRPr="00A222CC">
        <w:rPr>
          <w:sz w:val="28"/>
          <w:szCs w:val="28"/>
        </w:rPr>
        <w:t xml:space="preserve">– </w:t>
      </w:r>
      <w:r w:rsidRPr="00A222CC">
        <w:rPr>
          <w:rStyle w:val="aff5"/>
          <w:sz w:val="28"/>
          <w:szCs w:val="28"/>
        </w:rPr>
        <w:t xml:space="preserve">не позднее </w:t>
      </w:r>
      <w:r w:rsidR="001A0DD7" w:rsidRPr="00A222CC">
        <w:rPr>
          <w:rStyle w:val="aff5"/>
          <w:sz w:val="28"/>
          <w:szCs w:val="28"/>
        </w:rPr>
        <w:t>30</w:t>
      </w:r>
      <w:r w:rsidRPr="00A222CC">
        <w:rPr>
          <w:rStyle w:val="aff5"/>
          <w:sz w:val="28"/>
          <w:szCs w:val="28"/>
        </w:rPr>
        <w:t xml:space="preserve"> августа.</w:t>
      </w:r>
    </w:p>
    <w:p w:rsidR="007942B6" w:rsidRPr="00A222CC" w:rsidRDefault="007942B6" w:rsidP="00405188">
      <w:pPr>
        <w:pStyle w:val="aff8"/>
        <w:numPr>
          <w:ilvl w:val="0"/>
          <w:numId w:val="2"/>
        </w:numPr>
        <w:tabs>
          <w:tab w:val="left" w:pos="993"/>
        </w:tabs>
        <w:ind w:left="0" w:firstLine="567"/>
        <w:jc w:val="both"/>
        <w:rPr>
          <w:sz w:val="28"/>
          <w:szCs w:val="28"/>
        </w:rPr>
      </w:pPr>
      <w:r w:rsidRPr="00A222CC">
        <w:rPr>
          <w:rStyle w:val="aff5"/>
          <w:sz w:val="28"/>
          <w:szCs w:val="28"/>
        </w:rPr>
        <w:t xml:space="preserve">Зачисление </w:t>
      </w:r>
      <w:r w:rsidRPr="00A222CC">
        <w:rPr>
          <w:sz w:val="28"/>
          <w:szCs w:val="28"/>
        </w:rPr>
        <w:t xml:space="preserve">иностранных граждан, поступающих для обучения по договорам об оказании платных образовательных услуг, представивших заявление о согласии на зачисление, </w:t>
      </w:r>
      <w:r w:rsidRPr="00A222CC">
        <w:rPr>
          <w:rStyle w:val="aff5"/>
          <w:sz w:val="28"/>
          <w:szCs w:val="28"/>
        </w:rPr>
        <w:t xml:space="preserve">завершается </w:t>
      </w:r>
      <w:r w:rsidRPr="00A222CC">
        <w:rPr>
          <w:sz w:val="28"/>
          <w:szCs w:val="28"/>
        </w:rPr>
        <w:t>до начала учебного года.</w:t>
      </w:r>
    </w:p>
    <w:p w:rsidR="007942B6" w:rsidRPr="00A222CC" w:rsidRDefault="007942B6" w:rsidP="00405188">
      <w:pPr>
        <w:tabs>
          <w:tab w:val="left" w:pos="993"/>
        </w:tabs>
        <w:ind w:firstLine="567"/>
        <w:jc w:val="both"/>
        <w:rPr>
          <w:rStyle w:val="aff5"/>
          <w:sz w:val="28"/>
          <w:szCs w:val="28"/>
        </w:rPr>
      </w:pPr>
      <w:r w:rsidRPr="00A222CC">
        <w:rPr>
          <w:sz w:val="28"/>
        </w:rPr>
        <w:t xml:space="preserve">Сроки приема документов, завершения вступительных испытаний, приема заявлений о согласии на зачисление и зачисления иностранных граждан, поступающих на места по договорам об оказании платных образовательных услуг </w:t>
      </w:r>
      <w:r w:rsidRPr="00A222CC">
        <w:rPr>
          <w:bCs/>
          <w:sz w:val="28"/>
        </w:rPr>
        <w:t xml:space="preserve">для получения второго или последующего высшего образования устанавливаются разделом </w:t>
      </w:r>
      <w:r w:rsidRPr="00A222CC">
        <w:rPr>
          <w:sz w:val="28"/>
          <w:szCs w:val="28"/>
          <w:lang w:val="en-US"/>
        </w:rPr>
        <w:t>IV</w:t>
      </w:r>
      <w:r w:rsidRPr="00A222CC">
        <w:rPr>
          <w:bCs/>
          <w:sz w:val="28"/>
        </w:rPr>
        <w:t xml:space="preserve"> Правил.</w:t>
      </w:r>
    </w:p>
    <w:p w:rsidR="000068F0" w:rsidRPr="00A222CC" w:rsidRDefault="000068F0" w:rsidP="00405188">
      <w:pPr>
        <w:pStyle w:val="aff8"/>
        <w:numPr>
          <w:ilvl w:val="0"/>
          <w:numId w:val="2"/>
        </w:numPr>
        <w:tabs>
          <w:tab w:val="left" w:pos="993"/>
        </w:tabs>
        <w:ind w:left="0" w:firstLine="567"/>
        <w:jc w:val="both"/>
        <w:rPr>
          <w:rStyle w:val="aff5"/>
          <w:sz w:val="28"/>
          <w:szCs w:val="28"/>
        </w:rPr>
      </w:pPr>
      <w:r w:rsidRPr="00A222CC">
        <w:rPr>
          <w:rStyle w:val="aff5"/>
          <w:sz w:val="28"/>
          <w:szCs w:val="28"/>
        </w:rPr>
        <w:t>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120FCD" w:rsidRPr="00A222CC" w:rsidRDefault="00120FCD" w:rsidP="00AE7741">
      <w:pPr>
        <w:rPr>
          <w:b/>
          <w:sz w:val="28"/>
          <w:szCs w:val="28"/>
        </w:rPr>
      </w:pPr>
      <w:r w:rsidRPr="00A222CC">
        <w:rPr>
          <w:b/>
          <w:sz w:val="28"/>
          <w:szCs w:val="28"/>
        </w:rPr>
        <w:br w:type="page"/>
      </w:r>
    </w:p>
    <w:p w:rsidR="00AA35A8" w:rsidRDefault="00120FCD" w:rsidP="007942B6">
      <w:pPr>
        <w:tabs>
          <w:tab w:val="left" w:pos="1134"/>
        </w:tabs>
        <w:jc w:val="center"/>
        <w:outlineLvl w:val="0"/>
        <w:rPr>
          <w:b/>
          <w:sz w:val="28"/>
          <w:szCs w:val="28"/>
        </w:rPr>
      </w:pPr>
      <w:r w:rsidRPr="00A222CC">
        <w:rPr>
          <w:b/>
          <w:sz w:val="28"/>
          <w:szCs w:val="28"/>
        </w:rPr>
        <w:lastRenderedPageBreak/>
        <w:t>V</w:t>
      </w:r>
      <w:r w:rsidR="007942B6" w:rsidRPr="00A222CC">
        <w:rPr>
          <w:b/>
          <w:sz w:val="28"/>
          <w:szCs w:val="28"/>
          <w:lang w:val="en-US"/>
        </w:rPr>
        <w:t>I</w:t>
      </w:r>
      <w:r w:rsidRPr="00A222CC">
        <w:rPr>
          <w:b/>
          <w:sz w:val="28"/>
          <w:szCs w:val="28"/>
        </w:rPr>
        <w:t>.</w:t>
      </w:r>
      <w:r w:rsidR="00AA35A8" w:rsidRPr="00A222CC">
        <w:rPr>
          <w:b/>
          <w:sz w:val="28"/>
          <w:szCs w:val="28"/>
        </w:rPr>
        <w:t xml:space="preserve">ОСОБЕННОСТИ ОРГАНИЗАЦИИ ПРИЕМА </w:t>
      </w:r>
    </w:p>
    <w:p w:rsidR="007942B6" w:rsidRPr="00A222CC" w:rsidRDefault="00AA35A8" w:rsidP="007942B6">
      <w:pPr>
        <w:tabs>
          <w:tab w:val="left" w:pos="1134"/>
        </w:tabs>
        <w:jc w:val="center"/>
        <w:outlineLvl w:val="0"/>
        <w:rPr>
          <w:b/>
          <w:sz w:val="28"/>
          <w:szCs w:val="28"/>
        </w:rPr>
      </w:pPr>
      <w:r w:rsidRPr="00A222CC">
        <w:rPr>
          <w:b/>
          <w:sz w:val="28"/>
          <w:szCs w:val="28"/>
        </w:rPr>
        <w:t>НА ЦЕЛЕВОЕ ОБУЧЕНИЕ</w:t>
      </w:r>
    </w:p>
    <w:p w:rsidR="007942B6" w:rsidRPr="00A222CC" w:rsidRDefault="007942B6" w:rsidP="007942B6">
      <w:pPr>
        <w:tabs>
          <w:tab w:val="left" w:pos="1134"/>
        </w:tabs>
        <w:ind w:firstLine="709"/>
        <w:jc w:val="center"/>
        <w:outlineLvl w:val="0"/>
        <w:rPr>
          <w:b/>
          <w:sz w:val="28"/>
          <w:szCs w:val="28"/>
        </w:rPr>
      </w:pPr>
    </w:p>
    <w:p w:rsidR="007942B6" w:rsidRPr="00A222CC" w:rsidRDefault="007942B6" w:rsidP="00001936">
      <w:pPr>
        <w:pStyle w:val="aff8"/>
        <w:numPr>
          <w:ilvl w:val="0"/>
          <w:numId w:val="2"/>
        </w:numPr>
        <w:tabs>
          <w:tab w:val="left" w:pos="1134"/>
        </w:tabs>
        <w:ind w:left="0" w:firstLine="567"/>
        <w:jc w:val="both"/>
        <w:rPr>
          <w:sz w:val="28"/>
          <w:szCs w:val="28"/>
        </w:rPr>
      </w:pPr>
      <w:r w:rsidRPr="00A222CC">
        <w:rPr>
          <w:sz w:val="28"/>
          <w:szCs w:val="28"/>
        </w:rPr>
        <w:t>Университет проводит прием на целевое обучение в пределах целевой квоты по специальностям, напр</w:t>
      </w:r>
      <w:r w:rsidR="00001936">
        <w:rPr>
          <w:sz w:val="28"/>
          <w:szCs w:val="28"/>
        </w:rPr>
        <w:t>авлениям подготовки, входящим в </w:t>
      </w:r>
      <w:r w:rsidRPr="00A222CC">
        <w:rPr>
          <w:sz w:val="28"/>
          <w:szCs w:val="28"/>
        </w:rPr>
        <w:t xml:space="preserve">перечень, определяемый Правительством Российской Федерации. </w:t>
      </w:r>
    </w:p>
    <w:p w:rsidR="007942B6" w:rsidRPr="00A222CC" w:rsidRDefault="007942B6" w:rsidP="00001936">
      <w:pPr>
        <w:tabs>
          <w:tab w:val="left" w:pos="993"/>
          <w:tab w:val="left" w:pos="1134"/>
        </w:tabs>
        <w:autoSpaceDE w:val="0"/>
        <w:autoSpaceDN w:val="0"/>
        <w:adjustRightInd w:val="0"/>
        <w:ind w:firstLine="567"/>
        <w:jc w:val="both"/>
        <w:rPr>
          <w:sz w:val="28"/>
          <w:szCs w:val="28"/>
        </w:rPr>
      </w:pPr>
      <w:r w:rsidRPr="00A222CC">
        <w:rPr>
          <w:sz w:val="28"/>
          <w:szCs w:val="28"/>
        </w:rPr>
        <w:t>Прием на целевое обучение осущес</w:t>
      </w:r>
      <w:r w:rsidR="00001936">
        <w:rPr>
          <w:sz w:val="28"/>
          <w:szCs w:val="28"/>
        </w:rPr>
        <w:t>твляется при наличии договора о </w:t>
      </w:r>
      <w:r w:rsidRPr="00A222CC">
        <w:rPr>
          <w:sz w:val="28"/>
          <w:szCs w:val="28"/>
        </w:rPr>
        <w:t xml:space="preserve">целевом обучении, заключенного между поступающим и органом или организацией, указанными в </w:t>
      </w:r>
      <w:hyperlink r:id="rId9" w:history="1">
        <w:r w:rsidRPr="00A222CC">
          <w:rPr>
            <w:sz w:val="28"/>
            <w:szCs w:val="28"/>
          </w:rPr>
          <w:t>части 1 статьи 71.1</w:t>
        </w:r>
      </w:hyperlink>
      <w:r w:rsidRPr="00A222CC">
        <w:rPr>
          <w:sz w:val="28"/>
          <w:szCs w:val="28"/>
        </w:rPr>
        <w:t xml:space="preserve"> Федерального закона N 273-ФЗ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w:t>
      </w:r>
    </w:p>
    <w:p w:rsidR="007942B6" w:rsidRPr="00A222CC" w:rsidRDefault="007942B6" w:rsidP="00001936">
      <w:pPr>
        <w:pStyle w:val="aff8"/>
        <w:numPr>
          <w:ilvl w:val="0"/>
          <w:numId w:val="2"/>
        </w:numPr>
        <w:tabs>
          <w:tab w:val="left" w:pos="993"/>
          <w:tab w:val="left" w:pos="1134"/>
        </w:tabs>
        <w:autoSpaceDE w:val="0"/>
        <w:autoSpaceDN w:val="0"/>
        <w:adjustRightInd w:val="0"/>
        <w:ind w:left="0" w:firstLine="567"/>
        <w:jc w:val="both"/>
        <w:rPr>
          <w:sz w:val="28"/>
          <w:szCs w:val="28"/>
        </w:rPr>
      </w:pPr>
      <w:r w:rsidRPr="00A222CC">
        <w:rPr>
          <w:sz w:val="28"/>
          <w:szCs w:val="28"/>
        </w:rPr>
        <w:t xml:space="preserve">При подаче заявления о приеме на целевое обучение поступающий представляет помимо документов, указанных в </w:t>
      </w:r>
      <w:hyperlink r:id="rId10" w:history="1">
        <w:r w:rsidRPr="00A222CC">
          <w:rPr>
            <w:sz w:val="28"/>
            <w:szCs w:val="28"/>
          </w:rPr>
          <w:t>пункте 68</w:t>
        </w:r>
      </w:hyperlink>
      <w:r w:rsidRPr="00A222CC">
        <w:rPr>
          <w:sz w:val="28"/>
          <w:szCs w:val="28"/>
        </w:rPr>
        <w:t xml:space="preserve"> Порядка приема,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7942B6" w:rsidRPr="00A222CC" w:rsidRDefault="007942B6" w:rsidP="00001936">
      <w:pPr>
        <w:tabs>
          <w:tab w:val="left" w:pos="993"/>
          <w:tab w:val="left" w:pos="1134"/>
        </w:tabs>
        <w:autoSpaceDE w:val="0"/>
        <w:autoSpaceDN w:val="0"/>
        <w:adjustRightInd w:val="0"/>
        <w:ind w:firstLine="567"/>
        <w:jc w:val="both"/>
        <w:rPr>
          <w:sz w:val="28"/>
          <w:szCs w:val="28"/>
        </w:rPr>
      </w:pPr>
      <w:r w:rsidRPr="00A222CC">
        <w:rPr>
          <w:sz w:val="28"/>
          <w:szCs w:val="28"/>
        </w:rPr>
        <w:t>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копии договора о целевом обучении.</w:t>
      </w:r>
    </w:p>
    <w:p w:rsidR="007942B6" w:rsidRPr="00A222CC" w:rsidRDefault="007942B6" w:rsidP="00001936">
      <w:pPr>
        <w:pStyle w:val="aff8"/>
        <w:numPr>
          <w:ilvl w:val="0"/>
          <w:numId w:val="2"/>
        </w:numPr>
        <w:tabs>
          <w:tab w:val="left" w:pos="993"/>
          <w:tab w:val="left" w:pos="1134"/>
        </w:tabs>
        <w:autoSpaceDE w:val="0"/>
        <w:autoSpaceDN w:val="0"/>
        <w:adjustRightInd w:val="0"/>
        <w:ind w:left="0" w:firstLine="567"/>
        <w:jc w:val="both"/>
        <w:rPr>
          <w:sz w:val="28"/>
          <w:szCs w:val="28"/>
        </w:rPr>
      </w:pPr>
      <w:r w:rsidRPr="00A222CC">
        <w:rPr>
          <w:sz w:val="28"/>
          <w:szCs w:val="28"/>
        </w:rPr>
        <w:t>В списке поступающих на места в пределах целевой квоты указываются сведения о заказчиках целевого обучения.</w:t>
      </w:r>
    </w:p>
    <w:p w:rsidR="007942B6" w:rsidRPr="00A222CC" w:rsidRDefault="007942B6" w:rsidP="00001936">
      <w:pPr>
        <w:pStyle w:val="aff8"/>
        <w:numPr>
          <w:ilvl w:val="0"/>
          <w:numId w:val="2"/>
        </w:numPr>
        <w:tabs>
          <w:tab w:val="left" w:pos="993"/>
          <w:tab w:val="left" w:pos="1134"/>
        </w:tabs>
        <w:autoSpaceDE w:val="0"/>
        <w:autoSpaceDN w:val="0"/>
        <w:adjustRightInd w:val="0"/>
        <w:ind w:left="0" w:firstLine="567"/>
        <w:jc w:val="both"/>
        <w:rPr>
          <w:sz w:val="28"/>
          <w:szCs w:val="28"/>
        </w:rPr>
      </w:pPr>
      <w:r w:rsidRPr="00A222CC">
        <w:rPr>
          <w:sz w:val="28"/>
          <w:szCs w:val="28"/>
        </w:rPr>
        <w:t xml:space="preserve"> В списке лиц, подавших заявления о приеме,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7942B6" w:rsidRPr="00A222CC" w:rsidRDefault="007942B6" w:rsidP="00001936">
      <w:pPr>
        <w:tabs>
          <w:tab w:val="left" w:pos="993"/>
          <w:tab w:val="left" w:pos="1134"/>
        </w:tabs>
        <w:ind w:firstLine="567"/>
        <w:jc w:val="both"/>
        <w:rPr>
          <w:b/>
          <w:sz w:val="28"/>
          <w:szCs w:val="28"/>
        </w:rPr>
      </w:pPr>
      <w:r w:rsidRPr="00A222CC">
        <w:rPr>
          <w:sz w:val="28"/>
          <w:szCs w:val="28"/>
        </w:rPr>
        <w:t>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7942B6" w:rsidRPr="00A222CC" w:rsidRDefault="007942B6" w:rsidP="007942B6">
      <w:pPr>
        <w:tabs>
          <w:tab w:val="left" w:pos="1134"/>
          <w:tab w:val="left" w:pos="1276"/>
        </w:tabs>
        <w:jc w:val="center"/>
        <w:rPr>
          <w:b/>
          <w:sz w:val="28"/>
          <w:szCs w:val="28"/>
        </w:rPr>
      </w:pPr>
    </w:p>
    <w:p w:rsidR="007942B6" w:rsidRPr="00A222CC" w:rsidRDefault="007942B6" w:rsidP="007942B6">
      <w:pPr>
        <w:tabs>
          <w:tab w:val="left" w:pos="1134"/>
          <w:tab w:val="left" w:pos="1276"/>
        </w:tabs>
        <w:jc w:val="center"/>
        <w:rPr>
          <w:b/>
          <w:sz w:val="28"/>
          <w:szCs w:val="28"/>
        </w:rPr>
      </w:pPr>
    </w:p>
    <w:p w:rsidR="007942B6" w:rsidRPr="00A222CC" w:rsidRDefault="007942B6">
      <w:pPr>
        <w:rPr>
          <w:b/>
          <w:sz w:val="28"/>
          <w:szCs w:val="28"/>
        </w:rPr>
      </w:pPr>
      <w:r w:rsidRPr="00A222CC">
        <w:rPr>
          <w:b/>
          <w:sz w:val="28"/>
          <w:szCs w:val="28"/>
        </w:rPr>
        <w:br w:type="page"/>
      </w:r>
    </w:p>
    <w:p w:rsidR="000068F0" w:rsidRPr="00A222CC" w:rsidRDefault="007942B6" w:rsidP="007942B6">
      <w:pPr>
        <w:tabs>
          <w:tab w:val="left" w:pos="1134"/>
          <w:tab w:val="left" w:pos="1276"/>
        </w:tabs>
        <w:jc w:val="center"/>
        <w:rPr>
          <w:b/>
          <w:sz w:val="28"/>
          <w:szCs w:val="28"/>
        </w:rPr>
      </w:pPr>
      <w:r w:rsidRPr="00A222CC">
        <w:rPr>
          <w:b/>
          <w:sz w:val="28"/>
          <w:szCs w:val="28"/>
        </w:rPr>
        <w:lastRenderedPageBreak/>
        <w:t>V</w:t>
      </w:r>
      <w:r w:rsidRPr="00A222CC">
        <w:rPr>
          <w:b/>
          <w:sz w:val="28"/>
          <w:szCs w:val="28"/>
          <w:lang w:val="en-US"/>
        </w:rPr>
        <w:t>II</w:t>
      </w:r>
      <w:r w:rsidRPr="00A222CC">
        <w:rPr>
          <w:b/>
          <w:sz w:val="28"/>
          <w:szCs w:val="28"/>
        </w:rPr>
        <w:t xml:space="preserve">. </w:t>
      </w:r>
      <w:r w:rsidR="00120FCD" w:rsidRPr="00A222CC">
        <w:rPr>
          <w:b/>
          <w:sz w:val="28"/>
          <w:szCs w:val="28"/>
        </w:rPr>
        <w:t xml:space="preserve">ОСОБЕННОСТИ ПРИЕМА </w:t>
      </w:r>
      <w:r w:rsidR="00D6243D" w:rsidRPr="00A222CC">
        <w:rPr>
          <w:b/>
          <w:sz w:val="28"/>
          <w:szCs w:val="28"/>
        </w:rPr>
        <w:t>В ФИЛИАЛЫ УНИВЕРСИТЕТА</w:t>
      </w:r>
    </w:p>
    <w:p w:rsidR="00120FCD" w:rsidRPr="00A222CC" w:rsidRDefault="00120FCD" w:rsidP="00AE7741">
      <w:pPr>
        <w:tabs>
          <w:tab w:val="left" w:pos="1134"/>
        </w:tabs>
        <w:ind w:firstLine="709"/>
        <w:jc w:val="center"/>
        <w:rPr>
          <w:b/>
          <w:sz w:val="28"/>
          <w:szCs w:val="28"/>
        </w:rPr>
      </w:pPr>
    </w:p>
    <w:p w:rsidR="000068F0" w:rsidRPr="00A222CC" w:rsidRDefault="000068F0" w:rsidP="00AE7741">
      <w:pPr>
        <w:tabs>
          <w:tab w:val="left" w:pos="1134"/>
        </w:tabs>
        <w:jc w:val="center"/>
        <w:rPr>
          <w:b/>
          <w:sz w:val="28"/>
          <w:szCs w:val="28"/>
        </w:rPr>
      </w:pPr>
      <w:r w:rsidRPr="00A222CC">
        <w:rPr>
          <w:b/>
          <w:sz w:val="28"/>
          <w:szCs w:val="28"/>
        </w:rPr>
        <w:t>Северо-Западный институт (филиал) Университета</w:t>
      </w:r>
    </w:p>
    <w:p w:rsidR="000068F0" w:rsidRPr="00A222CC" w:rsidRDefault="000068F0" w:rsidP="00AE7741">
      <w:pPr>
        <w:tabs>
          <w:tab w:val="left" w:pos="1134"/>
        </w:tabs>
        <w:jc w:val="center"/>
        <w:rPr>
          <w:b/>
          <w:sz w:val="28"/>
          <w:szCs w:val="28"/>
        </w:rPr>
      </w:pPr>
      <w:r w:rsidRPr="00A222CC">
        <w:rPr>
          <w:b/>
          <w:sz w:val="28"/>
          <w:szCs w:val="28"/>
        </w:rPr>
        <w:t>имени О.Е. Кутафина (МГЮА)</w:t>
      </w:r>
    </w:p>
    <w:p w:rsidR="000068F0" w:rsidRPr="00A222CC" w:rsidRDefault="000068F0" w:rsidP="00AE7741">
      <w:pPr>
        <w:tabs>
          <w:tab w:val="left" w:pos="1134"/>
        </w:tabs>
        <w:ind w:firstLine="709"/>
        <w:jc w:val="center"/>
        <w:rPr>
          <w:b/>
          <w:sz w:val="28"/>
          <w:szCs w:val="28"/>
        </w:rPr>
      </w:pPr>
    </w:p>
    <w:p w:rsidR="00620B1D" w:rsidRPr="00A222CC" w:rsidRDefault="000068F0" w:rsidP="00254452">
      <w:pPr>
        <w:pStyle w:val="aff8"/>
        <w:numPr>
          <w:ilvl w:val="0"/>
          <w:numId w:val="2"/>
        </w:numPr>
        <w:tabs>
          <w:tab w:val="left" w:pos="1134"/>
        </w:tabs>
        <w:ind w:left="0" w:firstLine="567"/>
        <w:jc w:val="both"/>
        <w:rPr>
          <w:sz w:val="28"/>
          <w:szCs w:val="28"/>
        </w:rPr>
      </w:pPr>
      <w:r w:rsidRPr="00A222CC">
        <w:rPr>
          <w:sz w:val="28"/>
          <w:szCs w:val="28"/>
        </w:rPr>
        <w:t>Северо-Западный институт (филиал) Университета имени О.Е</w:t>
      </w:r>
      <w:r w:rsidR="00EB0985" w:rsidRPr="00A222CC">
        <w:rPr>
          <w:sz w:val="28"/>
          <w:szCs w:val="28"/>
        </w:rPr>
        <w:t>. </w:t>
      </w:r>
      <w:r w:rsidRPr="00A222CC">
        <w:rPr>
          <w:sz w:val="28"/>
          <w:szCs w:val="28"/>
        </w:rPr>
        <w:t xml:space="preserve">Кутафина (МГЮА) (далее – Институт (филиал)) осуществляет прием </w:t>
      </w:r>
      <w:r w:rsidR="00620B1D" w:rsidRPr="00A222CC">
        <w:rPr>
          <w:sz w:val="28"/>
          <w:szCs w:val="28"/>
        </w:rPr>
        <w:t>на обучение:</w:t>
      </w:r>
    </w:p>
    <w:p w:rsidR="008F44C7" w:rsidRPr="00A222CC" w:rsidRDefault="008F44C7" w:rsidP="00254452">
      <w:pPr>
        <w:tabs>
          <w:tab w:val="left" w:pos="1134"/>
        </w:tabs>
        <w:ind w:firstLine="567"/>
        <w:jc w:val="both"/>
        <w:rPr>
          <w:sz w:val="28"/>
          <w:szCs w:val="28"/>
        </w:rPr>
      </w:pPr>
      <w:r w:rsidRPr="00A222CC">
        <w:rPr>
          <w:sz w:val="28"/>
          <w:szCs w:val="28"/>
        </w:rPr>
        <w:t xml:space="preserve">1) </w:t>
      </w:r>
      <w:r w:rsidR="000068F0" w:rsidRPr="00A222CC">
        <w:rPr>
          <w:sz w:val="28"/>
          <w:szCs w:val="28"/>
        </w:rPr>
        <w:t>по программ</w:t>
      </w:r>
      <w:r w:rsidR="005171FF" w:rsidRPr="00A222CC">
        <w:rPr>
          <w:sz w:val="28"/>
          <w:szCs w:val="28"/>
        </w:rPr>
        <w:t>е</w:t>
      </w:r>
      <w:r w:rsidR="000068F0" w:rsidRPr="00A222CC">
        <w:rPr>
          <w:sz w:val="28"/>
          <w:szCs w:val="28"/>
        </w:rPr>
        <w:t xml:space="preserve"> бакалавриата по направлени</w:t>
      </w:r>
      <w:r w:rsidR="005171FF" w:rsidRPr="00A222CC">
        <w:rPr>
          <w:sz w:val="28"/>
          <w:szCs w:val="28"/>
        </w:rPr>
        <w:t>ю</w:t>
      </w:r>
      <w:r w:rsidR="000068F0" w:rsidRPr="00A222CC">
        <w:rPr>
          <w:sz w:val="28"/>
          <w:szCs w:val="28"/>
        </w:rPr>
        <w:t xml:space="preserve"> подготовки 40.03.01 Юриспруденция</w:t>
      </w:r>
      <w:r w:rsidR="00383E24" w:rsidRPr="00A222CC">
        <w:rPr>
          <w:sz w:val="28"/>
          <w:szCs w:val="28"/>
        </w:rPr>
        <w:t xml:space="preserve"> (уровень бакалавриата)</w:t>
      </w:r>
      <w:r w:rsidRPr="00A222CC">
        <w:rPr>
          <w:sz w:val="28"/>
          <w:szCs w:val="28"/>
        </w:rPr>
        <w:t>:</w:t>
      </w:r>
    </w:p>
    <w:p w:rsidR="008F44C7" w:rsidRPr="00A222CC" w:rsidRDefault="000068F0" w:rsidP="00254452">
      <w:pPr>
        <w:tabs>
          <w:tab w:val="left" w:pos="1134"/>
        </w:tabs>
        <w:ind w:firstLine="567"/>
        <w:jc w:val="both"/>
        <w:rPr>
          <w:sz w:val="28"/>
          <w:szCs w:val="28"/>
        </w:rPr>
      </w:pPr>
      <w:r w:rsidRPr="00A222CC">
        <w:rPr>
          <w:sz w:val="28"/>
          <w:szCs w:val="28"/>
        </w:rPr>
        <w:t xml:space="preserve">на очную форму обучения </w:t>
      </w:r>
      <w:r w:rsidR="008F44C7" w:rsidRPr="00A222CC">
        <w:rPr>
          <w:sz w:val="28"/>
          <w:szCs w:val="28"/>
        </w:rPr>
        <w:t xml:space="preserve">– </w:t>
      </w:r>
      <w:r w:rsidRPr="00A222CC">
        <w:rPr>
          <w:sz w:val="28"/>
          <w:szCs w:val="28"/>
        </w:rPr>
        <w:t>за счет бюджетных ассигнований и по договорам об оказании платных образовательных услуг</w:t>
      </w:r>
      <w:r w:rsidR="008F44C7" w:rsidRPr="00A222CC">
        <w:rPr>
          <w:sz w:val="28"/>
          <w:szCs w:val="28"/>
        </w:rPr>
        <w:t>;</w:t>
      </w:r>
    </w:p>
    <w:p w:rsidR="008F44C7" w:rsidRPr="00A222CC" w:rsidRDefault="000068F0" w:rsidP="00254452">
      <w:pPr>
        <w:tabs>
          <w:tab w:val="left" w:pos="1134"/>
        </w:tabs>
        <w:ind w:firstLine="567"/>
        <w:jc w:val="both"/>
        <w:rPr>
          <w:sz w:val="28"/>
          <w:szCs w:val="28"/>
        </w:rPr>
      </w:pPr>
      <w:r w:rsidRPr="00A222CC">
        <w:rPr>
          <w:sz w:val="28"/>
          <w:szCs w:val="28"/>
        </w:rPr>
        <w:t xml:space="preserve">на очно-заочную форму обучения </w:t>
      </w:r>
      <w:r w:rsidR="008F44C7" w:rsidRPr="00A222CC">
        <w:rPr>
          <w:sz w:val="28"/>
          <w:szCs w:val="28"/>
        </w:rPr>
        <w:t xml:space="preserve">– </w:t>
      </w:r>
      <w:r w:rsidRPr="00A222CC">
        <w:rPr>
          <w:sz w:val="28"/>
          <w:szCs w:val="28"/>
        </w:rPr>
        <w:t>по договорам об оказании платных образовательных услуг;</w:t>
      </w:r>
    </w:p>
    <w:p w:rsidR="00620B1D" w:rsidRPr="00A222CC" w:rsidRDefault="00D6243D" w:rsidP="00254452">
      <w:pPr>
        <w:tabs>
          <w:tab w:val="left" w:pos="1134"/>
        </w:tabs>
        <w:ind w:firstLine="567"/>
        <w:jc w:val="both"/>
        <w:rPr>
          <w:sz w:val="28"/>
          <w:szCs w:val="28"/>
        </w:rPr>
      </w:pPr>
      <w:r w:rsidRPr="00A222CC">
        <w:rPr>
          <w:sz w:val="28"/>
          <w:szCs w:val="28"/>
        </w:rPr>
        <w:t>на</w:t>
      </w:r>
      <w:r w:rsidR="008B7209" w:rsidRPr="00A222CC">
        <w:rPr>
          <w:sz w:val="28"/>
          <w:szCs w:val="28"/>
        </w:rPr>
        <w:t xml:space="preserve"> заочн</w:t>
      </w:r>
      <w:r w:rsidRPr="00A222CC">
        <w:rPr>
          <w:sz w:val="28"/>
          <w:szCs w:val="28"/>
        </w:rPr>
        <w:t>ую</w:t>
      </w:r>
      <w:r w:rsidR="008B7209" w:rsidRPr="00A222CC">
        <w:rPr>
          <w:sz w:val="28"/>
          <w:szCs w:val="28"/>
        </w:rPr>
        <w:t xml:space="preserve"> форм</w:t>
      </w:r>
      <w:r w:rsidRPr="00A222CC">
        <w:rPr>
          <w:sz w:val="28"/>
          <w:szCs w:val="28"/>
        </w:rPr>
        <w:t>у</w:t>
      </w:r>
      <w:r w:rsidR="008B7209" w:rsidRPr="00A222CC">
        <w:rPr>
          <w:sz w:val="28"/>
          <w:szCs w:val="28"/>
        </w:rPr>
        <w:t xml:space="preserve"> обучения </w:t>
      </w:r>
      <w:r w:rsidR="008F44C7" w:rsidRPr="00A222CC">
        <w:rPr>
          <w:sz w:val="28"/>
          <w:szCs w:val="28"/>
        </w:rPr>
        <w:t>для получения</w:t>
      </w:r>
      <w:r w:rsidR="000068F0" w:rsidRPr="00A222CC">
        <w:rPr>
          <w:sz w:val="28"/>
          <w:szCs w:val="28"/>
        </w:rPr>
        <w:t xml:space="preserve"> второ</w:t>
      </w:r>
      <w:r w:rsidR="008F44C7" w:rsidRPr="00A222CC">
        <w:rPr>
          <w:sz w:val="28"/>
          <w:szCs w:val="28"/>
        </w:rPr>
        <w:t>го</w:t>
      </w:r>
      <w:r w:rsidR="000068F0" w:rsidRPr="00A222CC">
        <w:rPr>
          <w:sz w:val="28"/>
          <w:szCs w:val="28"/>
        </w:rPr>
        <w:t xml:space="preserve"> или последующе</w:t>
      </w:r>
      <w:r w:rsidR="008F44C7" w:rsidRPr="00A222CC">
        <w:rPr>
          <w:sz w:val="28"/>
          <w:szCs w:val="28"/>
        </w:rPr>
        <w:t>го</w:t>
      </w:r>
      <w:r w:rsidR="000068F0" w:rsidRPr="00A222CC">
        <w:rPr>
          <w:sz w:val="28"/>
          <w:szCs w:val="28"/>
        </w:rPr>
        <w:t xml:space="preserve"> высше</w:t>
      </w:r>
      <w:r w:rsidR="008F44C7" w:rsidRPr="00A222CC">
        <w:rPr>
          <w:sz w:val="28"/>
          <w:szCs w:val="28"/>
        </w:rPr>
        <w:t>го</w:t>
      </w:r>
      <w:r w:rsidR="000068F0" w:rsidRPr="00A222CC">
        <w:rPr>
          <w:sz w:val="28"/>
          <w:szCs w:val="28"/>
        </w:rPr>
        <w:t xml:space="preserve"> образовани</w:t>
      </w:r>
      <w:r w:rsidR="008F44C7" w:rsidRPr="00A222CC">
        <w:rPr>
          <w:sz w:val="28"/>
          <w:szCs w:val="28"/>
        </w:rPr>
        <w:t xml:space="preserve">я– </w:t>
      </w:r>
      <w:r w:rsidR="000068F0" w:rsidRPr="00A222CC">
        <w:rPr>
          <w:sz w:val="28"/>
          <w:szCs w:val="28"/>
        </w:rPr>
        <w:t xml:space="preserve">по договорам об оказании платных образовательных услуг; </w:t>
      </w:r>
    </w:p>
    <w:p w:rsidR="005171FF" w:rsidRPr="00A222CC" w:rsidRDefault="005171FF" w:rsidP="00254452">
      <w:pPr>
        <w:tabs>
          <w:tab w:val="left" w:pos="1134"/>
        </w:tabs>
        <w:ind w:firstLine="567"/>
        <w:jc w:val="both"/>
        <w:rPr>
          <w:sz w:val="28"/>
          <w:szCs w:val="28"/>
        </w:rPr>
      </w:pPr>
      <w:r w:rsidRPr="00A222CC">
        <w:rPr>
          <w:sz w:val="28"/>
          <w:szCs w:val="28"/>
        </w:rPr>
        <w:t>2) по программе бакалавриата по направлению подготовки 38.03.04 Государственное и муниципальное управление (уровень бакалавриата):</w:t>
      </w:r>
    </w:p>
    <w:p w:rsidR="005171FF" w:rsidRPr="00A222CC" w:rsidRDefault="005171FF" w:rsidP="00254452">
      <w:pPr>
        <w:tabs>
          <w:tab w:val="left" w:pos="1134"/>
        </w:tabs>
        <w:ind w:firstLine="567"/>
        <w:jc w:val="both"/>
        <w:rPr>
          <w:sz w:val="28"/>
          <w:szCs w:val="28"/>
        </w:rPr>
      </w:pPr>
      <w:r w:rsidRPr="00A222CC">
        <w:rPr>
          <w:sz w:val="28"/>
          <w:szCs w:val="28"/>
        </w:rPr>
        <w:t>на очную форму обучения –по договорам об оказании платных образовательных услуг;</w:t>
      </w:r>
    </w:p>
    <w:p w:rsidR="005171FF" w:rsidRPr="00A222CC" w:rsidRDefault="00D6243D" w:rsidP="00254452">
      <w:pPr>
        <w:tabs>
          <w:tab w:val="left" w:pos="1134"/>
        </w:tabs>
        <w:ind w:firstLine="567"/>
        <w:jc w:val="both"/>
        <w:rPr>
          <w:sz w:val="28"/>
          <w:szCs w:val="28"/>
        </w:rPr>
      </w:pPr>
      <w:r w:rsidRPr="00A222CC">
        <w:rPr>
          <w:sz w:val="28"/>
          <w:szCs w:val="28"/>
        </w:rPr>
        <w:t>на</w:t>
      </w:r>
      <w:r w:rsidR="005171FF" w:rsidRPr="00A222CC">
        <w:rPr>
          <w:sz w:val="28"/>
          <w:szCs w:val="28"/>
        </w:rPr>
        <w:t xml:space="preserve"> заочн</w:t>
      </w:r>
      <w:r w:rsidRPr="00A222CC">
        <w:rPr>
          <w:sz w:val="28"/>
          <w:szCs w:val="28"/>
        </w:rPr>
        <w:t>ую</w:t>
      </w:r>
      <w:r w:rsidR="005171FF" w:rsidRPr="00A222CC">
        <w:rPr>
          <w:sz w:val="28"/>
          <w:szCs w:val="28"/>
        </w:rPr>
        <w:t xml:space="preserve"> форм</w:t>
      </w:r>
      <w:r w:rsidRPr="00A222CC">
        <w:rPr>
          <w:sz w:val="28"/>
          <w:szCs w:val="28"/>
        </w:rPr>
        <w:t>у</w:t>
      </w:r>
      <w:r w:rsidR="005171FF" w:rsidRPr="00A222CC">
        <w:rPr>
          <w:sz w:val="28"/>
          <w:szCs w:val="28"/>
        </w:rPr>
        <w:t xml:space="preserve"> обучения, в том числе для получения второго или последующего высшего образования – по договорам об оказании платных образовательных услуг;</w:t>
      </w:r>
    </w:p>
    <w:p w:rsidR="005171FF" w:rsidRPr="00A222CC" w:rsidRDefault="005171FF" w:rsidP="00254452">
      <w:pPr>
        <w:tabs>
          <w:tab w:val="left" w:pos="1134"/>
        </w:tabs>
        <w:ind w:firstLine="567"/>
        <w:jc w:val="both"/>
        <w:rPr>
          <w:sz w:val="28"/>
          <w:szCs w:val="28"/>
        </w:rPr>
      </w:pPr>
      <w:r w:rsidRPr="00A222CC">
        <w:rPr>
          <w:sz w:val="28"/>
          <w:szCs w:val="28"/>
        </w:rPr>
        <w:t>3) по специальности 40.05.01 Правовое обеспечение национальной безопасности (уровень специалитета)на очную и заочную формы обучения –по договорам об оказании платных образовательных услуг;</w:t>
      </w:r>
    </w:p>
    <w:p w:rsidR="00B1546C" w:rsidRPr="00A222CC" w:rsidRDefault="00B1546C" w:rsidP="00254452">
      <w:pPr>
        <w:tabs>
          <w:tab w:val="left" w:pos="1134"/>
        </w:tabs>
        <w:ind w:firstLine="567"/>
        <w:jc w:val="both"/>
        <w:rPr>
          <w:sz w:val="28"/>
          <w:szCs w:val="28"/>
        </w:rPr>
      </w:pPr>
      <w:r w:rsidRPr="00A222CC">
        <w:rPr>
          <w:sz w:val="28"/>
          <w:szCs w:val="28"/>
        </w:rPr>
        <w:t>4) по специальности 40.05.04 Судебная и прокурорская деятельность (уровень специалитета)на очную и заочную формы обучения –по договорам об оказании платных образовательных услуг;</w:t>
      </w:r>
    </w:p>
    <w:p w:rsidR="000068F0" w:rsidRPr="00A222CC" w:rsidRDefault="00B1546C" w:rsidP="00254452">
      <w:pPr>
        <w:tabs>
          <w:tab w:val="left" w:pos="1134"/>
        </w:tabs>
        <w:ind w:firstLine="567"/>
        <w:jc w:val="both"/>
        <w:rPr>
          <w:sz w:val="28"/>
          <w:szCs w:val="28"/>
        </w:rPr>
      </w:pPr>
      <w:r w:rsidRPr="00A222CC">
        <w:rPr>
          <w:sz w:val="28"/>
          <w:szCs w:val="28"/>
        </w:rPr>
        <w:t>5</w:t>
      </w:r>
      <w:r w:rsidR="008F44C7" w:rsidRPr="00A222CC">
        <w:rPr>
          <w:sz w:val="28"/>
          <w:szCs w:val="28"/>
        </w:rPr>
        <w:t xml:space="preserve">) </w:t>
      </w:r>
      <w:r w:rsidR="000068F0" w:rsidRPr="00A222CC">
        <w:rPr>
          <w:sz w:val="28"/>
          <w:szCs w:val="28"/>
        </w:rPr>
        <w:t>по программ</w:t>
      </w:r>
      <w:r w:rsidRPr="00A222CC">
        <w:rPr>
          <w:sz w:val="28"/>
          <w:szCs w:val="28"/>
        </w:rPr>
        <w:t>ам</w:t>
      </w:r>
      <w:r w:rsidR="000068F0" w:rsidRPr="00A222CC">
        <w:rPr>
          <w:sz w:val="28"/>
          <w:szCs w:val="28"/>
        </w:rPr>
        <w:t xml:space="preserve"> магистратуры по направлению подготовки 40.04.01 Юриспруденция</w:t>
      </w:r>
      <w:r w:rsidR="00383E24" w:rsidRPr="00A222CC">
        <w:rPr>
          <w:sz w:val="28"/>
          <w:szCs w:val="28"/>
        </w:rPr>
        <w:t xml:space="preserve"> (уровень магистратуры)</w:t>
      </w:r>
      <w:r w:rsidR="008F44C7" w:rsidRPr="00A222CC">
        <w:rPr>
          <w:sz w:val="28"/>
          <w:szCs w:val="28"/>
        </w:rPr>
        <w:t xml:space="preserve">по </w:t>
      </w:r>
      <w:r w:rsidR="000068F0" w:rsidRPr="00A222CC">
        <w:rPr>
          <w:sz w:val="28"/>
          <w:szCs w:val="28"/>
        </w:rPr>
        <w:t>заочн</w:t>
      </w:r>
      <w:r w:rsidR="008F44C7" w:rsidRPr="00A222CC">
        <w:rPr>
          <w:sz w:val="28"/>
          <w:szCs w:val="28"/>
        </w:rPr>
        <w:t>ой</w:t>
      </w:r>
      <w:r w:rsidR="000068F0" w:rsidRPr="00A222CC">
        <w:rPr>
          <w:sz w:val="28"/>
          <w:szCs w:val="28"/>
        </w:rPr>
        <w:t xml:space="preserve"> форм</w:t>
      </w:r>
      <w:r w:rsidR="0065795A" w:rsidRPr="00A222CC">
        <w:rPr>
          <w:sz w:val="28"/>
          <w:szCs w:val="28"/>
        </w:rPr>
        <w:t>е</w:t>
      </w:r>
      <w:r w:rsidR="000068F0" w:rsidRPr="00A222CC">
        <w:rPr>
          <w:sz w:val="28"/>
          <w:szCs w:val="28"/>
        </w:rPr>
        <w:t xml:space="preserve"> обучения </w:t>
      </w:r>
      <w:r w:rsidR="008F44C7" w:rsidRPr="00A222CC">
        <w:rPr>
          <w:sz w:val="28"/>
          <w:szCs w:val="28"/>
        </w:rPr>
        <w:t xml:space="preserve">– </w:t>
      </w:r>
      <w:r w:rsidR="000068F0" w:rsidRPr="00A222CC">
        <w:rPr>
          <w:sz w:val="28"/>
          <w:szCs w:val="28"/>
        </w:rPr>
        <w:t>по договорам об оказании платных образовательных услуг.</w:t>
      </w:r>
    </w:p>
    <w:p w:rsidR="000068F0" w:rsidRPr="00A222CC" w:rsidRDefault="000068F0" w:rsidP="00254452">
      <w:pPr>
        <w:pStyle w:val="aff8"/>
        <w:numPr>
          <w:ilvl w:val="0"/>
          <w:numId w:val="2"/>
        </w:numPr>
        <w:tabs>
          <w:tab w:val="left" w:pos="1134"/>
        </w:tabs>
        <w:ind w:left="0" w:firstLine="567"/>
        <w:jc w:val="both"/>
        <w:rPr>
          <w:sz w:val="28"/>
          <w:szCs w:val="28"/>
        </w:rPr>
      </w:pPr>
      <w:r w:rsidRPr="00A222CC">
        <w:rPr>
          <w:sz w:val="28"/>
          <w:szCs w:val="28"/>
        </w:rPr>
        <w:t>Прием документов, необходимых для поступления на обучение по программ</w:t>
      </w:r>
      <w:r w:rsidR="00B1546C" w:rsidRPr="00A222CC">
        <w:rPr>
          <w:sz w:val="28"/>
          <w:szCs w:val="28"/>
        </w:rPr>
        <w:t>ам</w:t>
      </w:r>
      <w:r w:rsidRPr="00A222CC">
        <w:rPr>
          <w:sz w:val="28"/>
          <w:szCs w:val="28"/>
        </w:rPr>
        <w:t xml:space="preserve"> бакалавриата </w:t>
      </w:r>
      <w:r w:rsidR="00B1546C" w:rsidRPr="00A222CC">
        <w:rPr>
          <w:sz w:val="28"/>
          <w:szCs w:val="28"/>
        </w:rPr>
        <w:t xml:space="preserve">и специалитета </w:t>
      </w:r>
      <w:r w:rsidRPr="00A222CC">
        <w:rPr>
          <w:sz w:val="28"/>
          <w:szCs w:val="28"/>
        </w:rPr>
        <w:t>для получения первого высшего образования, начинается с 20 июня и завершается:</w:t>
      </w:r>
    </w:p>
    <w:p w:rsidR="000068F0" w:rsidRPr="00A222CC" w:rsidRDefault="000068F0" w:rsidP="00254452">
      <w:pPr>
        <w:tabs>
          <w:tab w:val="left" w:pos="1134"/>
        </w:tabs>
        <w:ind w:firstLine="567"/>
        <w:jc w:val="both"/>
        <w:rPr>
          <w:sz w:val="28"/>
          <w:szCs w:val="28"/>
        </w:rPr>
      </w:pPr>
      <w:r w:rsidRPr="00A222CC">
        <w:rPr>
          <w:sz w:val="28"/>
          <w:szCs w:val="28"/>
        </w:rPr>
        <w:t>10 июля – у лиц, поступающих по результатам вступительных испытаний, проводимых Институтом (филиалом) самостоятельно</w:t>
      </w:r>
      <w:r w:rsidR="00DC34F8" w:rsidRPr="00A222CC">
        <w:rPr>
          <w:sz w:val="28"/>
          <w:szCs w:val="28"/>
        </w:rPr>
        <w:t xml:space="preserve">,по программам бакалавриата и специалитета </w:t>
      </w:r>
      <w:r w:rsidRPr="00A222CC">
        <w:rPr>
          <w:sz w:val="28"/>
          <w:szCs w:val="28"/>
        </w:rPr>
        <w:t>на очную</w:t>
      </w:r>
      <w:r w:rsidR="00DC34F8" w:rsidRPr="00A222CC">
        <w:rPr>
          <w:sz w:val="28"/>
          <w:szCs w:val="28"/>
        </w:rPr>
        <w:t>,</w:t>
      </w:r>
      <w:r w:rsidR="000A48AA" w:rsidRPr="00A222CC">
        <w:rPr>
          <w:sz w:val="28"/>
          <w:szCs w:val="28"/>
        </w:rPr>
        <w:t xml:space="preserve"> очно-заочную</w:t>
      </w:r>
      <w:r w:rsidR="00DC34F8" w:rsidRPr="00A222CC">
        <w:rPr>
          <w:sz w:val="28"/>
          <w:szCs w:val="28"/>
        </w:rPr>
        <w:t xml:space="preserve"> и заочную</w:t>
      </w:r>
      <w:r w:rsidR="000A48AA" w:rsidRPr="00A222CC">
        <w:rPr>
          <w:sz w:val="28"/>
          <w:szCs w:val="28"/>
        </w:rPr>
        <w:t xml:space="preserve"> формы </w:t>
      </w:r>
      <w:r w:rsidRPr="00A222CC">
        <w:rPr>
          <w:sz w:val="28"/>
          <w:szCs w:val="28"/>
        </w:rPr>
        <w:t>обучения;</w:t>
      </w:r>
    </w:p>
    <w:p w:rsidR="00B1546C" w:rsidRPr="00A222CC" w:rsidRDefault="000068F0" w:rsidP="00254452">
      <w:pPr>
        <w:tabs>
          <w:tab w:val="left" w:pos="1134"/>
        </w:tabs>
        <w:ind w:firstLine="567"/>
        <w:jc w:val="both"/>
        <w:rPr>
          <w:sz w:val="28"/>
          <w:szCs w:val="28"/>
        </w:rPr>
      </w:pPr>
      <w:r w:rsidRPr="00A222CC">
        <w:rPr>
          <w:sz w:val="28"/>
          <w:szCs w:val="28"/>
        </w:rPr>
        <w:t xml:space="preserve">26 июля – у лиц, поступающих по результатам ЕГЭ, </w:t>
      </w:r>
      <w:r w:rsidR="00DC34F8" w:rsidRPr="00A222CC">
        <w:rPr>
          <w:sz w:val="28"/>
          <w:szCs w:val="28"/>
        </w:rPr>
        <w:t xml:space="preserve">на обучение по программе бакалавриата </w:t>
      </w:r>
      <w:r w:rsidRPr="00A222CC">
        <w:rPr>
          <w:sz w:val="28"/>
          <w:szCs w:val="28"/>
        </w:rPr>
        <w:t xml:space="preserve">на очную </w:t>
      </w:r>
      <w:r w:rsidR="000A48AA" w:rsidRPr="00A222CC">
        <w:rPr>
          <w:sz w:val="28"/>
          <w:szCs w:val="28"/>
        </w:rPr>
        <w:t>и очно-заочную формы</w:t>
      </w:r>
      <w:r w:rsidR="00B1546C" w:rsidRPr="00A222CC">
        <w:rPr>
          <w:sz w:val="28"/>
          <w:szCs w:val="28"/>
        </w:rPr>
        <w:t>обучения;</w:t>
      </w:r>
    </w:p>
    <w:p w:rsidR="000068F0" w:rsidRPr="00A222CC" w:rsidRDefault="00B1546C" w:rsidP="00254452">
      <w:pPr>
        <w:tabs>
          <w:tab w:val="left" w:pos="1134"/>
        </w:tabs>
        <w:ind w:firstLine="567"/>
        <w:jc w:val="both"/>
        <w:rPr>
          <w:sz w:val="28"/>
          <w:szCs w:val="28"/>
        </w:rPr>
      </w:pPr>
      <w:r w:rsidRPr="00A222CC">
        <w:rPr>
          <w:sz w:val="28"/>
          <w:szCs w:val="28"/>
        </w:rPr>
        <w:t xml:space="preserve">31 июля - у лиц, поступающих </w:t>
      </w:r>
      <w:r w:rsidR="00DC34F8" w:rsidRPr="00A222CC">
        <w:rPr>
          <w:sz w:val="28"/>
          <w:szCs w:val="28"/>
        </w:rPr>
        <w:t xml:space="preserve">по результатам ЕГЭ </w:t>
      </w:r>
      <w:r w:rsidRPr="00A222CC">
        <w:rPr>
          <w:sz w:val="28"/>
          <w:szCs w:val="28"/>
        </w:rPr>
        <w:t>на обучение по программам</w:t>
      </w:r>
      <w:r w:rsidR="00DC34F8" w:rsidRPr="00A222CC">
        <w:rPr>
          <w:sz w:val="28"/>
          <w:szCs w:val="28"/>
        </w:rPr>
        <w:t xml:space="preserve"> бакалавриата и </w:t>
      </w:r>
      <w:r w:rsidRPr="00A222CC">
        <w:rPr>
          <w:sz w:val="28"/>
          <w:szCs w:val="28"/>
        </w:rPr>
        <w:t xml:space="preserve">специалитета </w:t>
      </w:r>
      <w:r w:rsidR="00D6243D" w:rsidRPr="00A222CC">
        <w:rPr>
          <w:sz w:val="28"/>
          <w:szCs w:val="28"/>
        </w:rPr>
        <w:t>на</w:t>
      </w:r>
      <w:r w:rsidRPr="00A222CC">
        <w:rPr>
          <w:sz w:val="28"/>
          <w:szCs w:val="28"/>
        </w:rPr>
        <w:t xml:space="preserve"> заочн</w:t>
      </w:r>
      <w:r w:rsidR="00D6243D" w:rsidRPr="00A222CC">
        <w:rPr>
          <w:sz w:val="28"/>
          <w:szCs w:val="28"/>
        </w:rPr>
        <w:t>ую</w:t>
      </w:r>
      <w:r w:rsidRPr="00A222CC">
        <w:rPr>
          <w:sz w:val="28"/>
          <w:szCs w:val="28"/>
        </w:rPr>
        <w:t xml:space="preserve"> форм</w:t>
      </w:r>
      <w:r w:rsidR="00D6243D" w:rsidRPr="00A222CC">
        <w:rPr>
          <w:sz w:val="28"/>
          <w:szCs w:val="28"/>
        </w:rPr>
        <w:t>у обучения</w:t>
      </w:r>
      <w:r w:rsidR="000068F0" w:rsidRPr="00A222CC">
        <w:rPr>
          <w:sz w:val="28"/>
          <w:szCs w:val="28"/>
        </w:rPr>
        <w:t>.</w:t>
      </w:r>
    </w:p>
    <w:p w:rsidR="000068F0" w:rsidRPr="00A222CC" w:rsidRDefault="000068F0" w:rsidP="00254452">
      <w:pPr>
        <w:tabs>
          <w:tab w:val="left" w:pos="1134"/>
        </w:tabs>
        <w:ind w:firstLine="567"/>
        <w:jc w:val="both"/>
        <w:rPr>
          <w:sz w:val="28"/>
          <w:szCs w:val="28"/>
        </w:rPr>
      </w:pPr>
      <w:r w:rsidRPr="00A222CC">
        <w:rPr>
          <w:sz w:val="28"/>
          <w:szCs w:val="28"/>
        </w:rPr>
        <w:t xml:space="preserve">Прием документов, необходимых для поступления на обучение по программе магистратуры по направлению подготовки 40.04.01 </w:t>
      </w:r>
      <w:r w:rsidRPr="00A222CC">
        <w:rPr>
          <w:sz w:val="28"/>
          <w:szCs w:val="28"/>
        </w:rPr>
        <w:lastRenderedPageBreak/>
        <w:t>Юриспруденция</w:t>
      </w:r>
      <w:r w:rsidR="00383E24" w:rsidRPr="00A222CC">
        <w:rPr>
          <w:sz w:val="28"/>
          <w:szCs w:val="28"/>
        </w:rPr>
        <w:t xml:space="preserve"> (уровень магистратуры)</w:t>
      </w:r>
      <w:r w:rsidRPr="00A222CC">
        <w:rPr>
          <w:sz w:val="28"/>
          <w:szCs w:val="28"/>
        </w:rPr>
        <w:t xml:space="preserve"> на заочную форму обучения</w:t>
      </w:r>
      <w:r w:rsidR="00633AF9" w:rsidRPr="00A222CC">
        <w:rPr>
          <w:sz w:val="28"/>
          <w:szCs w:val="28"/>
        </w:rPr>
        <w:t>,</w:t>
      </w:r>
      <w:r w:rsidR="00D6243D" w:rsidRPr="00A222CC">
        <w:rPr>
          <w:sz w:val="28"/>
          <w:szCs w:val="28"/>
        </w:rPr>
        <w:t xml:space="preserve"> осуществляется с</w:t>
      </w:r>
      <w:r w:rsidRPr="00A222CC">
        <w:rPr>
          <w:sz w:val="28"/>
          <w:szCs w:val="28"/>
        </w:rPr>
        <w:t xml:space="preserve"> 20 июня </w:t>
      </w:r>
      <w:r w:rsidR="00D6243D" w:rsidRPr="00A222CC">
        <w:rPr>
          <w:sz w:val="28"/>
          <w:szCs w:val="28"/>
        </w:rPr>
        <w:t>по</w:t>
      </w:r>
      <w:r w:rsidRPr="00A222CC">
        <w:rPr>
          <w:sz w:val="28"/>
          <w:szCs w:val="28"/>
        </w:rPr>
        <w:t xml:space="preserve"> 31 июля</w:t>
      </w:r>
      <w:r w:rsidR="00D6243D" w:rsidRPr="00A222CC">
        <w:rPr>
          <w:sz w:val="28"/>
          <w:szCs w:val="28"/>
        </w:rPr>
        <w:t xml:space="preserve"> (включительно)</w:t>
      </w:r>
      <w:r w:rsidRPr="00A222CC">
        <w:rPr>
          <w:sz w:val="28"/>
          <w:szCs w:val="28"/>
        </w:rPr>
        <w:t>.</w:t>
      </w:r>
    </w:p>
    <w:p w:rsidR="000068F0" w:rsidRPr="00A222CC" w:rsidRDefault="000068F0" w:rsidP="00254452">
      <w:pPr>
        <w:tabs>
          <w:tab w:val="left" w:pos="1134"/>
        </w:tabs>
        <w:ind w:firstLine="567"/>
        <w:jc w:val="both"/>
        <w:rPr>
          <w:sz w:val="28"/>
          <w:szCs w:val="28"/>
        </w:rPr>
      </w:pPr>
      <w:r w:rsidRPr="00A222CC">
        <w:rPr>
          <w:sz w:val="28"/>
          <w:szCs w:val="28"/>
        </w:rPr>
        <w:t xml:space="preserve">Прием документов для получения второго или последующего высшего образования осуществляется с 20 июня по </w:t>
      </w:r>
      <w:r w:rsidR="005F1BBE" w:rsidRPr="00A222CC">
        <w:rPr>
          <w:sz w:val="28"/>
          <w:szCs w:val="28"/>
        </w:rPr>
        <w:t>1</w:t>
      </w:r>
      <w:r w:rsidR="00B1546C" w:rsidRPr="00A222CC">
        <w:rPr>
          <w:sz w:val="28"/>
          <w:szCs w:val="28"/>
        </w:rPr>
        <w:t>8</w:t>
      </w:r>
      <w:r w:rsidRPr="00A222CC">
        <w:rPr>
          <w:sz w:val="28"/>
          <w:szCs w:val="28"/>
        </w:rPr>
        <w:t xml:space="preserve"> октября.</w:t>
      </w:r>
    </w:p>
    <w:p w:rsidR="000068F0" w:rsidRPr="00A222CC" w:rsidRDefault="000068F0" w:rsidP="00254452">
      <w:pPr>
        <w:pStyle w:val="aff8"/>
        <w:numPr>
          <w:ilvl w:val="0"/>
          <w:numId w:val="2"/>
        </w:numPr>
        <w:tabs>
          <w:tab w:val="left" w:pos="1134"/>
        </w:tabs>
        <w:ind w:left="0" w:firstLine="567"/>
        <w:jc w:val="both"/>
        <w:rPr>
          <w:sz w:val="28"/>
          <w:szCs w:val="28"/>
        </w:rPr>
      </w:pPr>
      <w:r w:rsidRPr="00A222CC">
        <w:rPr>
          <w:sz w:val="28"/>
          <w:szCs w:val="28"/>
        </w:rPr>
        <w:t>Прием документов и вступительные испытания проводятся по адресу Института (филиала): 16000</w:t>
      </w:r>
      <w:r w:rsidR="00226FBC" w:rsidRPr="00A222CC">
        <w:rPr>
          <w:sz w:val="28"/>
          <w:szCs w:val="28"/>
        </w:rPr>
        <w:t>0</w:t>
      </w:r>
      <w:r w:rsidR="008F44C7" w:rsidRPr="00A222CC">
        <w:rPr>
          <w:sz w:val="28"/>
          <w:szCs w:val="28"/>
        </w:rPr>
        <w:t>,</w:t>
      </w:r>
      <w:r w:rsidRPr="00A222CC">
        <w:rPr>
          <w:sz w:val="28"/>
          <w:szCs w:val="28"/>
        </w:rPr>
        <w:t xml:space="preserve"> г. Вологда, </w:t>
      </w:r>
      <w:r w:rsidR="00731465" w:rsidRPr="00A222CC">
        <w:rPr>
          <w:sz w:val="28"/>
          <w:szCs w:val="28"/>
        </w:rPr>
        <w:t>ул. Марии Ульяновой, д. 18</w:t>
      </w:r>
      <w:r w:rsidRPr="00A222CC">
        <w:rPr>
          <w:sz w:val="28"/>
          <w:szCs w:val="28"/>
        </w:rPr>
        <w:t>.</w:t>
      </w:r>
    </w:p>
    <w:p w:rsidR="00D6243D" w:rsidRPr="00A222CC" w:rsidRDefault="00D6243D" w:rsidP="00254452">
      <w:pPr>
        <w:pStyle w:val="aff8"/>
        <w:numPr>
          <w:ilvl w:val="0"/>
          <w:numId w:val="2"/>
        </w:numPr>
        <w:tabs>
          <w:tab w:val="left" w:pos="1134"/>
        </w:tabs>
        <w:ind w:left="0" w:firstLine="567"/>
        <w:jc w:val="both"/>
        <w:rPr>
          <w:sz w:val="28"/>
          <w:szCs w:val="28"/>
        </w:rPr>
      </w:pPr>
      <w:r w:rsidRPr="00A222CC">
        <w:rPr>
          <w:sz w:val="28"/>
          <w:szCs w:val="28"/>
        </w:rPr>
        <w:t xml:space="preserve">В целях ознакомления поступающего и (или) его родителей (законных представителей) с документами, регламентирующими организацию и осуществление образовательной деятельности, права и обязанности обучающегося, с информацией о проводимом конкурсе и об итогах его проведения Институт (филиал) размещает указанные документы и информацию на своем официальном сайте в информационно-телекоммуникационной сети «Интернет» </w:t>
      </w:r>
      <w:hyperlink r:id="rId11" w:history="1">
        <w:r w:rsidR="007942B6" w:rsidRPr="00A222CC">
          <w:rPr>
            <w:rStyle w:val="afc"/>
            <w:color w:val="auto"/>
            <w:sz w:val="28"/>
            <w:szCs w:val="28"/>
          </w:rPr>
          <w:t>www.vfmgua.ru</w:t>
        </w:r>
      </w:hyperlink>
      <w:r w:rsidRPr="00A222CC">
        <w:rPr>
          <w:sz w:val="28"/>
          <w:szCs w:val="28"/>
        </w:rPr>
        <w:t>, а также обеспечивает свободный доступ к информации, размещенной на информационном стенде приемной комиссии.</w:t>
      </w:r>
    </w:p>
    <w:p w:rsidR="002518A9" w:rsidRPr="00A222CC" w:rsidRDefault="002518A9" w:rsidP="00AE7741">
      <w:pPr>
        <w:pStyle w:val="af6"/>
        <w:tabs>
          <w:tab w:val="left" w:pos="1134"/>
        </w:tabs>
        <w:rPr>
          <w:sz w:val="28"/>
          <w:szCs w:val="28"/>
        </w:rPr>
      </w:pPr>
    </w:p>
    <w:p w:rsidR="00633AF9" w:rsidRPr="00A222CC" w:rsidRDefault="00633AF9" w:rsidP="00AE7741">
      <w:pPr>
        <w:pStyle w:val="af6"/>
        <w:tabs>
          <w:tab w:val="left" w:pos="1134"/>
        </w:tabs>
        <w:rPr>
          <w:sz w:val="28"/>
          <w:szCs w:val="28"/>
        </w:rPr>
      </w:pPr>
    </w:p>
    <w:p w:rsidR="000068F0" w:rsidRPr="00A222CC" w:rsidRDefault="000E705B" w:rsidP="00AE7741">
      <w:pPr>
        <w:pStyle w:val="af6"/>
        <w:tabs>
          <w:tab w:val="left" w:pos="1134"/>
        </w:tabs>
        <w:rPr>
          <w:sz w:val="28"/>
          <w:szCs w:val="28"/>
        </w:rPr>
      </w:pPr>
      <w:r w:rsidRPr="00A222CC">
        <w:rPr>
          <w:bCs w:val="0"/>
          <w:sz w:val="28"/>
          <w:szCs w:val="28"/>
        </w:rPr>
        <w:t>Волго-Вятский институт (филиал) Университета</w:t>
      </w:r>
    </w:p>
    <w:p w:rsidR="000068F0" w:rsidRPr="00A222CC" w:rsidRDefault="000068F0" w:rsidP="00AE7741">
      <w:pPr>
        <w:tabs>
          <w:tab w:val="left" w:pos="1134"/>
        </w:tabs>
        <w:jc w:val="center"/>
        <w:rPr>
          <w:b/>
          <w:sz w:val="28"/>
          <w:szCs w:val="28"/>
        </w:rPr>
      </w:pPr>
      <w:r w:rsidRPr="00A222CC">
        <w:rPr>
          <w:b/>
          <w:sz w:val="28"/>
          <w:szCs w:val="28"/>
        </w:rPr>
        <w:t>имени О.Е. Кутафина (МГЮА)</w:t>
      </w:r>
    </w:p>
    <w:p w:rsidR="000068F0" w:rsidRPr="00A222CC" w:rsidRDefault="000068F0" w:rsidP="00AE7741">
      <w:pPr>
        <w:tabs>
          <w:tab w:val="left" w:pos="1134"/>
        </w:tabs>
        <w:ind w:firstLine="709"/>
        <w:jc w:val="center"/>
        <w:rPr>
          <w:b/>
          <w:sz w:val="28"/>
          <w:szCs w:val="28"/>
        </w:rPr>
      </w:pPr>
    </w:p>
    <w:p w:rsidR="000068F0" w:rsidRPr="00A222CC" w:rsidRDefault="000068F0" w:rsidP="00254452">
      <w:pPr>
        <w:pStyle w:val="11"/>
        <w:numPr>
          <w:ilvl w:val="0"/>
          <w:numId w:val="2"/>
        </w:numPr>
        <w:tabs>
          <w:tab w:val="left" w:pos="1134"/>
        </w:tabs>
        <w:spacing w:after="0"/>
        <w:ind w:left="0" w:firstLine="567"/>
        <w:jc w:val="both"/>
        <w:rPr>
          <w:sz w:val="28"/>
          <w:szCs w:val="28"/>
        </w:rPr>
      </w:pPr>
      <w:r w:rsidRPr="00A222CC">
        <w:rPr>
          <w:sz w:val="28"/>
          <w:szCs w:val="28"/>
        </w:rPr>
        <w:t xml:space="preserve">Волго-Вятский институт (филиал) Университета имени О.Е. Кутафина (МГЮА) (далее – Институт (филиал)) осуществляет прием на обучение: </w:t>
      </w:r>
    </w:p>
    <w:p w:rsidR="008F44C7" w:rsidRPr="00A222CC" w:rsidRDefault="000068F0" w:rsidP="00254452">
      <w:pPr>
        <w:pStyle w:val="11"/>
        <w:tabs>
          <w:tab w:val="left" w:pos="1134"/>
        </w:tabs>
        <w:spacing w:after="0"/>
        <w:ind w:left="0" w:firstLine="567"/>
        <w:jc w:val="both"/>
        <w:rPr>
          <w:sz w:val="28"/>
          <w:szCs w:val="28"/>
        </w:rPr>
      </w:pPr>
      <w:r w:rsidRPr="00A222CC">
        <w:rPr>
          <w:sz w:val="28"/>
          <w:szCs w:val="28"/>
        </w:rPr>
        <w:t>по программе бакалавриата по направлению подготовки 40.03.01 Юриспруденция</w:t>
      </w:r>
      <w:r w:rsidR="00383E24" w:rsidRPr="00A222CC">
        <w:rPr>
          <w:sz w:val="28"/>
          <w:szCs w:val="28"/>
        </w:rPr>
        <w:t xml:space="preserve"> (уровень бакалавриата)</w:t>
      </w:r>
      <w:r w:rsidR="008F44C7" w:rsidRPr="00A222CC">
        <w:rPr>
          <w:sz w:val="28"/>
          <w:szCs w:val="28"/>
        </w:rPr>
        <w:t>:</w:t>
      </w:r>
    </w:p>
    <w:p w:rsidR="008F44C7" w:rsidRPr="00A222CC" w:rsidRDefault="008B7209" w:rsidP="00254452">
      <w:pPr>
        <w:pStyle w:val="11"/>
        <w:tabs>
          <w:tab w:val="left" w:pos="1134"/>
        </w:tabs>
        <w:spacing w:after="0"/>
        <w:ind w:left="0" w:firstLine="567"/>
        <w:jc w:val="both"/>
        <w:rPr>
          <w:sz w:val="28"/>
          <w:szCs w:val="28"/>
        </w:rPr>
      </w:pPr>
      <w:r w:rsidRPr="00A222CC">
        <w:rPr>
          <w:sz w:val="28"/>
          <w:szCs w:val="28"/>
        </w:rPr>
        <w:t>по</w:t>
      </w:r>
      <w:r w:rsidR="000068F0" w:rsidRPr="00A222CC">
        <w:rPr>
          <w:sz w:val="28"/>
          <w:szCs w:val="28"/>
        </w:rPr>
        <w:t xml:space="preserve"> очн</w:t>
      </w:r>
      <w:r w:rsidRPr="00A222CC">
        <w:rPr>
          <w:sz w:val="28"/>
          <w:szCs w:val="28"/>
        </w:rPr>
        <w:t>ой</w:t>
      </w:r>
      <w:r w:rsidR="000068F0" w:rsidRPr="00A222CC">
        <w:rPr>
          <w:sz w:val="28"/>
          <w:szCs w:val="28"/>
        </w:rPr>
        <w:t xml:space="preserve"> форм</w:t>
      </w:r>
      <w:r w:rsidRPr="00A222CC">
        <w:rPr>
          <w:sz w:val="28"/>
          <w:szCs w:val="28"/>
        </w:rPr>
        <w:t>е</w:t>
      </w:r>
      <w:r w:rsidR="000068F0" w:rsidRPr="00A222CC">
        <w:rPr>
          <w:sz w:val="28"/>
          <w:szCs w:val="28"/>
        </w:rPr>
        <w:t xml:space="preserve"> обучения</w:t>
      </w:r>
      <w:r w:rsidR="008F44C7" w:rsidRPr="00A222CC">
        <w:rPr>
          <w:sz w:val="28"/>
          <w:szCs w:val="28"/>
        </w:rPr>
        <w:t xml:space="preserve"> –</w:t>
      </w:r>
      <w:r w:rsidR="000068F0" w:rsidRPr="00A222CC">
        <w:rPr>
          <w:sz w:val="28"/>
          <w:szCs w:val="28"/>
        </w:rPr>
        <w:t xml:space="preserve"> за счет бюджетных ассигнований и по договорам об оказании платных образовательных услуг; </w:t>
      </w:r>
    </w:p>
    <w:p w:rsidR="000068F0" w:rsidRPr="00A222CC" w:rsidRDefault="008F44C7" w:rsidP="00254452">
      <w:pPr>
        <w:pStyle w:val="11"/>
        <w:tabs>
          <w:tab w:val="left" w:pos="1134"/>
        </w:tabs>
        <w:spacing w:after="0"/>
        <w:ind w:left="0" w:firstLine="567"/>
        <w:jc w:val="both"/>
        <w:rPr>
          <w:sz w:val="28"/>
          <w:szCs w:val="28"/>
        </w:rPr>
      </w:pPr>
      <w:r w:rsidRPr="00A222CC">
        <w:rPr>
          <w:sz w:val="28"/>
          <w:szCs w:val="28"/>
        </w:rPr>
        <w:t>по заочной форме обучениядля получения</w:t>
      </w:r>
      <w:r w:rsidR="000068F0" w:rsidRPr="00A222CC">
        <w:rPr>
          <w:sz w:val="28"/>
          <w:szCs w:val="28"/>
        </w:rPr>
        <w:t xml:space="preserve"> второ</w:t>
      </w:r>
      <w:r w:rsidRPr="00A222CC">
        <w:rPr>
          <w:sz w:val="28"/>
          <w:szCs w:val="28"/>
        </w:rPr>
        <w:t>го</w:t>
      </w:r>
      <w:r w:rsidR="000068F0" w:rsidRPr="00A222CC">
        <w:rPr>
          <w:sz w:val="28"/>
          <w:szCs w:val="28"/>
        </w:rPr>
        <w:t xml:space="preserve"> или последующе</w:t>
      </w:r>
      <w:r w:rsidRPr="00A222CC">
        <w:rPr>
          <w:sz w:val="28"/>
          <w:szCs w:val="28"/>
        </w:rPr>
        <w:t>го</w:t>
      </w:r>
      <w:r w:rsidR="000068F0" w:rsidRPr="00A222CC">
        <w:rPr>
          <w:sz w:val="28"/>
          <w:szCs w:val="28"/>
        </w:rPr>
        <w:t xml:space="preserve"> высше</w:t>
      </w:r>
      <w:r w:rsidRPr="00A222CC">
        <w:rPr>
          <w:sz w:val="28"/>
          <w:szCs w:val="28"/>
        </w:rPr>
        <w:t>го</w:t>
      </w:r>
      <w:r w:rsidR="000068F0" w:rsidRPr="00A222CC">
        <w:rPr>
          <w:sz w:val="28"/>
          <w:szCs w:val="28"/>
        </w:rPr>
        <w:t xml:space="preserve"> образовани</w:t>
      </w:r>
      <w:r w:rsidRPr="00A222CC">
        <w:rPr>
          <w:sz w:val="28"/>
          <w:szCs w:val="28"/>
        </w:rPr>
        <w:t xml:space="preserve">я– </w:t>
      </w:r>
      <w:r w:rsidR="000068F0" w:rsidRPr="00A222CC">
        <w:rPr>
          <w:sz w:val="28"/>
          <w:szCs w:val="28"/>
        </w:rPr>
        <w:t xml:space="preserve">по договорам об оказании платных образовательных услуг; </w:t>
      </w:r>
    </w:p>
    <w:p w:rsidR="000068F0" w:rsidRPr="00A222CC" w:rsidRDefault="000068F0" w:rsidP="00254452">
      <w:pPr>
        <w:pStyle w:val="11"/>
        <w:tabs>
          <w:tab w:val="left" w:pos="1134"/>
        </w:tabs>
        <w:spacing w:after="0"/>
        <w:ind w:left="0" w:firstLine="567"/>
        <w:jc w:val="both"/>
        <w:rPr>
          <w:sz w:val="28"/>
          <w:szCs w:val="28"/>
        </w:rPr>
      </w:pPr>
      <w:r w:rsidRPr="00A222CC">
        <w:rPr>
          <w:sz w:val="28"/>
          <w:szCs w:val="28"/>
        </w:rPr>
        <w:t xml:space="preserve">по программе специалитета по </w:t>
      </w:r>
      <w:r w:rsidR="00F536DA" w:rsidRPr="00A222CC">
        <w:rPr>
          <w:sz w:val="28"/>
          <w:szCs w:val="28"/>
        </w:rPr>
        <w:t>специальности</w:t>
      </w:r>
      <w:r w:rsidRPr="00A222CC">
        <w:rPr>
          <w:sz w:val="28"/>
          <w:szCs w:val="28"/>
        </w:rPr>
        <w:t xml:space="preserve"> 40.05.01 Правовое обеспечение национальной безопасности</w:t>
      </w:r>
      <w:r w:rsidR="00383E24" w:rsidRPr="00A222CC">
        <w:rPr>
          <w:sz w:val="28"/>
          <w:szCs w:val="28"/>
        </w:rPr>
        <w:t xml:space="preserve"> (уровень специалитета)</w:t>
      </w:r>
      <w:r w:rsidRPr="00A222CC">
        <w:rPr>
          <w:sz w:val="28"/>
          <w:szCs w:val="28"/>
        </w:rPr>
        <w:t>на очную</w:t>
      </w:r>
      <w:r w:rsidR="00293852" w:rsidRPr="00A222CC">
        <w:rPr>
          <w:sz w:val="28"/>
          <w:szCs w:val="28"/>
        </w:rPr>
        <w:t xml:space="preserve"> и заочнуюформы </w:t>
      </w:r>
      <w:r w:rsidRPr="00A222CC">
        <w:rPr>
          <w:sz w:val="28"/>
          <w:szCs w:val="28"/>
        </w:rPr>
        <w:t xml:space="preserve">обучения </w:t>
      </w:r>
      <w:r w:rsidR="008B7209" w:rsidRPr="00A222CC">
        <w:rPr>
          <w:sz w:val="28"/>
          <w:szCs w:val="28"/>
        </w:rPr>
        <w:t xml:space="preserve">– </w:t>
      </w:r>
      <w:r w:rsidRPr="00A222CC">
        <w:rPr>
          <w:sz w:val="28"/>
          <w:szCs w:val="28"/>
        </w:rPr>
        <w:t>по договорам об оказании платных образовательных услуг;</w:t>
      </w:r>
    </w:p>
    <w:p w:rsidR="000068F0" w:rsidRPr="00A222CC" w:rsidRDefault="000068F0" w:rsidP="00254452">
      <w:pPr>
        <w:pStyle w:val="11"/>
        <w:tabs>
          <w:tab w:val="left" w:pos="1134"/>
        </w:tabs>
        <w:spacing w:after="0"/>
        <w:ind w:left="0" w:firstLine="567"/>
        <w:jc w:val="both"/>
        <w:rPr>
          <w:sz w:val="28"/>
          <w:szCs w:val="28"/>
        </w:rPr>
      </w:pPr>
      <w:r w:rsidRPr="00A222CC">
        <w:rPr>
          <w:sz w:val="28"/>
          <w:szCs w:val="28"/>
        </w:rPr>
        <w:t>по программам магистратуры по направлению подготовки 40.04.01 Юриспруденция</w:t>
      </w:r>
      <w:r w:rsidR="00383E24" w:rsidRPr="00A222CC">
        <w:rPr>
          <w:sz w:val="28"/>
          <w:szCs w:val="28"/>
        </w:rPr>
        <w:t xml:space="preserve"> (уровень магистратуры)</w:t>
      </w:r>
      <w:r w:rsidRPr="00A222CC">
        <w:rPr>
          <w:sz w:val="28"/>
          <w:szCs w:val="28"/>
        </w:rPr>
        <w:t xml:space="preserve"> на очную</w:t>
      </w:r>
      <w:r w:rsidR="00AA041C">
        <w:rPr>
          <w:sz w:val="28"/>
          <w:szCs w:val="28"/>
        </w:rPr>
        <w:t xml:space="preserve"> и заочную</w:t>
      </w:r>
      <w:r w:rsidR="00B1546C" w:rsidRPr="00A222CC">
        <w:rPr>
          <w:sz w:val="28"/>
          <w:szCs w:val="28"/>
        </w:rPr>
        <w:t>форм</w:t>
      </w:r>
      <w:r w:rsidR="00AA041C">
        <w:rPr>
          <w:sz w:val="28"/>
          <w:szCs w:val="28"/>
        </w:rPr>
        <w:t>ы</w:t>
      </w:r>
      <w:r w:rsidR="00B1546C" w:rsidRPr="00A222CC">
        <w:rPr>
          <w:sz w:val="28"/>
          <w:szCs w:val="28"/>
        </w:rPr>
        <w:t xml:space="preserve"> обучения - за счет бюджетных ассигнований</w:t>
      </w:r>
      <w:r w:rsidR="00AA041C">
        <w:rPr>
          <w:sz w:val="28"/>
          <w:szCs w:val="28"/>
        </w:rPr>
        <w:t xml:space="preserve"> и</w:t>
      </w:r>
      <w:r w:rsidRPr="00A222CC">
        <w:rPr>
          <w:sz w:val="28"/>
          <w:szCs w:val="28"/>
        </w:rPr>
        <w:t xml:space="preserve"> по договорам об оказании платных образовательных услуг.</w:t>
      </w:r>
    </w:p>
    <w:p w:rsidR="000068F0" w:rsidRPr="00A222CC" w:rsidRDefault="000068F0" w:rsidP="00254452">
      <w:pPr>
        <w:pStyle w:val="aff8"/>
        <w:numPr>
          <w:ilvl w:val="0"/>
          <w:numId w:val="2"/>
        </w:numPr>
        <w:tabs>
          <w:tab w:val="left" w:pos="1134"/>
        </w:tabs>
        <w:ind w:left="0" w:firstLine="567"/>
        <w:jc w:val="both"/>
        <w:rPr>
          <w:sz w:val="28"/>
          <w:szCs w:val="28"/>
        </w:rPr>
      </w:pPr>
      <w:r w:rsidRPr="00A222CC">
        <w:rPr>
          <w:sz w:val="28"/>
          <w:szCs w:val="28"/>
        </w:rPr>
        <w:t xml:space="preserve">Прием документов и вступительные испытания проводятся по адресу: 610002, г. Киров, ул. Ленина, д. 99. </w:t>
      </w:r>
    </w:p>
    <w:p w:rsidR="00001936" w:rsidRPr="00FD06ED" w:rsidRDefault="00001936" w:rsidP="00001936">
      <w:pPr>
        <w:pStyle w:val="aff8"/>
        <w:numPr>
          <w:ilvl w:val="0"/>
          <w:numId w:val="2"/>
        </w:numPr>
        <w:tabs>
          <w:tab w:val="left" w:pos="1134"/>
        </w:tabs>
        <w:ind w:left="0" w:firstLine="567"/>
        <w:jc w:val="both"/>
        <w:rPr>
          <w:sz w:val="28"/>
          <w:szCs w:val="28"/>
        </w:rPr>
      </w:pPr>
      <w:r w:rsidRPr="00FD06ED">
        <w:rPr>
          <w:sz w:val="28"/>
          <w:szCs w:val="28"/>
        </w:rPr>
        <w:t xml:space="preserve">Документы, необходимые для поступления, представляются (направляются) в Институт одним из следующих способов: </w:t>
      </w:r>
    </w:p>
    <w:p w:rsidR="00001936" w:rsidRPr="00FD06ED" w:rsidRDefault="00001936" w:rsidP="00001936">
      <w:pPr>
        <w:pStyle w:val="aff8"/>
        <w:tabs>
          <w:tab w:val="left" w:pos="1134"/>
        </w:tabs>
        <w:ind w:left="0" w:firstLine="567"/>
        <w:jc w:val="both"/>
        <w:rPr>
          <w:sz w:val="28"/>
          <w:szCs w:val="28"/>
        </w:rPr>
      </w:pPr>
      <w:r w:rsidRPr="00FD06ED">
        <w:rPr>
          <w:sz w:val="28"/>
          <w:szCs w:val="28"/>
        </w:rPr>
        <w:t xml:space="preserve">1) представляются в Институт лично поступающим (доверенным лицом), по месту нахождения филиала; </w:t>
      </w:r>
    </w:p>
    <w:p w:rsidR="00001936" w:rsidRPr="00FD06ED" w:rsidRDefault="00001936" w:rsidP="00001936">
      <w:pPr>
        <w:pStyle w:val="aff8"/>
        <w:tabs>
          <w:tab w:val="left" w:pos="1134"/>
        </w:tabs>
        <w:ind w:left="0" w:firstLine="567"/>
        <w:jc w:val="both"/>
        <w:rPr>
          <w:sz w:val="28"/>
          <w:szCs w:val="28"/>
        </w:rPr>
      </w:pPr>
      <w:r w:rsidRPr="00FD06ED">
        <w:rPr>
          <w:sz w:val="28"/>
          <w:szCs w:val="28"/>
        </w:rPr>
        <w:t xml:space="preserve">2) направляются в Институт через операторов почтовой связи общего пользования; </w:t>
      </w:r>
    </w:p>
    <w:p w:rsidR="00001936" w:rsidRPr="00FD06ED" w:rsidRDefault="00001936" w:rsidP="00001936">
      <w:pPr>
        <w:pStyle w:val="aff8"/>
        <w:tabs>
          <w:tab w:val="left" w:pos="1134"/>
        </w:tabs>
        <w:ind w:left="0" w:firstLine="567"/>
        <w:jc w:val="both"/>
        <w:rPr>
          <w:sz w:val="28"/>
          <w:szCs w:val="28"/>
        </w:rPr>
      </w:pPr>
      <w:r w:rsidRPr="00FD06ED">
        <w:rPr>
          <w:sz w:val="28"/>
          <w:szCs w:val="28"/>
        </w:rPr>
        <w:lastRenderedPageBreak/>
        <w:t>3) направляются в Институт в электронной форме. В этом случае подача документов осуществляется посредством заполнения регистрационной формы, ссылка на которую открывается на сайте Института 20 июня (при наличии технической возможности).</w:t>
      </w:r>
    </w:p>
    <w:p w:rsidR="000068F0" w:rsidRPr="00A222CC" w:rsidRDefault="000068F0" w:rsidP="00254452">
      <w:pPr>
        <w:pStyle w:val="aff8"/>
        <w:numPr>
          <w:ilvl w:val="0"/>
          <w:numId w:val="2"/>
        </w:numPr>
        <w:tabs>
          <w:tab w:val="left" w:pos="1134"/>
        </w:tabs>
        <w:ind w:left="0" w:firstLine="567"/>
        <w:jc w:val="both"/>
        <w:rPr>
          <w:sz w:val="28"/>
          <w:szCs w:val="28"/>
        </w:rPr>
      </w:pPr>
      <w:r w:rsidRPr="00A222CC">
        <w:rPr>
          <w:sz w:val="28"/>
          <w:szCs w:val="28"/>
        </w:rPr>
        <w:t xml:space="preserve">Прием документов, необходимых для поступления на обучение по программе бакалавриата </w:t>
      </w:r>
      <w:r w:rsidR="00B1546C" w:rsidRPr="00A222CC">
        <w:rPr>
          <w:sz w:val="28"/>
          <w:szCs w:val="28"/>
        </w:rPr>
        <w:t>и</w:t>
      </w:r>
      <w:r w:rsidRPr="00A222CC">
        <w:rPr>
          <w:sz w:val="28"/>
          <w:szCs w:val="28"/>
        </w:rPr>
        <w:t xml:space="preserve"> по программе специалитета начинается 20 июня и завершается:</w:t>
      </w:r>
    </w:p>
    <w:p w:rsidR="000068F0" w:rsidRPr="00A222CC" w:rsidRDefault="000068F0" w:rsidP="00254452">
      <w:pPr>
        <w:tabs>
          <w:tab w:val="left" w:pos="1134"/>
        </w:tabs>
        <w:ind w:firstLine="567"/>
        <w:jc w:val="both"/>
        <w:rPr>
          <w:sz w:val="28"/>
          <w:szCs w:val="28"/>
        </w:rPr>
      </w:pPr>
      <w:r w:rsidRPr="00A222CC">
        <w:rPr>
          <w:sz w:val="28"/>
          <w:szCs w:val="28"/>
        </w:rPr>
        <w:t xml:space="preserve">10 июля </w:t>
      </w:r>
      <w:r w:rsidR="008B7209" w:rsidRPr="00A222CC">
        <w:rPr>
          <w:sz w:val="28"/>
          <w:szCs w:val="28"/>
        </w:rPr>
        <w:t xml:space="preserve">– </w:t>
      </w:r>
      <w:r w:rsidRPr="00A222CC">
        <w:rPr>
          <w:sz w:val="28"/>
          <w:szCs w:val="28"/>
        </w:rPr>
        <w:t>у лиц, поступающих по результатам вступительных испытаний, проводимых Институтом (филиалом) самостоятельно на очную форму обучения;</w:t>
      </w:r>
    </w:p>
    <w:p w:rsidR="00C712FD" w:rsidRPr="00A222CC" w:rsidRDefault="000068F0" w:rsidP="00254452">
      <w:pPr>
        <w:tabs>
          <w:tab w:val="left" w:pos="1134"/>
        </w:tabs>
        <w:ind w:firstLine="567"/>
        <w:jc w:val="both"/>
        <w:rPr>
          <w:sz w:val="28"/>
          <w:szCs w:val="28"/>
        </w:rPr>
      </w:pPr>
      <w:r w:rsidRPr="00A222CC">
        <w:rPr>
          <w:sz w:val="28"/>
          <w:szCs w:val="28"/>
        </w:rPr>
        <w:t xml:space="preserve">26 июля </w:t>
      </w:r>
      <w:r w:rsidR="008B7209" w:rsidRPr="00A222CC">
        <w:rPr>
          <w:sz w:val="28"/>
          <w:szCs w:val="28"/>
        </w:rPr>
        <w:t xml:space="preserve">– </w:t>
      </w:r>
      <w:r w:rsidRPr="00A222CC">
        <w:rPr>
          <w:sz w:val="28"/>
          <w:szCs w:val="28"/>
        </w:rPr>
        <w:t xml:space="preserve">у лиц, поступающих по результатам ЕГЭ </w:t>
      </w:r>
      <w:r w:rsidR="00633AF9" w:rsidRPr="00A222CC">
        <w:rPr>
          <w:sz w:val="28"/>
          <w:szCs w:val="28"/>
        </w:rPr>
        <w:t xml:space="preserve">на обучение по программам бакалавриата и специалитета </w:t>
      </w:r>
      <w:r w:rsidRPr="00A222CC">
        <w:rPr>
          <w:sz w:val="28"/>
          <w:szCs w:val="28"/>
        </w:rPr>
        <w:t>на очную форму обучения</w:t>
      </w:r>
      <w:r w:rsidR="00383E24" w:rsidRPr="00A222CC">
        <w:rPr>
          <w:sz w:val="28"/>
          <w:szCs w:val="28"/>
        </w:rPr>
        <w:t>;</w:t>
      </w:r>
    </w:p>
    <w:p w:rsidR="000068F0" w:rsidRPr="00A222CC" w:rsidRDefault="00AA041C" w:rsidP="00254452">
      <w:pPr>
        <w:tabs>
          <w:tab w:val="left" w:pos="1134"/>
        </w:tabs>
        <w:ind w:firstLine="567"/>
        <w:jc w:val="both"/>
        <w:rPr>
          <w:sz w:val="28"/>
          <w:szCs w:val="28"/>
        </w:rPr>
      </w:pPr>
      <w:r>
        <w:rPr>
          <w:sz w:val="28"/>
          <w:szCs w:val="28"/>
        </w:rPr>
        <w:t>10 августа</w:t>
      </w:r>
      <w:r w:rsidR="00C712FD" w:rsidRPr="00A222CC">
        <w:rPr>
          <w:sz w:val="28"/>
          <w:szCs w:val="28"/>
        </w:rPr>
        <w:t xml:space="preserve"> – у лиц, поступающих </w:t>
      </w:r>
      <w:r w:rsidR="008B7209" w:rsidRPr="00A222CC">
        <w:rPr>
          <w:sz w:val="28"/>
          <w:szCs w:val="28"/>
        </w:rPr>
        <w:t xml:space="preserve">на обучение </w:t>
      </w:r>
      <w:r w:rsidR="00C712FD" w:rsidRPr="00A222CC">
        <w:rPr>
          <w:sz w:val="28"/>
          <w:szCs w:val="28"/>
        </w:rPr>
        <w:t>по программе</w:t>
      </w:r>
      <w:r>
        <w:rPr>
          <w:sz w:val="28"/>
          <w:szCs w:val="28"/>
        </w:rPr>
        <w:t xml:space="preserve"> бакалавриата по очной и очно-заочной формам обучения по договорам об оказании платных образовательных услуг; по программе</w:t>
      </w:r>
      <w:r w:rsidR="00C712FD" w:rsidRPr="00A222CC">
        <w:rPr>
          <w:sz w:val="28"/>
          <w:szCs w:val="28"/>
        </w:rPr>
        <w:t xml:space="preserve"> специалитета </w:t>
      </w:r>
      <w:r>
        <w:rPr>
          <w:sz w:val="28"/>
          <w:szCs w:val="28"/>
        </w:rPr>
        <w:t>по очной и</w:t>
      </w:r>
      <w:r w:rsidR="00C712FD" w:rsidRPr="00A222CC">
        <w:rPr>
          <w:sz w:val="28"/>
          <w:szCs w:val="28"/>
        </w:rPr>
        <w:t>заочн</w:t>
      </w:r>
      <w:r>
        <w:rPr>
          <w:sz w:val="28"/>
          <w:szCs w:val="28"/>
        </w:rPr>
        <w:t>ой</w:t>
      </w:r>
      <w:r w:rsidR="00C712FD" w:rsidRPr="00A222CC">
        <w:rPr>
          <w:sz w:val="28"/>
          <w:szCs w:val="28"/>
        </w:rPr>
        <w:t xml:space="preserve"> форм</w:t>
      </w:r>
      <w:r>
        <w:rPr>
          <w:sz w:val="28"/>
          <w:szCs w:val="28"/>
        </w:rPr>
        <w:t>ам</w:t>
      </w:r>
      <w:r w:rsidR="00633AF9" w:rsidRPr="00A222CC">
        <w:rPr>
          <w:sz w:val="28"/>
          <w:szCs w:val="28"/>
        </w:rPr>
        <w:t xml:space="preserve"> обучения</w:t>
      </w:r>
      <w:r>
        <w:rPr>
          <w:sz w:val="28"/>
          <w:szCs w:val="28"/>
        </w:rPr>
        <w:t xml:space="preserve"> по договорам об оказании платных образовательных услуг</w:t>
      </w:r>
      <w:r w:rsidR="00C712FD" w:rsidRPr="00A222CC">
        <w:rPr>
          <w:sz w:val="28"/>
          <w:szCs w:val="28"/>
        </w:rPr>
        <w:t>.</w:t>
      </w:r>
    </w:p>
    <w:p w:rsidR="000068F0" w:rsidRPr="00A222CC" w:rsidRDefault="000068F0" w:rsidP="00254452">
      <w:pPr>
        <w:tabs>
          <w:tab w:val="left" w:pos="1134"/>
        </w:tabs>
        <w:ind w:firstLine="567"/>
        <w:jc w:val="both"/>
        <w:rPr>
          <w:sz w:val="28"/>
          <w:szCs w:val="28"/>
        </w:rPr>
      </w:pPr>
      <w:r w:rsidRPr="00A222CC">
        <w:rPr>
          <w:sz w:val="28"/>
          <w:szCs w:val="28"/>
        </w:rPr>
        <w:t>Прием документов, необходимых для поступления на обучение по программам магистратуры</w:t>
      </w:r>
      <w:r w:rsidR="00633AF9" w:rsidRPr="00A222CC">
        <w:rPr>
          <w:sz w:val="28"/>
          <w:szCs w:val="28"/>
        </w:rPr>
        <w:t xml:space="preserve"> по направлению подготовки 40.04.01 Юриспруденция (уровень магистратуры), осуществляется с</w:t>
      </w:r>
      <w:r w:rsidRPr="00A222CC">
        <w:rPr>
          <w:sz w:val="28"/>
          <w:szCs w:val="28"/>
        </w:rPr>
        <w:t xml:space="preserve"> 20 июня </w:t>
      </w:r>
      <w:r w:rsidR="00633AF9" w:rsidRPr="00A222CC">
        <w:rPr>
          <w:sz w:val="28"/>
          <w:szCs w:val="28"/>
        </w:rPr>
        <w:t>по</w:t>
      </w:r>
      <w:r w:rsidR="00AA041C">
        <w:rPr>
          <w:sz w:val="28"/>
          <w:szCs w:val="28"/>
        </w:rPr>
        <w:t>10 августа</w:t>
      </w:r>
      <w:r w:rsidRPr="00A222CC">
        <w:rPr>
          <w:sz w:val="28"/>
          <w:szCs w:val="28"/>
        </w:rPr>
        <w:t>.</w:t>
      </w:r>
    </w:p>
    <w:p w:rsidR="00EB3737" w:rsidRPr="00A222CC" w:rsidRDefault="000068F0" w:rsidP="00254452">
      <w:pPr>
        <w:pStyle w:val="aff8"/>
        <w:numPr>
          <w:ilvl w:val="0"/>
          <w:numId w:val="2"/>
        </w:numPr>
        <w:tabs>
          <w:tab w:val="left" w:pos="1134"/>
          <w:tab w:val="left" w:pos="1276"/>
        </w:tabs>
        <w:ind w:left="0" w:firstLine="567"/>
        <w:jc w:val="both"/>
        <w:rPr>
          <w:sz w:val="28"/>
          <w:szCs w:val="28"/>
        </w:rPr>
      </w:pPr>
      <w:r w:rsidRPr="00A222CC">
        <w:rPr>
          <w:sz w:val="28"/>
          <w:szCs w:val="28"/>
        </w:rPr>
        <w:t xml:space="preserve">Лица, имеющие среднее профессиональное образование, поступающие на </w:t>
      </w:r>
      <w:r w:rsidR="00945D4A" w:rsidRPr="00A222CC">
        <w:rPr>
          <w:sz w:val="28"/>
          <w:szCs w:val="28"/>
        </w:rPr>
        <w:t>обучениепо программ</w:t>
      </w:r>
      <w:r w:rsidR="006C1C88" w:rsidRPr="00A222CC">
        <w:rPr>
          <w:sz w:val="28"/>
          <w:szCs w:val="28"/>
        </w:rPr>
        <w:t>ам</w:t>
      </w:r>
      <w:r w:rsidR="00945D4A" w:rsidRPr="00A222CC">
        <w:rPr>
          <w:sz w:val="28"/>
          <w:szCs w:val="28"/>
        </w:rPr>
        <w:t xml:space="preserve"> бакалавриата</w:t>
      </w:r>
      <w:r w:rsidR="006C1C88" w:rsidRPr="00A222CC">
        <w:rPr>
          <w:sz w:val="28"/>
          <w:szCs w:val="28"/>
        </w:rPr>
        <w:t xml:space="preserve"> и</w:t>
      </w:r>
      <w:r w:rsidR="00945D4A" w:rsidRPr="00A222CC">
        <w:rPr>
          <w:sz w:val="28"/>
          <w:szCs w:val="28"/>
        </w:rPr>
        <w:t xml:space="preserve"> специалитета сдают </w:t>
      </w:r>
      <w:r w:rsidR="00B74AD3" w:rsidRPr="00A222CC">
        <w:rPr>
          <w:sz w:val="28"/>
          <w:szCs w:val="28"/>
        </w:rPr>
        <w:t>вступительные испытания по общеобразовательным предметам</w:t>
      </w:r>
      <w:r w:rsidR="00633AF9" w:rsidRPr="00A222CC">
        <w:rPr>
          <w:sz w:val="28"/>
          <w:szCs w:val="28"/>
        </w:rPr>
        <w:t>«Р</w:t>
      </w:r>
      <w:r w:rsidR="00945D4A" w:rsidRPr="00A222CC">
        <w:rPr>
          <w:sz w:val="28"/>
          <w:szCs w:val="28"/>
        </w:rPr>
        <w:t>усск</w:t>
      </w:r>
      <w:r w:rsidR="00633AF9" w:rsidRPr="00A222CC">
        <w:rPr>
          <w:sz w:val="28"/>
          <w:szCs w:val="28"/>
        </w:rPr>
        <w:t>ий</w:t>
      </w:r>
      <w:r w:rsidR="00945D4A" w:rsidRPr="00A222CC">
        <w:rPr>
          <w:sz w:val="28"/>
          <w:szCs w:val="28"/>
        </w:rPr>
        <w:t xml:space="preserve"> язык</w:t>
      </w:r>
      <w:r w:rsidR="00633AF9" w:rsidRPr="00A222CC">
        <w:rPr>
          <w:sz w:val="28"/>
          <w:szCs w:val="28"/>
        </w:rPr>
        <w:t>»</w:t>
      </w:r>
      <w:r w:rsidR="00945D4A" w:rsidRPr="00A222CC">
        <w:rPr>
          <w:sz w:val="28"/>
          <w:szCs w:val="28"/>
        </w:rPr>
        <w:t xml:space="preserve">, </w:t>
      </w:r>
      <w:r w:rsidR="00633AF9" w:rsidRPr="00A222CC">
        <w:rPr>
          <w:sz w:val="28"/>
          <w:szCs w:val="28"/>
        </w:rPr>
        <w:t>«И</w:t>
      </w:r>
      <w:r w:rsidR="00945D4A" w:rsidRPr="00A222CC">
        <w:rPr>
          <w:sz w:val="28"/>
          <w:szCs w:val="28"/>
        </w:rPr>
        <w:t>стори</w:t>
      </w:r>
      <w:r w:rsidR="00633AF9" w:rsidRPr="00A222CC">
        <w:rPr>
          <w:sz w:val="28"/>
          <w:szCs w:val="28"/>
        </w:rPr>
        <w:t>я»</w:t>
      </w:r>
      <w:r w:rsidR="00945D4A" w:rsidRPr="00A222CC">
        <w:rPr>
          <w:sz w:val="28"/>
          <w:szCs w:val="28"/>
        </w:rPr>
        <w:t xml:space="preserve"> и </w:t>
      </w:r>
      <w:r w:rsidR="00633AF9" w:rsidRPr="00A222CC">
        <w:rPr>
          <w:sz w:val="28"/>
          <w:szCs w:val="28"/>
        </w:rPr>
        <w:t>«О</w:t>
      </w:r>
      <w:r w:rsidR="00945D4A" w:rsidRPr="00A222CC">
        <w:rPr>
          <w:sz w:val="28"/>
          <w:szCs w:val="28"/>
        </w:rPr>
        <w:t>бществознани</w:t>
      </w:r>
      <w:r w:rsidR="00633AF9" w:rsidRPr="00A222CC">
        <w:rPr>
          <w:sz w:val="28"/>
          <w:szCs w:val="28"/>
        </w:rPr>
        <w:t>е»</w:t>
      </w:r>
      <w:r w:rsidR="00945D4A" w:rsidRPr="00A222CC">
        <w:rPr>
          <w:sz w:val="28"/>
          <w:szCs w:val="28"/>
        </w:rPr>
        <w:t xml:space="preserve"> в письменной форме</w:t>
      </w:r>
      <w:r w:rsidRPr="00A222CC">
        <w:rPr>
          <w:sz w:val="28"/>
          <w:szCs w:val="28"/>
        </w:rPr>
        <w:t>.</w:t>
      </w:r>
    </w:p>
    <w:p w:rsidR="000E705B" w:rsidRPr="00A222CC" w:rsidRDefault="002A501C" w:rsidP="00254452">
      <w:pPr>
        <w:pStyle w:val="aff8"/>
        <w:numPr>
          <w:ilvl w:val="0"/>
          <w:numId w:val="2"/>
        </w:numPr>
        <w:tabs>
          <w:tab w:val="left" w:pos="1276"/>
        </w:tabs>
        <w:ind w:left="0" w:firstLine="567"/>
        <w:jc w:val="both"/>
        <w:rPr>
          <w:sz w:val="28"/>
          <w:szCs w:val="28"/>
        </w:rPr>
      </w:pPr>
      <w:r w:rsidRPr="00A222CC">
        <w:rPr>
          <w:sz w:val="28"/>
          <w:szCs w:val="28"/>
        </w:rPr>
        <w:t xml:space="preserve">Приём документов для получения второго или последующего высшего образования по программе бакалавриата </w:t>
      </w:r>
      <w:r w:rsidR="006C1C88" w:rsidRPr="00A222CC">
        <w:rPr>
          <w:sz w:val="28"/>
          <w:szCs w:val="28"/>
        </w:rPr>
        <w:t xml:space="preserve">по направлению подготовки </w:t>
      </w:r>
      <w:r w:rsidRPr="00A222CC">
        <w:rPr>
          <w:sz w:val="28"/>
          <w:szCs w:val="28"/>
        </w:rPr>
        <w:t>40.03.01 Юриспруденция</w:t>
      </w:r>
      <w:r w:rsidR="00383E24" w:rsidRPr="00A222CC">
        <w:rPr>
          <w:sz w:val="28"/>
          <w:szCs w:val="28"/>
        </w:rPr>
        <w:t xml:space="preserve"> (уровень бакалавриата)</w:t>
      </w:r>
      <w:r w:rsidRPr="00A222CC">
        <w:rPr>
          <w:sz w:val="28"/>
          <w:szCs w:val="28"/>
        </w:rPr>
        <w:t xml:space="preserve"> на заочную форму обучения осуществляется с 20 июня по 20 </w:t>
      </w:r>
      <w:r w:rsidR="00E759FA" w:rsidRPr="00A222CC">
        <w:rPr>
          <w:sz w:val="28"/>
          <w:szCs w:val="28"/>
        </w:rPr>
        <w:t>ноября</w:t>
      </w:r>
      <w:r w:rsidRPr="00A222CC">
        <w:rPr>
          <w:sz w:val="28"/>
          <w:szCs w:val="28"/>
        </w:rPr>
        <w:t>.</w:t>
      </w:r>
    </w:p>
    <w:p w:rsidR="00633AF9" w:rsidRPr="00A222CC" w:rsidRDefault="00633AF9" w:rsidP="00254452">
      <w:pPr>
        <w:pStyle w:val="aff8"/>
        <w:numPr>
          <w:ilvl w:val="0"/>
          <w:numId w:val="2"/>
        </w:numPr>
        <w:tabs>
          <w:tab w:val="left" w:pos="1276"/>
        </w:tabs>
        <w:ind w:left="0" w:firstLine="567"/>
        <w:jc w:val="both"/>
        <w:rPr>
          <w:sz w:val="28"/>
          <w:szCs w:val="28"/>
        </w:rPr>
      </w:pPr>
      <w:r w:rsidRPr="00A222CC">
        <w:rPr>
          <w:sz w:val="28"/>
          <w:szCs w:val="28"/>
        </w:rPr>
        <w:t xml:space="preserve">В целях ознакомления поступающего и (или) его родителей (законных представителей) документами, регламентирующими организацию и осуществление образовательной деятельности, права и обязанности обучающегося, с информацией о проводимом конкурсе и об итогах его проведения Институт (филиал) размещает указанные документы и информацию на своем официальном сайте в информационно-телекоммуникационной сети «Интернет» </w:t>
      </w:r>
      <w:hyperlink r:id="rId12" w:history="1">
        <w:r w:rsidR="007942B6" w:rsidRPr="00A222CC">
          <w:rPr>
            <w:rStyle w:val="afc"/>
            <w:color w:val="auto"/>
            <w:sz w:val="28"/>
            <w:szCs w:val="28"/>
          </w:rPr>
          <w:t>www.msalkirov.ru</w:t>
        </w:r>
      </w:hyperlink>
      <w:r w:rsidRPr="00A222CC">
        <w:rPr>
          <w:sz w:val="28"/>
          <w:szCs w:val="28"/>
        </w:rPr>
        <w:t>, а также обеспечивает свободный доступ к информации, размещенной на информационном стенде приемной комиссии.</w:t>
      </w:r>
    </w:p>
    <w:p w:rsidR="000068F0" w:rsidRDefault="000068F0" w:rsidP="00AE7741">
      <w:pPr>
        <w:pStyle w:val="aff8"/>
        <w:tabs>
          <w:tab w:val="left" w:pos="1134"/>
        </w:tabs>
        <w:ind w:left="709"/>
        <w:jc w:val="both"/>
        <w:rPr>
          <w:sz w:val="28"/>
          <w:szCs w:val="28"/>
        </w:rPr>
      </w:pPr>
    </w:p>
    <w:p w:rsidR="000068F0" w:rsidRPr="00A222CC" w:rsidRDefault="000068F0" w:rsidP="00AE7741">
      <w:pPr>
        <w:tabs>
          <w:tab w:val="left" w:pos="1134"/>
        </w:tabs>
        <w:jc w:val="center"/>
        <w:rPr>
          <w:b/>
          <w:sz w:val="28"/>
          <w:szCs w:val="28"/>
        </w:rPr>
      </w:pPr>
    </w:p>
    <w:p w:rsidR="000068F0" w:rsidRPr="00A222CC" w:rsidRDefault="000068F0" w:rsidP="00AE7741">
      <w:pPr>
        <w:tabs>
          <w:tab w:val="left" w:pos="1134"/>
        </w:tabs>
        <w:jc w:val="center"/>
        <w:rPr>
          <w:b/>
          <w:sz w:val="28"/>
          <w:szCs w:val="28"/>
        </w:rPr>
      </w:pPr>
      <w:r w:rsidRPr="00A222CC">
        <w:rPr>
          <w:b/>
          <w:sz w:val="28"/>
          <w:szCs w:val="28"/>
        </w:rPr>
        <w:t xml:space="preserve">Оренбургский институт (филиал) Университета </w:t>
      </w:r>
    </w:p>
    <w:p w:rsidR="000068F0" w:rsidRPr="00A222CC" w:rsidRDefault="000068F0" w:rsidP="00AE7741">
      <w:pPr>
        <w:tabs>
          <w:tab w:val="left" w:pos="1134"/>
        </w:tabs>
        <w:jc w:val="center"/>
        <w:rPr>
          <w:b/>
          <w:sz w:val="28"/>
          <w:szCs w:val="28"/>
        </w:rPr>
      </w:pPr>
      <w:r w:rsidRPr="00A222CC">
        <w:rPr>
          <w:b/>
          <w:sz w:val="28"/>
          <w:szCs w:val="28"/>
        </w:rPr>
        <w:t>имени О.Е. Кутафина (МГЮА)</w:t>
      </w:r>
    </w:p>
    <w:p w:rsidR="000068F0" w:rsidRPr="00A222CC" w:rsidRDefault="000068F0" w:rsidP="00AE7741">
      <w:pPr>
        <w:tabs>
          <w:tab w:val="left" w:pos="1134"/>
        </w:tabs>
        <w:jc w:val="center"/>
        <w:rPr>
          <w:b/>
          <w:sz w:val="28"/>
          <w:szCs w:val="28"/>
        </w:rPr>
      </w:pPr>
    </w:p>
    <w:p w:rsidR="00FC4339" w:rsidRPr="00A222CC" w:rsidRDefault="000068F0" w:rsidP="00254452">
      <w:pPr>
        <w:pStyle w:val="aff8"/>
        <w:numPr>
          <w:ilvl w:val="0"/>
          <w:numId w:val="2"/>
        </w:numPr>
        <w:tabs>
          <w:tab w:val="left" w:pos="1134"/>
        </w:tabs>
        <w:ind w:left="0" w:firstLine="567"/>
        <w:jc w:val="both"/>
        <w:rPr>
          <w:sz w:val="28"/>
          <w:szCs w:val="28"/>
        </w:rPr>
      </w:pPr>
      <w:r w:rsidRPr="00A222CC">
        <w:rPr>
          <w:sz w:val="28"/>
          <w:szCs w:val="28"/>
        </w:rPr>
        <w:t>Оренбургский институт (филиал) Университета име</w:t>
      </w:r>
      <w:r w:rsidR="006C1C88" w:rsidRPr="00A222CC">
        <w:rPr>
          <w:sz w:val="28"/>
          <w:szCs w:val="28"/>
        </w:rPr>
        <w:t>ни О.Е. </w:t>
      </w:r>
      <w:r w:rsidRPr="00A222CC">
        <w:rPr>
          <w:sz w:val="28"/>
          <w:szCs w:val="28"/>
        </w:rPr>
        <w:t xml:space="preserve">Кутафина (МГЮА) (далее – Институт (филиал)) осуществляет прием </w:t>
      </w:r>
      <w:r w:rsidR="00FC4339" w:rsidRPr="00A222CC">
        <w:rPr>
          <w:sz w:val="28"/>
          <w:szCs w:val="28"/>
        </w:rPr>
        <w:t>на обучение</w:t>
      </w:r>
      <w:r w:rsidR="00523212" w:rsidRPr="00A222CC">
        <w:rPr>
          <w:sz w:val="28"/>
          <w:szCs w:val="28"/>
        </w:rPr>
        <w:t>:</w:t>
      </w:r>
    </w:p>
    <w:p w:rsidR="008B7209" w:rsidRPr="00A222CC" w:rsidRDefault="000068F0" w:rsidP="00254452">
      <w:pPr>
        <w:tabs>
          <w:tab w:val="left" w:pos="1134"/>
        </w:tabs>
        <w:ind w:firstLine="567"/>
        <w:jc w:val="both"/>
        <w:rPr>
          <w:sz w:val="28"/>
          <w:szCs w:val="28"/>
        </w:rPr>
      </w:pPr>
      <w:r w:rsidRPr="00A222CC">
        <w:rPr>
          <w:sz w:val="28"/>
          <w:szCs w:val="28"/>
        </w:rPr>
        <w:lastRenderedPageBreak/>
        <w:t xml:space="preserve">по </w:t>
      </w:r>
      <w:r w:rsidR="00721066" w:rsidRPr="00A222CC">
        <w:rPr>
          <w:sz w:val="28"/>
          <w:szCs w:val="28"/>
        </w:rPr>
        <w:t xml:space="preserve">программе </w:t>
      </w:r>
      <w:r w:rsidRPr="00A222CC">
        <w:rPr>
          <w:sz w:val="28"/>
          <w:szCs w:val="28"/>
        </w:rPr>
        <w:t>бакалавриата по направлению подготовки 40.03.01 Юриспруденция</w:t>
      </w:r>
      <w:r w:rsidR="00383E24" w:rsidRPr="00A222CC">
        <w:rPr>
          <w:sz w:val="28"/>
          <w:szCs w:val="28"/>
        </w:rPr>
        <w:t xml:space="preserve"> (уровень бакалавриата)</w:t>
      </w:r>
      <w:r w:rsidR="008B7209" w:rsidRPr="00A222CC">
        <w:rPr>
          <w:sz w:val="28"/>
          <w:szCs w:val="28"/>
        </w:rPr>
        <w:t>:</w:t>
      </w:r>
    </w:p>
    <w:p w:rsidR="008B7209" w:rsidRPr="00A222CC" w:rsidRDefault="000068F0" w:rsidP="00254452">
      <w:pPr>
        <w:tabs>
          <w:tab w:val="left" w:pos="1134"/>
        </w:tabs>
        <w:ind w:firstLine="567"/>
        <w:jc w:val="both"/>
        <w:rPr>
          <w:sz w:val="28"/>
          <w:szCs w:val="28"/>
        </w:rPr>
      </w:pPr>
      <w:r w:rsidRPr="00A222CC">
        <w:rPr>
          <w:sz w:val="28"/>
          <w:szCs w:val="28"/>
        </w:rPr>
        <w:t>на очную, очно-заочную формы обучения</w:t>
      </w:r>
      <w:r w:rsidR="008B7209" w:rsidRPr="00A222CC">
        <w:rPr>
          <w:sz w:val="28"/>
          <w:szCs w:val="28"/>
        </w:rPr>
        <w:t xml:space="preserve"> –</w:t>
      </w:r>
      <w:r w:rsidRPr="00A222CC">
        <w:rPr>
          <w:sz w:val="28"/>
          <w:szCs w:val="28"/>
        </w:rPr>
        <w:t xml:space="preserve"> за счет бюджетных ассигнований и по договорам об оказании платных образовательных услуг</w:t>
      </w:r>
      <w:r w:rsidR="008B7209" w:rsidRPr="00A222CC">
        <w:rPr>
          <w:sz w:val="28"/>
          <w:szCs w:val="28"/>
        </w:rPr>
        <w:t>;</w:t>
      </w:r>
    </w:p>
    <w:p w:rsidR="008B7209" w:rsidRPr="00A222CC" w:rsidRDefault="00633AF9" w:rsidP="00254452">
      <w:pPr>
        <w:pStyle w:val="11"/>
        <w:tabs>
          <w:tab w:val="left" w:pos="1134"/>
        </w:tabs>
        <w:spacing w:after="0"/>
        <w:ind w:left="0" w:firstLine="567"/>
        <w:jc w:val="both"/>
        <w:rPr>
          <w:sz w:val="28"/>
          <w:szCs w:val="28"/>
        </w:rPr>
      </w:pPr>
      <w:r w:rsidRPr="00A222CC">
        <w:rPr>
          <w:sz w:val="28"/>
          <w:szCs w:val="28"/>
        </w:rPr>
        <w:t>на</w:t>
      </w:r>
      <w:r w:rsidR="008B7209" w:rsidRPr="00A222CC">
        <w:rPr>
          <w:sz w:val="28"/>
          <w:szCs w:val="28"/>
        </w:rPr>
        <w:t xml:space="preserve"> заочн</w:t>
      </w:r>
      <w:r w:rsidRPr="00A222CC">
        <w:rPr>
          <w:sz w:val="28"/>
          <w:szCs w:val="28"/>
        </w:rPr>
        <w:t>ую</w:t>
      </w:r>
      <w:r w:rsidR="008B7209" w:rsidRPr="00A222CC">
        <w:rPr>
          <w:sz w:val="28"/>
          <w:szCs w:val="28"/>
        </w:rPr>
        <w:t xml:space="preserve"> форм</w:t>
      </w:r>
      <w:r w:rsidRPr="00A222CC">
        <w:rPr>
          <w:sz w:val="28"/>
          <w:szCs w:val="28"/>
        </w:rPr>
        <w:t>у</w:t>
      </w:r>
      <w:r w:rsidR="008B7209" w:rsidRPr="00A222CC">
        <w:rPr>
          <w:sz w:val="28"/>
          <w:szCs w:val="28"/>
        </w:rPr>
        <w:t xml:space="preserve"> обучениядля получения второго или последующего высшего образования – по договорам об оказании платных образовательных услуг; </w:t>
      </w:r>
    </w:p>
    <w:p w:rsidR="008B7209" w:rsidRPr="00A222CC" w:rsidRDefault="00FC4339" w:rsidP="00254452">
      <w:pPr>
        <w:tabs>
          <w:tab w:val="left" w:pos="1134"/>
        </w:tabs>
        <w:ind w:firstLine="567"/>
        <w:jc w:val="both"/>
        <w:rPr>
          <w:sz w:val="28"/>
          <w:szCs w:val="28"/>
        </w:rPr>
      </w:pPr>
      <w:r w:rsidRPr="00A222CC">
        <w:rPr>
          <w:sz w:val="28"/>
          <w:szCs w:val="28"/>
        </w:rPr>
        <w:t xml:space="preserve">по программе специалитета </w:t>
      </w:r>
      <w:r w:rsidR="003C6A93" w:rsidRPr="00A222CC">
        <w:rPr>
          <w:sz w:val="28"/>
          <w:szCs w:val="28"/>
        </w:rPr>
        <w:t>по специальности 40.05.01 Правовое обеспечение национальной безопасности</w:t>
      </w:r>
      <w:r w:rsidR="00383E24" w:rsidRPr="00A222CC">
        <w:rPr>
          <w:sz w:val="28"/>
          <w:szCs w:val="28"/>
        </w:rPr>
        <w:t xml:space="preserve"> (уровень специалитета)</w:t>
      </w:r>
      <w:r w:rsidR="008B7209" w:rsidRPr="00A222CC">
        <w:rPr>
          <w:sz w:val="28"/>
          <w:szCs w:val="28"/>
        </w:rPr>
        <w:t>:</w:t>
      </w:r>
    </w:p>
    <w:p w:rsidR="008B7209" w:rsidRPr="00A222CC" w:rsidRDefault="00633AF9" w:rsidP="00254452">
      <w:pPr>
        <w:pStyle w:val="11"/>
        <w:tabs>
          <w:tab w:val="left" w:pos="1134"/>
        </w:tabs>
        <w:spacing w:after="0"/>
        <w:ind w:left="0" w:firstLine="567"/>
        <w:jc w:val="both"/>
        <w:rPr>
          <w:sz w:val="28"/>
          <w:szCs w:val="28"/>
        </w:rPr>
      </w:pPr>
      <w:r w:rsidRPr="00A222CC">
        <w:rPr>
          <w:sz w:val="28"/>
          <w:szCs w:val="28"/>
        </w:rPr>
        <w:t>на</w:t>
      </w:r>
      <w:r w:rsidR="008B7209" w:rsidRPr="00A222CC">
        <w:rPr>
          <w:sz w:val="28"/>
          <w:szCs w:val="28"/>
        </w:rPr>
        <w:t xml:space="preserve"> очн</w:t>
      </w:r>
      <w:r w:rsidRPr="00A222CC">
        <w:rPr>
          <w:sz w:val="28"/>
          <w:szCs w:val="28"/>
        </w:rPr>
        <w:t>ую</w:t>
      </w:r>
      <w:r w:rsidR="006C1C88" w:rsidRPr="00A222CC">
        <w:rPr>
          <w:sz w:val="28"/>
          <w:szCs w:val="28"/>
        </w:rPr>
        <w:t>и заочн</w:t>
      </w:r>
      <w:r w:rsidRPr="00A222CC">
        <w:rPr>
          <w:sz w:val="28"/>
          <w:szCs w:val="28"/>
        </w:rPr>
        <w:t>ую</w:t>
      </w:r>
      <w:r w:rsidR="008B7209" w:rsidRPr="00A222CC">
        <w:rPr>
          <w:sz w:val="28"/>
          <w:szCs w:val="28"/>
        </w:rPr>
        <w:t>форм</w:t>
      </w:r>
      <w:r w:rsidRPr="00A222CC">
        <w:rPr>
          <w:sz w:val="28"/>
          <w:szCs w:val="28"/>
        </w:rPr>
        <w:t>ы</w:t>
      </w:r>
      <w:r w:rsidR="008B7209" w:rsidRPr="00A222CC">
        <w:rPr>
          <w:sz w:val="28"/>
          <w:szCs w:val="28"/>
        </w:rPr>
        <w:t xml:space="preserve"> обучения – по договорам об оказании платных образовательных услуг; </w:t>
      </w:r>
    </w:p>
    <w:p w:rsidR="008B7209" w:rsidRPr="00A222CC" w:rsidRDefault="00633AF9" w:rsidP="00254452">
      <w:pPr>
        <w:pStyle w:val="11"/>
        <w:tabs>
          <w:tab w:val="left" w:pos="1134"/>
        </w:tabs>
        <w:spacing w:after="0"/>
        <w:ind w:left="0" w:firstLine="567"/>
        <w:jc w:val="both"/>
        <w:rPr>
          <w:sz w:val="28"/>
          <w:szCs w:val="28"/>
        </w:rPr>
      </w:pPr>
      <w:r w:rsidRPr="00A222CC">
        <w:rPr>
          <w:sz w:val="28"/>
          <w:szCs w:val="28"/>
        </w:rPr>
        <w:t>на</w:t>
      </w:r>
      <w:r w:rsidR="008B7209" w:rsidRPr="00A222CC">
        <w:rPr>
          <w:sz w:val="28"/>
          <w:szCs w:val="28"/>
        </w:rPr>
        <w:t xml:space="preserve"> заочн</w:t>
      </w:r>
      <w:r w:rsidRPr="00A222CC">
        <w:rPr>
          <w:sz w:val="28"/>
          <w:szCs w:val="28"/>
        </w:rPr>
        <w:t>ую</w:t>
      </w:r>
      <w:r w:rsidR="008B7209" w:rsidRPr="00A222CC">
        <w:rPr>
          <w:sz w:val="28"/>
          <w:szCs w:val="28"/>
        </w:rPr>
        <w:t xml:space="preserve"> форм</w:t>
      </w:r>
      <w:r w:rsidRPr="00A222CC">
        <w:rPr>
          <w:sz w:val="28"/>
          <w:szCs w:val="28"/>
        </w:rPr>
        <w:t>у</w:t>
      </w:r>
      <w:r w:rsidR="008B7209" w:rsidRPr="00A222CC">
        <w:rPr>
          <w:sz w:val="28"/>
          <w:szCs w:val="28"/>
        </w:rPr>
        <w:t xml:space="preserve"> обучения для получения второго или последующего высшего образования – по договорам об оказании платных образовательных услуг; </w:t>
      </w:r>
    </w:p>
    <w:p w:rsidR="000068F0" w:rsidRPr="00A222CC" w:rsidRDefault="000068F0" w:rsidP="00254452">
      <w:pPr>
        <w:tabs>
          <w:tab w:val="left" w:pos="1134"/>
        </w:tabs>
        <w:ind w:firstLine="567"/>
        <w:jc w:val="both"/>
        <w:rPr>
          <w:sz w:val="28"/>
          <w:szCs w:val="28"/>
        </w:rPr>
      </w:pPr>
      <w:r w:rsidRPr="00A222CC">
        <w:rPr>
          <w:sz w:val="28"/>
          <w:szCs w:val="28"/>
        </w:rPr>
        <w:t>по программам магистратуры по направлению подготовки 40.04.01 Юриспруденция</w:t>
      </w:r>
      <w:r w:rsidR="00383E24" w:rsidRPr="00A222CC">
        <w:rPr>
          <w:sz w:val="28"/>
          <w:szCs w:val="28"/>
        </w:rPr>
        <w:t xml:space="preserve"> (уровень магистратуры)</w:t>
      </w:r>
      <w:r w:rsidR="00633AF9" w:rsidRPr="00A222CC">
        <w:rPr>
          <w:sz w:val="28"/>
          <w:szCs w:val="28"/>
        </w:rPr>
        <w:t>на</w:t>
      </w:r>
      <w:r w:rsidRPr="00A222CC">
        <w:rPr>
          <w:sz w:val="28"/>
          <w:szCs w:val="28"/>
        </w:rPr>
        <w:t>очн</w:t>
      </w:r>
      <w:r w:rsidR="00633AF9" w:rsidRPr="00A222CC">
        <w:rPr>
          <w:sz w:val="28"/>
          <w:szCs w:val="28"/>
        </w:rPr>
        <w:t>ую</w:t>
      </w:r>
      <w:r w:rsidRPr="00A222CC">
        <w:rPr>
          <w:sz w:val="28"/>
          <w:szCs w:val="28"/>
        </w:rPr>
        <w:t xml:space="preserve"> и заочн</w:t>
      </w:r>
      <w:r w:rsidR="00633AF9" w:rsidRPr="00A222CC">
        <w:rPr>
          <w:sz w:val="28"/>
          <w:szCs w:val="28"/>
        </w:rPr>
        <w:t>ую</w:t>
      </w:r>
      <w:r w:rsidRPr="00A222CC">
        <w:rPr>
          <w:sz w:val="28"/>
          <w:szCs w:val="28"/>
        </w:rPr>
        <w:t xml:space="preserve"> форм</w:t>
      </w:r>
      <w:r w:rsidR="00633AF9" w:rsidRPr="00A222CC">
        <w:rPr>
          <w:sz w:val="28"/>
          <w:szCs w:val="28"/>
        </w:rPr>
        <w:t>ы</w:t>
      </w:r>
      <w:r w:rsidRPr="00A222CC">
        <w:rPr>
          <w:sz w:val="28"/>
          <w:szCs w:val="28"/>
        </w:rPr>
        <w:t xml:space="preserve"> обучения </w:t>
      </w:r>
      <w:r w:rsidR="008B7209" w:rsidRPr="00A222CC">
        <w:rPr>
          <w:sz w:val="28"/>
          <w:szCs w:val="28"/>
        </w:rPr>
        <w:t xml:space="preserve">– </w:t>
      </w:r>
      <w:r w:rsidRPr="00A222CC">
        <w:rPr>
          <w:sz w:val="28"/>
          <w:szCs w:val="28"/>
        </w:rPr>
        <w:t xml:space="preserve">за счет бюджетных ассигнований и по договорам об оказании платных образовательных услуг. </w:t>
      </w:r>
    </w:p>
    <w:p w:rsidR="000068F0" w:rsidRPr="00A222CC" w:rsidRDefault="005D0760" w:rsidP="00254452">
      <w:pPr>
        <w:pStyle w:val="aff8"/>
        <w:numPr>
          <w:ilvl w:val="0"/>
          <w:numId w:val="2"/>
        </w:numPr>
        <w:tabs>
          <w:tab w:val="left" w:pos="993"/>
          <w:tab w:val="left" w:pos="1276"/>
        </w:tabs>
        <w:ind w:left="0" w:firstLine="567"/>
        <w:jc w:val="both"/>
        <w:rPr>
          <w:sz w:val="28"/>
          <w:szCs w:val="28"/>
        </w:rPr>
      </w:pPr>
      <w:r w:rsidRPr="00A222CC">
        <w:rPr>
          <w:sz w:val="28"/>
          <w:szCs w:val="28"/>
        </w:rPr>
        <w:t>Прием документов, необходимых для поступления на обучение по программе специалитетапо специальности 40.05.01 Правовое обеспечение национальности безопасности</w:t>
      </w:r>
      <w:r w:rsidR="00383E24" w:rsidRPr="00A222CC">
        <w:rPr>
          <w:sz w:val="28"/>
          <w:szCs w:val="28"/>
        </w:rPr>
        <w:t xml:space="preserve"> (уровень специалитета)</w:t>
      </w:r>
      <w:r w:rsidR="000068F0" w:rsidRPr="00A222CC">
        <w:rPr>
          <w:sz w:val="28"/>
          <w:szCs w:val="28"/>
        </w:rPr>
        <w:t xml:space="preserve">начинается 20 июня и завершается: </w:t>
      </w:r>
    </w:p>
    <w:p w:rsidR="000068F0" w:rsidRPr="00A222CC" w:rsidRDefault="000068F0" w:rsidP="00254452">
      <w:pPr>
        <w:tabs>
          <w:tab w:val="left" w:pos="1134"/>
        </w:tabs>
        <w:ind w:firstLine="567"/>
        <w:jc w:val="both"/>
        <w:rPr>
          <w:sz w:val="28"/>
          <w:szCs w:val="28"/>
        </w:rPr>
      </w:pPr>
      <w:r w:rsidRPr="00A222CC">
        <w:rPr>
          <w:sz w:val="28"/>
          <w:szCs w:val="28"/>
        </w:rPr>
        <w:t>10 июля – у лиц, поступающих по результатам вступительных испытаний, проводимых Институтом (филиалом) самостоятельно, на очную форм</w:t>
      </w:r>
      <w:r w:rsidR="00045F43" w:rsidRPr="00A222CC">
        <w:rPr>
          <w:sz w:val="28"/>
          <w:szCs w:val="28"/>
        </w:rPr>
        <w:t>у</w:t>
      </w:r>
      <w:r w:rsidRPr="00A222CC">
        <w:rPr>
          <w:sz w:val="28"/>
          <w:szCs w:val="28"/>
        </w:rPr>
        <w:t xml:space="preserve"> обучения;</w:t>
      </w:r>
    </w:p>
    <w:p w:rsidR="000068F0" w:rsidRPr="00A222CC" w:rsidRDefault="000068F0" w:rsidP="00254452">
      <w:pPr>
        <w:tabs>
          <w:tab w:val="left" w:pos="1134"/>
        </w:tabs>
        <w:ind w:firstLine="567"/>
        <w:jc w:val="both"/>
        <w:rPr>
          <w:sz w:val="28"/>
          <w:szCs w:val="28"/>
        </w:rPr>
      </w:pPr>
      <w:r w:rsidRPr="00A222CC">
        <w:rPr>
          <w:sz w:val="28"/>
          <w:szCs w:val="28"/>
        </w:rPr>
        <w:t>26 июля – у лиц, поступающих по результатам ЕГЭ на очную форм</w:t>
      </w:r>
      <w:r w:rsidR="00045F43" w:rsidRPr="00A222CC">
        <w:rPr>
          <w:sz w:val="28"/>
          <w:szCs w:val="28"/>
        </w:rPr>
        <w:t>у</w:t>
      </w:r>
      <w:r w:rsidRPr="00A222CC">
        <w:rPr>
          <w:sz w:val="28"/>
          <w:szCs w:val="28"/>
        </w:rPr>
        <w:t xml:space="preserve"> обучения.</w:t>
      </w:r>
    </w:p>
    <w:p w:rsidR="00045F43" w:rsidRPr="00A222CC" w:rsidRDefault="005D0760" w:rsidP="00254452">
      <w:pPr>
        <w:tabs>
          <w:tab w:val="left" w:pos="1134"/>
        </w:tabs>
        <w:ind w:firstLine="567"/>
        <w:jc w:val="both"/>
        <w:rPr>
          <w:sz w:val="28"/>
          <w:szCs w:val="28"/>
        </w:rPr>
      </w:pPr>
      <w:r w:rsidRPr="00A222CC">
        <w:rPr>
          <w:sz w:val="28"/>
          <w:szCs w:val="28"/>
        </w:rPr>
        <w:t>Прием документов, необходимых для поступления на обучение по программе бакалавриатапо направлению подготовки 40.03.01 Юриспруденция</w:t>
      </w:r>
      <w:r w:rsidR="00383E24" w:rsidRPr="00A222CC">
        <w:rPr>
          <w:sz w:val="28"/>
          <w:szCs w:val="28"/>
        </w:rPr>
        <w:t xml:space="preserve"> (уровень бакалавриата)</w:t>
      </w:r>
      <w:r w:rsidR="00045F43" w:rsidRPr="00A222CC">
        <w:rPr>
          <w:sz w:val="28"/>
          <w:szCs w:val="28"/>
        </w:rPr>
        <w:t xml:space="preserve">начинается 20 июня и завершается: </w:t>
      </w:r>
    </w:p>
    <w:p w:rsidR="00045F43" w:rsidRPr="00A222CC" w:rsidRDefault="00045F43" w:rsidP="00254452">
      <w:pPr>
        <w:tabs>
          <w:tab w:val="left" w:pos="1134"/>
        </w:tabs>
        <w:ind w:firstLine="567"/>
        <w:jc w:val="both"/>
        <w:rPr>
          <w:sz w:val="28"/>
          <w:szCs w:val="28"/>
        </w:rPr>
      </w:pPr>
      <w:r w:rsidRPr="00A222CC">
        <w:rPr>
          <w:sz w:val="28"/>
          <w:szCs w:val="28"/>
        </w:rPr>
        <w:t>10 июля – у лиц, поступающих по результатам вступительных испытаний, проводимых Институтом (филиалом) самостоятельно, на очную и очно-заочную формы обучения;</w:t>
      </w:r>
    </w:p>
    <w:p w:rsidR="00045F43" w:rsidRPr="00A222CC" w:rsidRDefault="00045F43" w:rsidP="00254452">
      <w:pPr>
        <w:tabs>
          <w:tab w:val="left" w:pos="1134"/>
        </w:tabs>
        <w:ind w:firstLine="567"/>
        <w:jc w:val="both"/>
        <w:rPr>
          <w:sz w:val="28"/>
          <w:szCs w:val="28"/>
        </w:rPr>
      </w:pPr>
      <w:r w:rsidRPr="00A222CC">
        <w:rPr>
          <w:sz w:val="28"/>
          <w:szCs w:val="28"/>
        </w:rPr>
        <w:t>26 июля – у лиц, поступающих по результатам ЕГЭ на очную и очно- заочную формы обучения.</w:t>
      </w:r>
    </w:p>
    <w:p w:rsidR="005D0760" w:rsidRPr="00A222CC" w:rsidRDefault="005D0760" w:rsidP="00254452">
      <w:pPr>
        <w:tabs>
          <w:tab w:val="left" w:pos="1134"/>
        </w:tabs>
        <w:ind w:firstLine="567"/>
        <w:jc w:val="both"/>
        <w:rPr>
          <w:sz w:val="28"/>
          <w:szCs w:val="28"/>
        </w:rPr>
      </w:pPr>
      <w:r w:rsidRPr="00A222CC">
        <w:rPr>
          <w:sz w:val="28"/>
          <w:szCs w:val="28"/>
        </w:rPr>
        <w:t xml:space="preserve">Прием документов, необходимых для поступления на обучение по </w:t>
      </w:r>
      <w:r w:rsidR="000068F0" w:rsidRPr="00A222CC">
        <w:rPr>
          <w:sz w:val="28"/>
          <w:szCs w:val="28"/>
        </w:rPr>
        <w:t>программам магистратуры по направлению подготовки 40.04.01 Юриспруденция</w:t>
      </w:r>
      <w:r w:rsidR="00383E24" w:rsidRPr="00A222CC">
        <w:rPr>
          <w:sz w:val="28"/>
          <w:szCs w:val="28"/>
        </w:rPr>
        <w:t xml:space="preserve"> (уровень магистратуры)</w:t>
      </w:r>
      <w:r w:rsidR="000068F0" w:rsidRPr="00A222CC">
        <w:rPr>
          <w:sz w:val="28"/>
          <w:szCs w:val="28"/>
        </w:rPr>
        <w:t xml:space="preserve"> на очную и заочную формы обучения начинается 20 июня и завершается </w:t>
      </w:r>
      <w:r w:rsidRPr="00A222CC">
        <w:rPr>
          <w:sz w:val="28"/>
          <w:szCs w:val="28"/>
        </w:rPr>
        <w:t>31июля</w:t>
      </w:r>
      <w:r w:rsidR="00045F43" w:rsidRPr="00A222CC">
        <w:rPr>
          <w:sz w:val="28"/>
          <w:szCs w:val="28"/>
        </w:rPr>
        <w:t>.</w:t>
      </w:r>
    </w:p>
    <w:p w:rsidR="000068F0" w:rsidRPr="00A222CC" w:rsidRDefault="000068F0" w:rsidP="00254452">
      <w:pPr>
        <w:tabs>
          <w:tab w:val="left" w:pos="1134"/>
        </w:tabs>
        <w:ind w:firstLine="567"/>
        <w:jc w:val="both"/>
        <w:rPr>
          <w:sz w:val="28"/>
          <w:szCs w:val="28"/>
        </w:rPr>
      </w:pPr>
      <w:r w:rsidRPr="00A222CC">
        <w:rPr>
          <w:sz w:val="28"/>
          <w:szCs w:val="28"/>
        </w:rPr>
        <w:t>Приём документов</w:t>
      </w:r>
      <w:r w:rsidR="005D0760" w:rsidRPr="00A222CC">
        <w:rPr>
          <w:sz w:val="28"/>
          <w:szCs w:val="28"/>
        </w:rPr>
        <w:t xml:space="preserve">,необходимых для поступления на обучение </w:t>
      </w:r>
      <w:r w:rsidRPr="00A222CC">
        <w:rPr>
          <w:sz w:val="28"/>
          <w:szCs w:val="28"/>
        </w:rPr>
        <w:t xml:space="preserve">для получения второго или последующего высшего образования на заочную форму обучения начинается 20 июня и заканчивается </w:t>
      </w:r>
      <w:r w:rsidR="00045F43" w:rsidRPr="00A222CC">
        <w:rPr>
          <w:sz w:val="28"/>
          <w:szCs w:val="28"/>
        </w:rPr>
        <w:t>1</w:t>
      </w:r>
      <w:r w:rsidR="00E759FA" w:rsidRPr="00A222CC">
        <w:rPr>
          <w:sz w:val="28"/>
          <w:szCs w:val="28"/>
        </w:rPr>
        <w:t>8</w:t>
      </w:r>
      <w:r w:rsidRPr="00A222CC">
        <w:rPr>
          <w:sz w:val="28"/>
          <w:szCs w:val="28"/>
        </w:rPr>
        <w:t xml:space="preserve"> октября. </w:t>
      </w:r>
    </w:p>
    <w:p w:rsidR="00EF671C" w:rsidRPr="00A222CC" w:rsidRDefault="000068F0" w:rsidP="00254452">
      <w:pPr>
        <w:pStyle w:val="aff8"/>
        <w:numPr>
          <w:ilvl w:val="0"/>
          <w:numId w:val="2"/>
        </w:numPr>
        <w:tabs>
          <w:tab w:val="left" w:pos="993"/>
          <w:tab w:val="left" w:pos="1276"/>
          <w:tab w:val="left" w:pos="1418"/>
        </w:tabs>
        <w:ind w:left="0" w:firstLine="567"/>
        <w:jc w:val="both"/>
        <w:rPr>
          <w:sz w:val="28"/>
          <w:szCs w:val="28"/>
        </w:rPr>
      </w:pPr>
      <w:r w:rsidRPr="00A222CC">
        <w:rPr>
          <w:sz w:val="28"/>
          <w:szCs w:val="28"/>
        </w:rPr>
        <w:t>Прием документов и вступительные испытания проводятся по адресу: 460000</w:t>
      </w:r>
      <w:r w:rsidR="008B7209" w:rsidRPr="00A222CC">
        <w:rPr>
          <w:sz w:val="28"/>
          <w:szCs w:val="28"/>
        </w:rPr>
        <w:t>,</w:t>
      </w:r>
      <w:r w:rsidRPr="00A222CC">
        <w:rPr>
          <w:sz w:val="28"/>
          <w:szCs w:val="28"/>
        </w:rPr>
        <w:t xml:space="preserve"> г. Оре</w:t>
      </w:r>
      <w:r w:rsidR="00401DF0" w:rsidRPr="00A222CC">
        <w:rPr>
          <w:sz w:val="28"/>
          <w:szCs w:val="28"/>
        </w:rPr>
        <w:t>нбург, ул. Комсомольская, д.50.</w:t>
      </w:r>
    </w:p>
    <w:p w:rsidR="00EF671C" w:rsidRPr="00A222CC" w:rsidRDefault="00731465" w:rsidP="00254452">
      <w:pPr>
        <w:pStyle w:val="aff8"/>
        <w:numPr>
          <w:ilvl w:val="0"/>
          <w:numId w:val="2"/>
        </w:numPr>
        <w:tabs>
          <w:tab w:val="left" w:pos="1134"/>
          <w:tab w:val="left" w:pos="1276"/>
        </w:tabs>
        <w:ind w:left="0" w:firstLine="567"/>
        <w:jc w:val="both"/>
        <w:rPr>
          <w:sz w:val="28"/>
          <w:szCs w:val="28"/>
        </w:rPr>
      </w:pPr>
      <w:r w:rsidRPr="00A222CC">
        <w:rPr>
          <w:sz w:val="28"/>
          <w:szCs w:val="28"/>
        </w:rPr>
        <w:t xml:space="preserve">Лица, имеющие среднее профессиональное образование, поступающие на обучение по программе бакалавриата по направлению </w:t>
      </w:r>
      <w:r w:rsidRPr="00A222CC">
        <w:rPr>
          <w:sz w:val="28"/>
          <w:szCs w:val="28"/>
        </w:rPr>
        <w:lastRenderedPageBreak/>
        <w:t>подготовки 40.03.01 Юриспруденция</w:t>
      </w:r>
      <w:r w:rsidR="00383E24" w:rsidRPr="00A222CC">
        <w:rPr>
          <w:sz w:val="28"/>
          <w:szCs w:val="28"/>
        </w:rPr>
        <w:t xml:space="preserve"> (уровень бакалавриата)</w:t>
      </w:r>
      <w:r w:rsidRPr="00A222CC">
        <w:rPr>
          <w:sz w:val="28"/>
          <w:szCs w:val="28"/>
        </w:rPr>
        <w:t>, по программе специалитета по специальности 40.05.01 Правовое обеспечение национальной безопасности</w:t>
      </w:r>
      <w:r w:rsidR="00383E24" w:rsidRPr="00A222CC">
        <w:rPr>
          <w:sz w:val="28"/>
          <w:szCs w:val="28"/>
        </w:rPr>
        <w:t xml:space="preserve"> (уровень специалитета)</w:t>
      </w:r>
      <w:r w:rsidRPr="00A222CC">
        <w:rPr>
          <w:sz w:val="28"/>
          <w:szCs w:val="28"/>
        </w:rPr>
        <w:t xml:space="preserve">, сдают </w:t>
      </w:r>
      <w:r w:rsidR="00B74AD3" w:rsidRPr="00A222CC">
        <w:rPr>
          <w:sz w:val="28"/>
          <w:szCs w:val="28"/>
        </w:rPr>
        <w:t>вступительные испытания по общеобразовательным предметам</w:t>
      </w:r>
      <w:r w:rsidRPr="00A222CC">
        <w:rPr>
          <w:sz w:val="28"/>
          <w:szCs w:val="28"/>
        </w:rPr>
        <w:t xml:space="preserve"> по русскому языку, истории и обществознанию в письменной форме с учетом особенностей, установленных пунктом 21 Правил.</w:t>
      </w:r>
    </w:p>
    <w:p w:rsidR="00895DA9" w:rsidRPr="00A222CC" w:rsidRDefault="00731465" w:rsidP="00254452">
      <w:pPr>
        <w:pStyle w:val="aff8"/>
        <w:numPr>
          <w:ilvl w:val="0"/>
          <w:numId w:val="2"/>
        </w:numPr>
        <w:tabs>
          <w:tab w:val="left" w:pos="1134"/>
          <w:tab w:val="left" w:pos="1276"/>
        </w:tabs>
        <w:ind w:left="0" w:firstLine="567"/>
        <w:jc w:val="both"/>
        <w:rPr>
          <w:sz w:val="28"/>
          <w:szCs w:val="28"/>
        </w:rPr>
      </w:pPr>
      <w:r w:rsidRPr="00A222CC">
        <w:rPr>
          <w:sz w:val="28"/>
          <w:szCs w:val="28"/>
        </w:rPr>
        <w:t xml:space="preserve">В целях ознакомления поступающего и (или) его родителей (законных представителей) с документами, регламентирующими организацию и осуществление образовательной деятельности, права и обязанности обучающегося, с информацией о проводимом конкурсе и об итогах его проведения Институт (филиал) размещает указанные документы и информацию на своем официальном сайте в информационно-телекоммуникационной сети «Интернет» </w:t>
      </w:r>
      <w:hyperlink r:id="rId13" w:history="1">
        <w:r w:rsidR="007942B6" w:rsidRPr="00A222CC">
          <w:rPr>
            <w:rStyle w:val="afc"/>
            <w:color w:val="auto"/>
            <w:sz w:val="28"/>
            <w:szCs w:val="28"/>
          </w:rPr>
          <w:t>www.oimsa</w:t>
        </w:r>
        <w:r w:rsidR="007942B6" w:rsidRPr="00A222CC">
          <w:rPr>
            <w:rStyle w:val="afc"/>
            <w:color w:val="auto"/>
            <w:sz w:val="28"/>
            <w:szCs w:val="28"/>
            <w:lang w:val="en-US"/>
          </w:rPr>
          <w:t>l</w:t>
        </w:r>
        <w:r w:rsidR="007942B6" w:rsidRPr="00A222CC">
          <w:rPr>
            <w:rStyle w:val="afc"/>
            <w:color w:val="auto"/>
            <w:sz w:val="28"/>
            <w:szCs w:val="28"/>
          </w:rPr>
          <w:t>.edu.ru</w:t>
        </w:r>
      </w:hyperlink>
      <w:r w:rsidRPr="00A222CC">
        <w:rPr>
          <w:sz w:val="28"/>
          <w:szCs w:val="28"/>
        </w:rPr>
        <w:t>, а также обеспечивает свободный доступ к информации, размещенной на информационном стенде приемной комиссии.</w:t>
      </w:r>
    </w:p>
    <w:p w:rsidR="00A222CC" w:rsidRPr="00A222CC" w:rsidRDefault="00A222CC">
      <w:pPr>
        <w:rPr>
          <w:sz w:val="28"/>
          <w:szCs w:val="28"/>
        </w:rPr>
      </w:pPr>
      <w:r w:rsidRPr="00A222CC">
        <w:rPr>
          <w:sz w:val="28"/>
          <w:szCs w:val="28"/>
        </w:rPr>
        <w:br w:type="page"/>
      </w:r>
    </w:p>
    <w:p w:rsidR="00A222CC" w:rsidRDefault="00A222CC" w:rsidP="00A222CC">
      <w:pPr>
        <w:ind w:left="3828"/>
        <w:jc w:val="center"/>
      </w:pPr>
      <w:r w:rsidRPr="00A222CC">
        <w:lastRenderedPageBreak/>
        <w:t>Приложение № 1</w:t>
      </w:r>
    </w:p>
    <w:p w:rsidR="00A222CC" w:rsidRPr="004F0E30" w:rsidRDefault="00A222CC" w:rsidP="00A222CC">
      <w:pPr>
        <w:ind w:left="3828"/>
        <w:jc w:val="center"/>
        <w:rPr>
          <w:szCs w:val="28"/>
        </w:rPr>
      </w:pPr>
      <w:r w:rsidRPr="004F0E30">
        <w:rPr>
          <w:szCs w:val="28"/>
        </w:rPr>
        <w:t>к Правилам приема в федеральное государственное бюджетное образовательное учреждение высшего образования «Московский государственный университет имени О.Е. Кутафина (МГЮА) по образовательным программам высшего образования – программе бакалавриата, программам специалитета, программам магистратуры</w:t>
      </w:r>
    </w:p>
    <w:p w:rsidR="00A222CC" w:rsidRPr="00A222CC" w:rsidRDefault="00A222CC" w:rsidP="00A222CC">
      <w:pPr>
        <w:jc w:val="right"/>
      </w:pPr>
    </w:p>
    <w:p w:rsidR="00A222CC" w:rsidRPr="00A222CC" w:rsidRDefault="00A222CC" w:rsidP="00A222CC"/>
    <w:p w:rsidR="00A222CC" w:rsidRDefault="00A222CC" w:rsidP="00A222CC">
      <w:pPr>
        <w:pStyle w:val="1"/>
        <w:tabs>
          <w:tab w:val="left" w:pos="1134"/>
        </w:tabs>
        <w:spacing w:before="0"/>
        <w:jc w:val="center"/>
        <w:rPr>
          <w:rFonts w:ascii="Times New Roman" w:hAnsi="Times New Roman"/>
          <w:bCs w:val="0"/>
          <w:color w:val="auto"/>
        </w:rPr>
      </w:pPr>
      <w:r w:rsidRPr="00A222CC">
        <w:rPr>
          <w:rFonts w:ascii="Times New Roman" w:hAnsi="Times New Roman"/>
          <w:bCs w:val="0"/>
          <w:color w:val="auto"/>
        </w:rPr>
        <w:t xml:space="preserve">Вступительные испытания, </w:t>
      </w:r>
    </w:p>
    <w:p w:rsidR="00A222CC" w:rsidRPr="00A222CC" w:rsidRDefault="00A222CC" w:rsidP="00A222CC">
      <w:pPr>
        <w:pStyle w:val="1"/>
        <w:tabs>
          <w:tab w:val="left" w:pos="1134"/>
        </w:tabs>
        <w:spacing w:before="0"/>
        <w:jc w:val="center"/>
        <w:rPr>
          <w:rFonts w:ascii="Times New Roman" w:hAnsi="Times New Roman"/>
          <w:color w:val="auto"/>
        </w:rPr>
      </w:pPr>
      <w:r w:rsidRPr="00A222CC">
        <w:rPr>
          <w:rFonts w:ascii="Times New Roman" w:hAnsi="Times New Roman"/>
          <w:bCs w:val="0"/>
          <w:color w:val="auto"/>
        </w:rPr>
        <w:t>проводимые Университетом самостоятельно</w:t>
      </w:r>
    </w:p>
    <w:p w:rsidR="00A222CC" w:rsidRPr="00A222CC" w:rsidRDefault="00A222CC" w:rsidP="00A222CC">
      <w:pPr>
        <w:tabs>
          <w:tab w:val="left" w:pos="1134"/>
        </w:tabs>
        <w:ind w:firstLine="709"/>
        <w:jc w:val="both"/>
        <w:rPr>
          <w:rStyle w:val="aff5"/>
          <w:sz w:val="28"/>
          <w:szCs w:val="28"/>
        </w:rPr>
      </w:pPr>
    </w:p>
    <w:p w:rsidR="00A222CC" w:rsidRPr="00A222CC" w:rsidRDefault="00A222CC" w:rsidP="00001936">
      <w:pPr>
        <w:pStyle w:val="ConsPlusNormal"/>
        <w:numPr>
          <w:ilvl w:val="0"/>
          <w:numId w:val="21"/>
        </w:numPr>
        <w:tabs>
          <w:tab w:val="left" w:pos="993"/>
        </w:tabs>
        <w:ind w:left="0" w:firstLine="567"/>
        <w:jc w:val="both"/>
        <w:rPr>
          <w:rFonts w:ascii="Times New Roman" w:hAnsi="Times New Roman" w:cs="Times New Roman"/>
          <w:sz w:val="28"/>
          <w:szCs w:val="28"/>
          <w:lang w:eastAsia="en-US"/>
        </w:rPr>
      </w:pPr>
      <w:r w:rsidRPr="00A222CC">
        <w:rPr>
          <w:rFonts w:ascii="Times New Roman" w:hAnsi="Times New Roman" w:cs="Times New Roman"/>
          <w:sz w:val="28"/>
          <w:szCs w:val="28"/>
          <w:lang w:eastAsia="en-US"/>
        </w:rPr>
        <w:t xml:space="preserve">Университет (филиал) самостоятельно проводит в соответствии с </w:t>
      </w:r>
      <w:r w:rsidR="004E3366">
        <w:rPr>
          <w:rFonts w:ascii="Times New Roman" w:hAnsi="Times New Roman" w:cs="Times New Roman"/>
          <w:sz w:val="28"/>
          <w:szCs w:val="28"/>
          <w:lang w:eastAsia="en-US"/>
        </w:rPr>
        <w:t xml:space="preserve">настоящими </w:t>
      </w:r>
      <w:r w:rsidRPr="00A222CC">
        <w:rPr>
          <w:rFonts w:ascii="Times New Roman" w:hAnsi="Times New Roman" w:cs="Times New Roman"/>
          <w:sz w:val="28"/>
          <w:szCs w:val="28"/>
          <w:lang w:eastAsia="en-US"/>
        </w:rPr>
        <w:t xml:space="preserve">Правилами вступительные испытания, указанные в </w:t>
      </w:r>
      <w:r w:rsidRPr="004E3366">
        <w:rPr>
          <w:rFonts w:ascii="Times New Roman" w:hAnsi="Times New Roman" w:cs="Times New Roman"/>
          <w:sz w:val="28"/>
          <w:szCs w:val="28"/>
          <w:lang w:eastAsia="en-US"/>
        </w:rPr>
        <w:t xml:space="preserve">пунктах </w:t>
      </w:r>
      <w:r w:rsidR="004E3366" w:rsidRPr="004E3366">
        <w:rPr>
          <w:rFonts w:ascii="Times New Roman" w:hAnsi="Times New Roman" w:cs="Times New Roman"/>
          <w:sz w:val="28"/>
          <w:szCs w:val="28"/>
          <w:lang w:eastAsia="en-US"/>
        </w:rPr>
        <w:t>18, 19</w:t>
      </w:r>
      <w:r w:rsidRPr="004E3366">
        <w:rPr>
          <w:rFonts w:ascii="Times New Roman" w:hAnsi="Times New Roman" w:cs="Times New Roman"/>
          <w:sz w:val="28"/>
          <w:szCs w:val="28"/>
          <w:lang w:eastAsia="en-US"/>
        </w:rPr>
        <w:t xml:space="preserve"> и </w:t>
      </w:r>
      <w:r w:rsidR="004E3366">
        <w:rPr>
          <w:rFonts w:ascii="Times New Roman" w:hAnsi="Times New Roman" w:cs="Times New Roman"/>
          <w:sz w:val="28"/>
          <w:szCs w:val="28"/>
          <w:lang w:eastAsia="en-US"/>
        </w:rPr>
        <w:t xml:space="preserve">56 </w:t>
      </w:r>
      <w:r w:rsidRPr="00A222CC">
        <w:rPr>
          <w:rFonts w:ascii="Times New Roman" w:hAnsi="Times New Roman" w:cs="Times New Roman"/>
          <w:sz w:val="28"/>
          <w:szCs w:val="28"/>
          <w:lang w:eastAsia="en-US"/>
        </w:rPr>
        <w:t>Правил.</w:t>
      </w:r>
    </w:p>
    <w:p w:rsidR="00A222CC" w:rsidRPr="00A222CC" w:rsidRDefault="00A222CC" w:rsidP="00001936">
      <w:pPr>
        <w:pStyle w:val="ConsPlusNormal"/>
        <w:tabs>
          <w:tab w:val="left" w:pos="0"/>
          <w:tab w:val="left" w:pos="993"/>
        </w:tabs>
        <w:ind w:firstLine="567"/>
        <w:jc w:val="both"/>
        <w:rPr>
          <w:rStyle w:val="aff5"/>
          <w:rFonts w:ascii="Times New Roman" w:hAnsi="Times New Roman" w:cs="Times New Roman"/>
          <w:sz w:val="28"/>
          <w:szCs w:val="28"/>
          <w:lang w:eastAsia="en-US"/>
        </w:rPr>
      </w:pPr>
      <w:r w:rsidRPr="00A222CC">
        <w:rPr>
          <w:rFonts w:ascii="Times New Roman" w:hAnsi="Times New Roman" w:cs="Times New Roman"/>
          <w:sz w:val="28"/>
          <w:szCs w:val="28"/>
          <w:lang w:eastAsia="en-US"/>
        </w:rPr>
        <w:t>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Правилами.</w:t>
      </w:r>
    </w:p>
    <w:p w:rsidR="00A222CC" w:rsidRPr="00A222CC" w:rsidRDefault="00A222CC" w:rsidP="00001936">
      <w:pPr>
        <w:pStyle w:val="aff8"/>
        <w:numPr>
          <w:ilvl w:val="0"/>
          <w:numId w:val="21"/>
        </w:numPr>
        <w:tabs>
          <w:tab w:val="left" w:pos="567"/>
          <w:tab w:val="left" w:pos="993"/>
        </w:tabs>
        <w:ind w:left="0" w:firstLine="567"/>
        <w:jc w:val="both"/>
        <w:rPr>
          <w:sz w:val="28"/>
          <w:szCs w:val="28"/>
        </w:rPr>
      </w:pPr>
      <w:r w:rsidRPr="00A222CC">
        <w:rPr>
          <w:rStyle w:val="aff5"/>
          <w:sz w:val="28"/>
          <w:szCs w:val="28"/>
        </w:rPr>
        <w:t xml:space="preserve">Вступительные испытания по программам бакалавриата и специалитета проводятся </w:t>
      </w:r>
      <w:r w:rsidRPr="00A222CC">
        <w:rPr>
          <w:sz w:val="28"/>
          <w:szCs w:val="28"/>
        </w:rPr>
        <w:t xml:space="preserve">по общеобразовательным предметам «Русский язык», «История», «Обществознание», «Математика» </w:t>
      </w:r>
      <w:r w:rsidRPr="00A222CC">
        <w:rPr>
          <w:rStyle w:val="aff5"/>
          <w:sz w:val="28"/>
          <w:szCs w:val="28"/>
        </w:rPr>
        <w:t xml:space="preserve">на русском языке </w:t>
      </w:r>
      <w:r w:rsidRPr="00A222CC">
        <w:rPr>
          <w:sz w:val="28"/>
          <w:szCs w:val="28"/>
        </w:rPr>
        <w:t>в письменной форме.</w:t>
      </w:r>
    </w:p>
    <w:p w:rsidR="00A222CC" w:rsidRPr="00A222CC" w:rsidRDefault="00A222CC" w:rsidP="00001936">
      <w:pPr>
        <w:pStyle w:val="aff8"/>
        <w:numPr>
          <w:ilvl w:val="0"/>
          <w:numId w:val="21"/>
        </w:numPr>
        <w:tabs>
          <w:tab w:val="left" w:pos="567"/>
          <w:tab w:val="left" w:pos="993"/>
        </w:tabs>
        <w:ind w:left="0" w:firstLine="567"/>
        <w:jc w:val="both"/>
        <w:rPr>
          <w:rStyle w:val="aff5"/>
          <w:sz w:val="28"/>
          <w:szCs w:val="28"/>
        </w:rPr>
      </w:pPr>
      <w:r w:rsidRPr="00A222CC">
        <w:rPr>
          <w:rStyle w:val="aff5"/>
          <w:sz w:val="28"/>
          <w:szCs w:val="28"/>
        </w:rPr>
        <w:t xml:space="preserve">Вступительные испытания по программам магистратуры проводятся </w:t>
      </w:r>
      <w:r w:rsidRPr="00A222CC">
        <w:rPr>
          <w:sz w:val="28"/>
          <w:szCs w:val="28"/>
        </w:rPr>
        <w:t>в виде комплексного междисциплинарного экзамена</w:t>
      </w:r>
      <w:r w:rsidR="004E3366">
        <w:rPr>
          <w:sz w:val="28"/>
          <w:szCs w:val="28"/>
        </w:rPr>
        <w:t xml:space="preserve"> в устной форме</w:t>
      </w:r>
      <w:r w:rsidRPr="00A222CC">
        <w:rPr>
          <w:sz w:val="28"/>
          <w:szCs w:val="28"/>
        </w:rPr>
        <w:t>.</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rStyle w:val="aff5"/>
          <w:sz w:val="28"/>
          <w:szCs w:val="28"/>
        </w:rPr>
        <w:t>Одно вступительное испытание проводится одновременно для всех поступающих по программам бакалавриата и программам специалитета (для получающих высшее образование впервые), и в различные сроки для различных групп поступающих по программам магистратуры (в том числе по мере формирования указанных групп из числа лиц, подавших необходимые документы).</w:t>
      </w:r>
    </w:p>
    <w:p w:rsidR="00A222CC" w:rsidRPr="00A222CC" w:rsidRDefault="00A222CC" w:rsidP="00001936">
      <w:pPr>
        <w:tabs>
          <w:tab w:val="left" w:pos="993"/>
        </w:tabs>
        <w:ind w:firstLine="567"/>
        <w:jc w:val="both"/>
        <w:rPr>
          <w:rStyle w:val="aff5"/>
          <w:sz w:val="28"/>
          <w:szCs w:val="28"/>
        </w:rPr>
      </w:pPr>
      <w:r w:rsidRPr="00A222CC">
        <w:rPr>
          <w:rStyle w:val="aff5"/>
          <w:sz w:val="28"/>
          <w:szCs w:val="28"/>
        </w:rPr>
        <w:t>Для каждой группы поступающих проводится одно вступительное испытание в один день. По желанию поступающего для получения второго или последующего высшего образования может быть предоставлена возможность сдавать более одного вступительного испытания в один день.</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rStyle w:val="aff5"/>
          <w:sz w:val="28"/>
          <w:szCs w:val="28"/>
        </w:rPr>
        <w:t>По одному общеобразовательному предмету в рамках одного конкурса устанавливается одно общеобразовательное вступительное испытание.</w:t>
      </w:r>
    </w:p>
    <w:p w:rsidR="00A222CC" w:rsidRPr="00A222CC" w:rsidRDefault="00A222CC" w:rsidP="00001936">
      <w:pPr>
        <w:tabs>
          <w:tab w:val="left" w:pos="993"/>
          <w:tab w:val="left" w:pos="1276"/>
        </w:tabs>
        <w:ind w:firstLine="567"/>
        <w:jc w:val="both"/>
        <w:rPr>
          <w:sz w:val="28"/>
          <w:szCs w:val="28"/>
        </w:rPr>
      </w:pPr>
      <w:r w:rsidRPr="00A222CC">
        <w:rPr>
          <w:sz w:val="28"/>
          <w:szCs w:val="28"/>
        </w:rPr>
        <w:t>При проведении Университетом (филиалом) самостоятельно одинаковых вступительных испытаний для различных конкурсов общеобразовательное вступительное испытание проводится в качестве единого для всех конкурсов.</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Поступающий однократно сдает каждое вступительное испытание.</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sz w:val="28"/>
          <w:szCs w:val="28"/>
        </w:rPr>
        <w:t xml:space="preserve">При входе в аудиторию, где проводится вступительное испытание, поступающий обязан предъявить паспорт или иной документ, удостоверяющий его личность. Отсутствие у поступающего паспорта или </w:t>
      </w:r>
      <w:r w:rsidRPr="00A222CC">
        <w:rPr>
          <w:sz w:val="28"/>
          <w:szCs w:val="28"/>
        </w:rPr>
        <w:lastRenderedPageBreak/>
        <w:t>иного документа, удостоверяющего его личность, является основанием для отказа в допуске к вступительному испытанию.</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sz w:val="28"/>
          <w:szCs w:val="28"/>
        </w:rPr>
        <w:t>Ответственный секретарь, заместители ответственного секретаря приемной комиссии Университета вправе отстранить от сдачи вступительного испытания поступающего, в отношении которого существуют обоснованные сомнения в том, что предъявленный им документ не является документом, удостоверяющим его личность. Вопрос об участии такого поступающего в сдаче вступительных испытаний решается на заседании приемной комиссии.</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Экзаменационный билет (задание) выбирает сам поступающий.</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 xml:space="preserve">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и электронно-вычислительную технику, свободно перемещаться по аудитории, пользоваться справочными материалами. </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При нарушении поступающим во время проведения вступительных испытаний настоящих Правил или порядка проведения вступительного испытания члены приемной комиссии, экзаменационной комиссии Университета, проводящие вступительные испытания, вправе удалить поступающего со вступительного испытания с составлением акта об удалении. В этом случае в качестве результата вступительного испытания поступающему выставляется ноль баллов.</w:t>
      </w:r>
    </w:p>
    <w:p w:rsidR="00A222CC" w:rsidRPr="00A222CC" w:rsidRDefault="00A222CC" w:rsidP="00001936">
      <w:pPr>
        <w:pStyle w:val="aff8"/>
        <w:numPr>
          <w:ilvl w:val="0"/>
          <w:numId w:val="21"/>
        </w:numPr>
        <w:tabs>
          <w:tab w:val="left" w:pos="993"/>
          <w:tab w:val="left" w:pos="1276"/>
        </w:tabs>
        <w:ind w:left="0" w:firstLine="567"/>
        <w:jc w:val="both"/>
        <w:rPr>
          <w:rStyle w:val="aff5"/>
          <w:sz w:val="28"/>
          <w:szCs w:val="28"/>
        </w:rPr>
      </w:pPr>
      <w:r w:rsidRPr="00A222CC">
        <w:rPr>
          <w:sz w:val="28"/>
          <w:szCs w:val="28"/>
        </w:rPr>
        <w:t>Если поступающий по объективным причинам не может завершить выполнение письменного задания или устный ответ, то он вправе досрочно покинуть аудиторию. Ответ поступающего принимается к рассмотрению экзаменационной комиссией, за него выставляются баллы. В этом случае составляется акт, который подписывается экзаменаторами и членом приемной комиссии Университета (заместителем ответственного секретаря приемной комиссии Университета в соответствующем филиале). Приемная комиссия Университета на основании данного акта принимает решение о допуске поступающего, не закончившего по объективным причинам вступительное испытание, к повторной его сдаче в другой день, предусмотренный расписанием. Если решение о допуске поступающего к повторной сдаче вступительного испытания не принято, или поступающий отказался от нее, выставленные первоначально баллы сохраняются.</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Продолжительность времени на выполнение письменного задания при проведении вступительного испытания по истории и обществознанию в письменной форме составляет 60 минут, по русскому языку — 180 минут.</w:t>
      </w:r>
    </w:p>
    <w:p w:rsidR="00A222CC" w:rsidRPr="00A222CC" w:rsidRDefault="00A222CC" w:rsidP="00001936">
      <w:pPr>
        <w:pStyle w:val="aff8"/>
        <w:tabs>
          <w:tab w:val="left" w:pos="993"/>
          <w:tab w:val="left" w:pos="1276"/>
        </w:tabs>
        <w:ind w:left="0" w:firstLine="567"/>
        <w:jc w:val="both"/>
        <w:rPr>
          <w:sz w:val="28"/>
          <w:szCs w:val="28"/>
        </w:rPr>
      </w:pPr>
      <w:r w:rsidRPr="00A222CC">
        <w:rPr>
          <w:sz w:val="28"/>
          <w:szCs w:val="28"/>
        </w:rPr>
        <w:t>Продолжительность времени на выполнение заданий, подготовку к устному ответу при проведении вступительного испытания для лиц, поступающих в магистратуру</w:t>
      </w:r>
      <w:r w:rsidR="004E3366">
        <w:rPr>
          <w:sz w:val="28"/>
          <w:szCs w:val="28"/>
        </w:rPr>
        <w:t>,</w:t>
      </w:r>
      <w:r w:rsidRPr="00A222CC">
        <w:rPr>
          <w:sz w:val="28"/>
          <w:szCs w:val="28"/>
        </w:rPr>
        <w:t xml:space="preserve"> составляет 60 минут.</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Проверка письменного ответа осуществляется экзаменационной комиссией в составе не менее двух экзаменаторов. Вступительные испытания, проводимые в устной форме, заслушиваются экзаменационной комиссией в составе не менее двух экзаменаторов.</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lastRenderedPageBreak/>
        <w:t>Баллы, выставленные поступающему, проставляются цифрой и прописью в экзаменационную ведомость и экзаменационный лист поступающего, заверяются подписями экзаменаторов.</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rStyle w:val="aff5"/>
          <w:sz w:val="28"/>
          <w:szCs w:val="28"/>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О невозможности пройти вступительное испытание по уважительной причине поступающий обязан сообщить в приемную комиссию Университета (при поступлении в филиал — заместителю ответственного секретаря приемной комиссии Университета в соответствующем филиале) до начала испытания и предоставить документ, подтверждающий уважительную причину, не позднее следующего дня после того, как отпала причина. В противном случае неявка лица на сдачу вступительного испытания рассматривается как неуважительная.</w:t>
      </w:r>
    </w:p>
    <w:p w:rsidR="00A222CC" w:rsidRPr="00A222CC" w:rsidRDefault="00A222CC" w:rsidP="00001936">
      <w:pPr>
        <w:pStyle w:val="aff8"/>
        <w:numPr>
          <w:ilvl w:val="0"/>
          <w:numId w:val="21"/>
        </w:numPr>
        <w:tabs>
          <w:tab w:val="left" w:pos="993"/>
          <w:tab w:val="left" w:pos="1276"/>
        </w:tabs>
        <w:ind w:left="0" w:firstLine="567"/>
        <w:jc w:val="both"/>
        <w:rPr>
          <w:sz w:val="28"/>
          <w:szCs w:val="28"/>
        </w:rPr>
      </w:pPr>
      <w:r w:rsidRPr="00A222CC">
        <w:rPr>
          <w:sz w:val="28"/>
          <w:szCs w:val="28"/>
        </w:rPr>
        <w:t>Лица, не прошедшие вступительное испытание по неуважительной причине, к сдаче вступительного испытания в другой группе или в резервный день не допускаются.</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rStyle w:val="aff5"/>
          <w:sz w:val="28"/>
          <w:szCs w:val="28"/>
        </w:rPr>
        <w:t xml:space="preserve">Результаты вступительного испытания объявляются на официальном сайте и на информационном стенде </w:t>
      </w:r>
      <w:r w:rsidRPr="00A222CC">
        <w:rPr>
          <w:sz w:val="28"/>
          <w:szCs w:val="28"/>
        </w:rPr>
        <w:t>(в филиалах – на официальных сайтах и информационных стендах филиалов)</w:t>
      </w:r>
      <w:r w:rsidRPr="00A222CC">
        <w:rPr>
          <w:rStyle w:val="aff5"/>
          <w:sz w:val="28"/>
          <w:szCs w:val="28"/>
        </w:rPr>
        <w:t xml:space="preserve"> при проведении вступительного испытания в письменной форме </w:t>
      </w:r>
      <w:r w:rsidRPr="00A222CC">
        <w:rPr>
          <w:rStyle w:val="aff5"/>
          <w:szCs w:val="28"/>
        </w:rPr>
        <w:t xml:space="preserve">– </w:t>
      </w:r>
      <w:r w:rsidRPr="00A222CC">
        <w:rPr>
          <w:rStyle w:val="aff5"/>
          <w:sz w:val="28"/>
          <w:szCs w:val="28"/>
        </w:rPr>
        <w:t>не позднее третьего рабочего дня после проведения вступительного испытания.</w:t>
      </w:r>
    </w:p>
    <w:p w:rsidR="00A222CC" w:rsidRPr="00A222CC" w:rsidRDefault="00A222CC" w:rsidP="00001936">
      <w:pPr>
        <w:pStyle w:val="aff8"/>
        <w:numPr>
          <w:ilvl w:val="0"/>
          <w:numId w:val="21"/>
        </w:numPr>
        <w:tabs>
          <w:tab w:val="left" w:pos="993"/>
        </w:tabs>
        <w:ind w:left="0" w:firstLine="567"/>
        <w:jc w:val="both"/>
        <w:rPr>
          <w:rStyle w:val="aff5"/>
          <w:sz w:val="28"/>
          <w:szCs w:val="28"/>
        </w:rPr>
      </w:pPr>
      <w:r w:rsidRPr="00A222CC">
        <w:rPr>
          <w:rStyle w:val="aff5"/>
          <w:sz w:val="28"/>
          <w:szCs w:val="28"/>
        </w:rPr>
        <w:t>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объявления результатов письменного вступительного испытания или в течение следующего рабочего дня.</w:t>
      </w:r>
    </w:p>
    <w:p w:rsidR="00A222CC" w:rsidRPr="00A222CC" w:rsidRDefault="00A222CC" w:rsidP="00A222CC">
      <w:pPr>
        <w:spacing w:after="160" w:line="259" w:lineRule="auto"/>
        <w:rPr>
          <w:rStyle w:val="aff5"/>
          <w:sz w:val="28"/>
          <w:szCs w:val="28"/>
        </w:rPr>
      </w:pPr>
      <w:r w:rsidRPr="00A222CC">
        <w:rPr>
          <w:rStyle w:val="aff5"/>
          <w:sz w:val="28"/>
          <w:szCs w:val="28"/>
        </w:rPr>
        <w:br w:type="page"/>
      </w:r>
    </w:p>
    <w:p w:rsidR="00A222CC" w:rsidRDefault="00A222CC" w:rsidP="00A222CC">
      <w:pPr>
        <w:ind w:left="3969"/>
        <w:jc w:val="center"/>
      </w:pPr>
      <w:r w:rsidRPr="00A222CC">
        <w:lastRenderedPageBreak/>
        <w:t>Приложение № 2</w:t>
      </w:r>
    </w:p>
    <w:p w:rsidR="00A222CC" w:rsidRPr="004F0E30" w:rsidRDefault="00A222CC" w:rsidP="00A222CC">
      <w:pPr>
        <w:ind w:left="3969"/>
        <w:jc w:val="center"/>
        <w:rPr>
          <w:szCs w:val="28"/>
        </w:rPr>
      </w:pPr>
      <w:r w:rsidRPr="004F0E30">
        <w:rPr>
          <w:szCs w:val="28"/>
        </w:rPr>
        <w:t>к Правилам приема в федеральное государственное бюджетное образовательное учреждение высшего образования «Московский государственный университет имени О.Е. Кутафина (МГЮА) по образовательным программам высшего образования – программе бакалавриата, программам специалитета, программам магистратуры</w:t>
      </w:r>
    </w:p>
    <w:p w:rsidR="00A222CC" w:rsidRPr="00A222CC" w:rsidRDefault="00A222CC" w:rsidP="00A222CC">
      <w:pPr>
        <w:jc w:val="right"/>
      </w:pPr>
    </w:p>
    <w:p w:rsidR="00A222CC" w:rsidRPr="00A222CC" w:rsidRDefault="00A222CC" w:rsidP="00A222CC">
      <w:pPr>
        <w:tabs>
          <w:tab w:val="left" w:pos="1134"/>
          <w:tab w:val="left" w:pos="1276"/>
        </w:tabs>
        <w:ind w:firstLine="709"/>
        <w:jc w:val="both"/>
        <w:rPr>
          <w:rStyle w:val="aff5"/>
          <w:sz w:val="28"/>
          <w:szCs w:val="28"/>
        </w:rPr>
      </w:pPr>
    </w:p>
    <w:p w:rsidR="00A222CC" w:rsidRDefault="00A222CC" w:rsidP="00A222CC">
      <w:pPr>
        <w:pStyle w:val="1"/>
        <w:tabs>
          <w:tab w:val="left" w:pos="1134"/>
        </w:tabs>
        <w:spacing w:before="0"/>
        <w:jc w:val="center"/>
        <w:rPr>
          <w:rFonts w:ascii="Times New Roman" w:hAnsi="Times New Roman"/>
          <w:bCs w:val="0"/>
          <w:color w:val="auto"/>
        </w:rPr>
      </w:pPr>
      <w:r w:rsidRPr="00A222CC">
        <w:rPr>
          <w:rFonts w:ascii="Times New Roman" w:hAnsi="Times New Roman"/>
          <w:bCs w:val="0"/>
          <w:color w:val="auto"/>
        </w:rPr>
        <w:t>Особенности проведения вс</w:t>
      </w:r>
      <w:r>
        <w:rPr>
          <w:rFonts w:ascii="Times New Roman" w:hAnsi="Times New Roman"/>
          <w:bCs w:val="0"/>
          <w:color w:val="auto"/>
        </w:rPr>
        <w:t xml:space="preserve">тупительных испытаний </w:t>
      </w:r>
    </w:p>
    <w:p w:rsidR="00A222CC" w:rsidRPr="00A222CC" w:rsidRDefault="00A222CC" w:rsidP="00A222CC">
      <w:pPr>
        <w:pStyle w:val="1"/>
        <w:tabs>
          <w:tab w:val="left" w:pos="1134"/>
        </w:tabs>
        <w:spacing w:before="0"/>
        <w:jc w:val="center"/>
        <w:rPr>
          <w:rFonts w:ascii="Times New Roman" w:hAnsi="Times New Roman"/>
          <w:color w:val="auto"/>
        </w:rPr>
      </w:pPr>
      <w:r>
        <w:rPr>
          <w:rFonts w:ascii="Times New Roman" w:hAnsi="Times New Roman"/>
          <w:bCs w:val="0"/>
          <w:color w:val="auto"/>
        </w:rPr>
        <w:t>для лиц с </w:t>
      </w:r>
      <w:r w:rsidRPr="00A222CC">
        <w:rPr>
          <w:rFonts w:ascii="Times New Roman" w:hAnsi="Times New Roman"/>
          <w:bCs w:val="0"/>
          <w:color w:val="auto"/>
        </w:rPr>
        <w:t>ограниченными возможностями здоровья и инвалидов</w:t>
      </w:r>
    </w:p>
    <w:p w:rsidR="00A222CC" w:rsidRPr="00A222CC" w:rsidRDefault="00A222CC" w:rsidP="00A222CC">
      <w:pPr>
        <w:tabs>
          <w:tab w:val="left" w:pos="1134"/>
        </w:tabs>
        <w:ind w:firstLine="709"/>
        <w:jc w:val="both"/>
        <w:rPr>
          <w:rStyle w:val="aff5"/>
          <w:sz w:val="28"/>
          <w:szCs w:val="28"/>
        </w:rPr>
      </w:pPr>
    </w:p>
    <w:p w:rsidR="00A222CC" w:rsidRPr="00A222CC" w:rsidRDefault="00A222CC" w:rsidP="00A222CC">
      <w:pPr>
        <w:pStyle w:val="aff8"/>
        <w:numPr>
          <w:ilvl w:val="0"/>
          <w:numId w:val="20"/>
        </w:numPr>
        <w:tabs>
          <w:tab w:val="left" w:pos="993"/>
        </w:tabs>
        <w:ind w:left="0" w:firstLine="567"/>
        <w:jc w:val="both"/>
        <w:rPr>
          <w:rStyle w:val="aff5"/>
          <w:sz w:val="28"/>
          <w:szCs w:val="28"/>
        </w:rPr>
      </w:pPr>
      <w:r w:rsidRPr="00A222CC">
        <w:rPr>
          <w:sz w:val="28"/>
          <w:szCs w:val="28"/>
        </w:rPr>
        <w:t xml:space="preserve">Университет и его филиалы </w:t>
      </w:r>
      <w:r w:rsidRPr="00A222CC">
        <w:rPr>
          <w:rStyle w:val="aff5"/>
          <w:sz w:val="28"/>
          <w:szCs w:val="28"/>
        </w:rPr>
        <w:t>обеспечивают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A222CC" w:rsidRPr="00A222CC" w:rsidRDefault="00A222CC" w:rsidP="00A222CC">
      <w:pPr>
        <w:pStyle w:val="aff8"/>
        <w:numPr>
          <w:ilvl w:val="0"/>
          <w:numId w:val="20"/>
        </w:numPr>
        <w:tabs>
          <w:tab w:val="left" w:pos="993"/>
        </w:tabs>
        <w:ind w:left="0" w:firstLine="567"/>
        <w:jc w:val="both"/>
        <w:rPr>
          <w:rStyle w:val="aff5"/>
          <w:sz w:val="28"/>
          <w:szCs w:val="28"/>
        </w:rPr>
      </w:pPr>
      <w:r w:rsidRPr="00A222CC">
        <w:rPr>
          <w:rStyle w:val="aff5"/>
          <w:sz w:val="28"/>
          <w:szCs w:val="28"/>
        </w:rPr>
        <w:t>Вступительные испытания для поступающих с ограниченными возможностями здоровья проводятся в отдельной аудитории.</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Число поступающих с ограниченными возможностями здоровья в одной аудитории не должно превышать:</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 xml:space="preserve">при сдаче вступительного испытания в письменной форме </w:t>
      </w:r>
      <w:r w:rsidRPr="00A222CC">
        <w:rPr>
          <w:rStyle w:val="aff5"/>
          <w:szCs w:val="28"/>
        </w:rPr>
        <w:t xml:space="preserve">– </w:t>
      </w:r>
      <w:r w:rsidRPr="00A222CC">
        <w:rPr>
          <w:rStyle w:val="aff5"/>
          <w:sz w:val="28"/>
          <w:szCs w:val="28"/>
        </w:rPr>
        <w:t>12 человек;</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 xml:space="preserve">при сдаче вступительного испытания в устной форме </w:t>
      </w:r>
      <w:r w:rsidRPr="00A222CC">
        <w:rPr>
          <w:rStyle w:val="aff5"/>
          <w:szCs w:val="28"/>
        </w:rPr>
        <w:t xml:space="preserve">– </w:t>
      </w:r>
      <w:r w:rsidRPr="00A222CC">
        <w:rPr>
          <w:rStyle w:val="aff5"/>
          <w:sz w:val="28"/>
          <w:szCs w:val="28"/>
        </w:rPr>
        <w:t>6 человек.</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Допускается присутствие в аудитории во время сдачи вступительного испытания ассистента из числа работников Университета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A222CC" w:rsidRPr="00A222CC" w:rsidRDefault="00A222CC" w:rsidP="00A222CC">
      <w:pPr>
        <w:pStyle w:val="aff8"/>
        <w:numPr>
          <w:ilvl w:val="0"/>
          <w:numId w:val="20"/>
        </w:numPr>
        <w:tabs>
          <w:tab w:val="left" w:pos="993"/>
        </w:tabs>
        <w:ind w:left="0" w:firstLine="567"/>
        <w:jc w:val="both"/>
        <w:rPr>
          <w:rStyle w:val="aff5"/>
          <w:sz w:val="28"/>
          <w:szCs w:val="28"/>
        </w:rPr>
      </w:pPr>
      <w:r w:rsidRPr="00A222CC">
        <w:rPr>
          <w:rStyle w:val="aff5"/>
          <w:sz w:val="28"/>
          <w:szCs w:val="28"/>
        </w:rPr>
        <w:t xml:space="preserve">Продолжительность вступительного испытания для поступающих с ограниченными возможностями здоровья увеличивается по решению </w:t>
      </w:r>
      <w:r w:rsidRPr="00A222CC">
        <w:rPr>
          <w:sz w:val="28"/>
          <w:szCs w:val="28"/>
        </w:rPr>
        <w:t>приемной комиссии Университета</w:t>
      </w:r>
      <w:r w:rsidRPr="00A222CC">
        <w:rPr>
          <w:rStyle w:val="aff5"/>
          <w:sz w:val="28"/>
          <w:szCs w:val="28"/>
        </w:rPr>
        <w:t>, но не более чем на 1,5 часа.</w:t>
      </w:r>
    </w:p>
    <w:p w:rsidR="00A222CC" w:rsidRPr="00A222CC" w:rsidRDefault="00A222CC" w:rsidP="00A222CC">
      <w:pPr>
        <w:pStyle w:val="aff8"/>
        <w:numPr>
          <w:ilvl w:val="0"/>
          <w:numId w:val="20"/>
        </w:numPr>
        <w:tabs>
          <w:tab w:val="left" w:pos="993"/>
        </w:tabs>
        <w:ind w:left="0" w:firstLine="567"/>
        <w:jc w:val="both"/>
        <w:rPr>
          <w:rStyle w:val="aff5"/>
          <w:sz w:val="28"/>
          <w:szCs w:val="28"/>
        </w:rPr>
      </w:pPr>
      <w:r w:rsidRPr="00A222CC">
        <w:rPr>
          <w:rStyle w:val="aff5"/>
          <w:sz w:val="28"/>
          <w:szCs w:val="28"/>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A222CC" w:rsidRPr="00A222CC" w:rsidRDefault="00A222CC" w:rsidP="00A222CC">
      <w:pPr>
        <w:pStyle w:val="aff8"/>
        <w:numPr>
          <w:ilvl w:val="0"/>
          <w:numId w:val="20"/>
        </w:numPr>
        <w:tabs>
          <w:tab w:val="left" w:pos="993"/>
        </w:tabs>
        <w:ind w:left="0" w:firstLine="567"/>
        <w:jc w:val="both"/>
        <w:rPr>
          <w:rStyle w:val="aff5"/>
          <w:sz w:val="28"/>
          <w:szCs w:val="28"/>
        </w:rPr>
      </w:pPr>
      <w:r w:rsidRPr="00A222CC">
        <w:rPr>
          <w:rStyle w:val="aff5"/>
          <w:sz w:val="28"/>
          <w:szCs w:val="28"/>
        </w:rPr>
        <w:t xml:space="preserve">Поступающие с ограниченными возможностями здоровья могут в процессе сдачи вступительного испытания пользоваться техническими </w:t>
      </w:r>
      <w:r w:rsidRPr="00A222CC">
        <w:rPr>
          <w:rStyle w:val="aff5"/>
          <w:sz w:val="28"/>
          <w:szCs w:val="28"/>
        </w:rPr>
        <w:lastRenderedPageBreak/>
        <w:t>средствами, необходимыми им в связи с их индивидуальными особенностями.</w:t>
      </w:r>
    </w:p>
    <w:p w:rsidR="00A222CC" w:rsidRPr="00A222CC" w:rsidRDefault="00A222CC" w:rsidP="00A222CC">
      <w:pPr>
        <w:pStyle w:val="aff8"/>
        <w:numPr>
          <w:ilvl w:val="0"/>
          <w:numId w:val="20"/>
        </w:numPr>
        <w:tabs>
          <w:tab w:val="left" w:pos="993"/>
        </w:tabs>
        <w:ind w:left="0" w:firstLine="567"/>
        <w:jc w:val="both"/>
        <w:rPr>
          <w:rStyle w:val="aff5"/>
          <w:sz w:val="28"/>
          <w:szCs w:val="28"/>
        </w:rPr>
      </w:pPr>
      <w:r w:rsidRPr="00A222CC">
        <w:rPr>
          <w:rStyle w:val="aff5"/>
          <w:sz w:val="28"/>
          <w:szCs w:val="28"/>
        </w:rPr>
        <w:t>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1) для слепых:</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2) для слабовидящих:</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 xml:space="preserve">обеспечивается индивидуальное равномерное освещение не менее </w:t>
      </w:r>
      <w:r w:rsidRPr="00A222CC">
        <w:rPr>
          <w:rStyle w:val="aff5"/>
          <w:sz w:val="28"/>
          <w:szCs w:val="28"/>
        </w:rPr>
        <w:br/>
        <w:t>300 люкс;</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задания для выполнения, а также инструкция по порядку проведения вступительных испытаний оформляются увеличенным шрифтом;</w:t>
      </w:r>
    </w:p>
    <w:p w:rsidR="00A222CC" w:rsidRPr="00A222CC" w:rsidRDefault="00A222CC" w:rsidP="00A222CC">
      <w:pPr>
        <w:pStyle w:val="ConsPlusNormal"/>
        <w:tabs>
          <w:tab w:val="left" w:pos="993"/>
        </w:tabs>
        <w:ind w:firstLine="567"/>
        <w:jc w:val="both"/>
        <w:rPr>
          <w:rFonts w:ascii="Times New Roman" w:hAnsi="Times New Roman" w:cs="Times New Roman"/>
          <w:sz w:val="28"/>
          <w:szCs w:val="28"/>
          <w:lang w:eastAsia="en-US"/>
        </w:rPr>
      </w:pPr>
      <w:r w:rsidRPr="00A222CC">
        <w:rPr>
          <w:rFonts w:ascii="Times New Roman" w:hAnsi="Times New Roman" w:cs="Times New Roman"/>
          <w:sz w:val="28"/>
          <w:szCs w:val="28"/>
          <w:lang w:eastAsia="en-US"/>
        </w:rPr>
        <w:t>3) для глухих и слабослышащих:</w:t>
      </w:r>
    </w:p>
    <w:p w:rsidR="00A222CC" w:rsidRPr="00A222CC" w:rsidRDefault="00A222CC" w:rsidP="00A222CC">
      <w:pPr>
        <w:tabs>
          <w:tab w:val="left" w:pos="993"/>
        </w:tabs>
        <w:autoSpaceDE w:val="0"/>
        <w:autoSpaceDN w:val="0"/>
        <w:adjustRightInd w:val="0"/>
        <w:ind w:firstLine="567"/>
        <w:jc w:val="both"/>
        <w:rPr>
          <w:sz w:val="28"/>
          <w:szCs w:val="28"/>
          <w:lang w:eastAsia="en-US"/>
        </w:rPr>
      </w:pPr>
      <w:r w:rsidRPr="00A222CC">
        <w:rPr>
          <w:sz w:val="28"/>
          <w:szCs w:val="28"/>
          <w:lang w:eastAsia="en-US"/>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A222CC" w:rsidRPr="00A222CC" w:rsidRDefault="00A222CC" w:rsidP="00A222CC">
      <w:pPr>
        <w:tabs>
          <w:tab w:val="left" w:pos="993"/>
        </w:tabs>
        <w:autoSpaceDE w:val="0"/>
        <w:autoSpaceDN w:val="0"/>
        <w:adjustRightInd w:val="0"/>
        <w:ind w:firstLine="567"/>
        <w:jc w:val="both"/>
        <w:rPr>
          <w:sz w:val="28"/>
          <w:szCs w:val="28"/>
          <w:lang w:eastAsia="en-US"/>
        </w:rPr>
      </w:pPr>
      <w:r w:rsidRPr="00A222CC">
        <w:rPr>
          <w:sz w:val="28"/>
          <w:szCs w:val="28"/>
          <w:lang w:eastAsia="en-US"/>
        </w:rPr>
        <w:t>предоставляются услуги сурдопереводчика;</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4) для слепоглухих предоставляются услуги тифлосурдопереводчика (помимо требований, выполняемых соответственно для слепых и глухих);</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5) для лиц с тяжелыми нарушениями речи, глухих, слабослышащих вступительные испытания, проводимые в устной форме, проводятся в письменной форме (по решению приемной комиссии Университета);</w:t>
      </w:r>
    </w:p>
    <w:p w:rsidR="00A222CC" w:rsidRPr="00A222CC" w:rsidRDefault="00A222CC" w:rsidP="00A222CC">
      <w:pPr>
        <w:pStyle w:val="ConsPlusNormal"/>
        <w:tabs>
          <w:tab w:val="left" w:pos="993"/>
        </w:tabs>
        <w:autoSpaceDE/>
        <w:autoSpaceDN/>
        <w:adjustRightInd/>
        <w:ind w:firstLine="567"/>
        <w:jc w:val="both"/>
        <w:rPr>
          <w:rFonts w:ascii="Times New Roman" w:hAnsi="Times New Roman" w:cs="Times New Roman"/>
          <w:sz w:val="28"/>
          <w:szCs w:val="28"/>
          <w:lang w:eastAsia="en-US"/>
        </w:rPr>
      </w:pPr>
      <w:r w:rsidRPr="00A222CC">
        <w:rPr>
          <w:rStyle w:val="aff5"/>
          <w:rFonts w:ascii="Times New Roman" w:hAnsi="Times New Roman" w:cs="Times New Roman"/>
          <w:sz w:val="28"/>
          <w:szCs w:val="28"/>
        </w:rPr>
        <w:t>6) </w:t>
      </w:r>
      <w:r w:rsidRPr="00A222CC">
        <w:rPr>
          <w:rFonts w:ascii="Times New Roman" w:hAnsi="Times New Roman" w:cs="Times New Roman"/>
          <w:sz w:val="28"/>
          <w:szCs w:val="28"/>
          <w:lang w:eastAsia="en-US"/>
        </w:rP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письменные задания выполняются на компьютере со специализированным программным обеспечением или надиктовываются ассистенту;</w:t>
      </w:r>
    </w:p>
    <w:p w:rsidR="00A222CC" w:rsidRPr="00A222CC" w:rsidRDefault="00A222CC" w:rsidP="00A222CC">
      <w:pPr>
        <w:tabs>
          <w:tab w:val="left" w:pos="993"/>
        </w:tabs>
        <w:ind w:firstLine="567"/>
        <w:jc w:val="both"/>
        <w:rPr>
          <w:rStyle w:val="aff5"/>
          <w:sz w:val="28"/>
          <w:szCs w:val="28"/>
        </w:rPr>
      </w:pPr>
      <w:r w:rsidRPr="00A222CC">
        <w:rPr>
          <w:rStyle w:val="aff5"/>
          <w:sz w:val="28"/>
          <w:szCs w:val="28"/>
        </w:rPr>
        <w:t>вступительные испытания, проводимые в письменной форме, проводятся в устной форме - по решению приемной комиссии Университета).</w:t>
      </w:r>
    </w:p>
    <w:p w:rsidR="00A222CC" w:rsidRPr="00A222CC" w:rsidRDefault="00A222CC" w:rsidP="00A222CC">
      <w:pPr>
        <w:ind w:firstLine="567"/>
        <w:jc w:val="both"/>
        <w:rPr>
          <w:rStyle w:val="aff5"/>
          <w:sz w:val="28"/>
          <w:szCs w:val="28"/>
        </w:rPr>
      </w:pPr>
      <w:r w:rsidRPr="00A222CC">
        <w:rPr>
          <w:rStyle w:val="aff5"/>
          <w:sz w:val="28"/>
          <w:szCs w:val="28"/>
        </w:rPr>
        <w:lastRenderedPageBreak/>
        <w:t>Условия, указанные в пунктах 1-6,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A222CC" w:rsidRPr="00A222CC" w:rsidRDefault="00A222CC" w:rsidP="00A222CC">
      <w:pPr>
        <w:spacing w:after="160" w:line="259" w:lineRule="auto"/>
        <w:rPr>
          <w:rStyle w:val="aff5"/>
          <w:sz w:val="28"/>
          <w:szCs w:val="28"/>
        </w:rPr>
      </w:pPr>
      <w:r w:rsidRPr="00A222CC">
        <w:rPr>
          <w:rStyle w:val="aff5"/>
          <w:sz w:val="28"/>
          <w:szCs w:val="28"/>
        </w:rPr>
        <w:br w:type="page"/>
      </w:r>
    </w:p>
    <w:p w:rsidR="00A222CC" w:rsidRDefault="00A222CC" w:rsidP="00A222CC">
      <w:pPr>
        <w:ind w:left="3969" w:hanging="141"/>
        <w:jc w:val="center"/>
      </w:pPr>
      <w:r w:rsidRPr="00A222CC">
        <w:lastRenderedPageBreak/>
        <w:t>Приложение № 3</w:t>
      </w:r>
    </w:p>
    <w:p w:rsidR="00A222CC" w:rsidRPr="004F0E30" w:rsidRDefault="00A222CC" w:rsidP="00A222CC">
      <w:pPr>
        <w:ind w:left="3969" w:hanging="141"/>
        <w:jc w:val="center"/>
        <w:rPr>
          <w:szCs w:val="28"/>
        </w:rPr>
      </w:pPr>
      <w:r w:rsidRPr="004F0E30">
        <w:rPr>
          <w:szCs w:val="28"/>
        </w:rPr>
        <w:t>к Правилам приема в федеральное государственное бюджетное образовательное учреждение высшего образования «Московский государственный университет имени О.Е. Кутафина (МГЮА) по образовательным программам высшего образования – программе бакалавриата, программам специалитета, программам магистратуры</w:t>
      </w:r>
    </w:p>
    <w:p w:rsidR="00A222CC" w:rsidRPr="00A222CC" w:rsidRDefault="00A222CC" w:rsidP="00A222CC">
      <w:pPr>
        <w:ind w:firstLine="567"/>
        <w:jc w:val="right"/>
      </w:pPr>
    </w:p>
    <w:p w:rsidR="00A222CC" w:rsidRPr="00A222CC" w:rsidRDefault="00A222CC" w:rsidP="00A222CC">
      <w:pPr>
        <w:ind w:firstLine="567"/>
        <w:jc w:val="both"/>
      </w:pPr>
    </w:p>
    <w:p w:rsidR="00A222CC" w:rsidRPr="00A222CC" w:rsidRDefault="00A222CC" w:rsidP="00A222CC">
      <w:pPr>
        <w:pStyle w:val="1"/>
        <w:tabs>
          <w:tab w:val="left" w:pos="1134"/>
        </w:tabs>
        <w:spacing w:before="0"/>
        <w:jc w:val="center"/>
        <w:rPr>
          <w:rFonts w:ascii="Times New Roman" w:hAnsi="Times New Roman"/>
          <w:color w:val="auto"/>
        </w:rPr>
      </w:pPr>
      <w:r w:rsidRPr="00A222CC">
        <w:rPr>
          <w:rFonts w:ascii="Times New Roman" w:hAnsi="Times New Roman"/>
          <w:bCs w:val="0"/>
          <w:color w:val="auto"/>
        </w:rPr>
        <w:t>Общие правила подачи и рассмотрения апелляций</w:t>
      </w:r>
    </w:p>
    <w:p w:rsidR="00A222CC" w:rsidRPr="00A222CC" w:rsidRDefault="00A222CC" w:rsidP="00A222CC">
      <w:pPr>
        <w:tabs>
          <w:tab w:val="left" w:pos="1134"/>
        </w:tabs>
        <w:rPr>
          <w:rStyle w:val="aff5"/>
          <w:sz w:val="28"/>
          <w:szCs w:val="28"/>
        </w:rPr>
      </w:pPr>
    </w:p>
    <w:p w:rsidR="00A222CC" w:rsidRPr="00A222CC" w:rsidRDefault="00A222CC" w:rsidP="00A222CC">
      <w:pPr>
        <w:pStyle w:val="aff8"/>
        <w:numPr>
          <w:ilvl w:val="0"/>
          <w:numId w:val="17"/>
        </w:numPr>
        <w:tabs>
          <w:tab w:val="left" w:pos="993"/>
        </w:tabs>
        <w:ind w:left="0" w:firstLine="567"/>
        <w:jc w:val="both"/>
        <w:rPr>
          <w:sz w:val="28"/>
          <w:szCs w:val="28"/>
        </w:rPr>
      </w:pPr>
      <w:r w:rsidRPr="00A222CC">
        <w:rPr>
          <w:sz w:val="28"/>
          <w:szCs w:val="28"/>
        </w:rPr>
        <w:t>По результатам вступительного испытания, проводимого Университетом самостоятельно, поступающий (доверенное лицо) вправе подать в апелляционную комиссию письменное апелляционное заявление (далее</w:t>
      </w:r>
      <w:r w:rsidRPr="00A222CC">
        <w:rPr>
          <w:rStyle w:val="aff5"/>
          <w:szCs w:val="28"/>
        </w:rPr>
        <w:t xml:space="preserve">– </w:t>
      </w:r>
      <w:r w:rsidRPr="00A222CC">
        <w:rPr>
          <w:sz w:val="28"/>
          <w:szCs w:val="28"/>
        </w:rPr>
        <w:t>апелляция)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A845A3" w:rsidRPr="00A845A3" w:rsidRDefault="00A845A3" w:rsidP="00A222CC">
      <w:pPr>
        <w:pStyle w:val="aff8"/>
        <w:numPr>
          <w:ilvl w:val="0"/>
          <w:numId w:val="17"/>
        </w:numPr>
        <w:tabs>
          <w:tab w:val="left" w:pos="993"/>
        </w:tabs>
        <w:ind w:left="0" w:firstLine="567"/>
        <w:jc w:val="both"/>
        <w:rPr>
          <w:sz w:val="32"/>
          <w:szCs w:val="28"/>
        </w:rPr>
      </w:pPr>
      <w:r w:rsidRPr="00A845A3">
        <w:rPr>
          <w:sz w:val="28"/>
        </w:rPr>
        <w:t>Комиссии осуществляют свою работу в период проведения вступительных испытаний (аттестационных испытаний) в Университет и его филиалы. Срок полномочий апелляционных комиссий определяется приказом ректора Университета, но не более чем на один год.</w:t>
      </w:r>
    </w:p>
    <w:p w:rsidR="009A08E5" w:rsidRPr="009A08E5" w:rsidRDefault="009A08E5" w:rsidP="00A222CC">
      <w:pPr>
        <w:pStyle w:val="aff8"/>
        <w:numPr>
          <w:ilvl w:val="0"/>
          <w:numId w:val="17"/>
        </w:numPr>
        <w:tabs>
          <w:tab w:val="left" w:pos="993"/>
        </w:tabs>
        <w:ind w:left="0" w:firstLine="567"/>
        <w:jc w:val="both"/>
        <w:rPr>
          <w:sz w:val="40"/>
          <w:szCs w:val="28"/>
        </w:rPr>
      </w:pPr>
      <w:r w:rsidRPr="009A08E5">
        <w:rPr>
          <w:sz w:val="28"/>
        </w:rPr>
        <w:t xml:space="preserve">Комиссия состоит из председателя, заместителя председателя, членов экзаменационной комиссии, включенных в ее состав приказом ректора, и может включать в себя преподавателей соответствующего предмета вступительных испытаний. </w:t>
      </w:r>
    </w:p>
    <w:p w:rsidR="009A08E5" w:rsidRPr="001C6A52" w:rsidRDefault="009A08E5" w:rsidP="00A222CC">
      <w:pPr>
        <w:pStyle w:val="aff8"/>
        <w:numPr>
          <w:ilvl w:val="0"/>
          <w:numId w:val="17"/>
        </w:numPr>
        <w:tabs>
          <w:tab w:val="left" w:pos="993"/>
        </w:tabs>
        <w:ind w:left="0" w:firstLine="567"/>
        <w:jc w:val="both"/>
        <w:rPr>
          <w:sz w:val="28"/>
          <w:szCs w:val="28"/>
        </w:rPr>
      </w:pPr>
      <w:r w:rsidRPr="009A08E5">
        <w:rPr>
          <w:sz w:val="28"/>
        </w:rPr>
        <w:t>Председателем апелляционной комиссии является ответственный секретарь приемной комиссии</w:t>
      </w:r>
      <w:r w:rsidR="001C6A52">
        <w:rPr>
          <w:sz w:val="28"/>
        </w:rPr>
        <w:t xml:space="preserve">. </w:t>
      </w:r>
      <w:r w:rsidR="001C6A52" w:rsidRPr="001C6A52">
        <w:rPr>
          <w:sz w:val="28"/>
          <w:szCs w:val="28"/>
        </w:rPr>
        <w:t xml:space="preserve">Заместителем председателя является председатель экзаменационной комиссии. В отсутствие председателя </w:t>
      </w:r>
      <w:r w:rsidR="001C6A52" w:rsidRPr="009A08E5">
        <w:rPr>
          <w:sz w:val="28"/>
        </w:rPr>
        <w:t xml:space="preserve">апелляционной комиссии </w:t>
      </w:r>
      <w:r w:rsidR="001C6A52" w:rsidRPr="001C6A52">
        <w:rPr>
          <w:sz w:val="28"/>
          <w:szCs w:val="28"/>
        </w:rPr>
        <w:t>его обязанности выполняет заместитель председателя</w:t>
      </w:r>
      <w:r w:rsidRPr="001C6A52">
        <w:rPr>
          <w:sz w:val="28"/>
          <w:szCs w:val="28"/>
        </w:rPr>
        <w:t>.</w:t>
      </w:r>
    </w:p>
    <w:p w:rsidR="00A845A3" w:rsidRPr="00A845A3" w:rsidRDefault="00A845A3" w:rsidP="00A222CC">
      <w:pPr>
        <w:pStyle w:val="aff8"/>
        <w:numPr>
          <w:ilvl w:val="0"/>
          <w:numId w:val="17"/>
        </w:numPr>
        <w:tabs>
          <w:tab w:val="left" w:pos="993"/>
        </w:tabs>
        <w:ind w:left="0" w:firstLine="567"/>
        <w:jc w:val="both"/>
        <w:rPr>
          <w:sz w:val="36"/>
          <w:szCs w:val="28"/>
        </w:rPr>
      </w:pPr>
      <w:r w:rsidRPr="00A845A3">
        <w:rPr>
          <w:sz w:val="28"/>
        </w:rPr>
        <w:t xml:space="preserve">Комиссия выполняет следующие функции: </w:t>
      </w:r>
    </w:p>
    <w:p w:rsidR="00A845A3" w:rsidRDefault="00A845A3" w:rsidP="00A845A3">
      <w:pPr>
        <w:pStyle w:val="aff8"/>
        <w:tabs>
          <w:tab w:val="left" w:pos="993"/>
        </w:tabs>
        <w:ind w:left="0" w:firstLine="426"/>
        <w:jc w:val="both"/>
        <w:rPr>
          <w:sz w:val="28"/>
        </w:rPr>
      </w:pPr>
      <w:r w:rsidRPr="00A845A3">
        <w:rPr>
          <w:sz w:val="28"/>
        </w:rPr>
        <w:t xml:space="preserve">принимает и рассматривает апелляции на результаты вступительных испытаний; </w:t>
      </w:r>
    </w:p>
    <w:p w:rsidR="00A845A3" w:rsidRDefault="00A845A3" w:rsidP="00A845A3">
      <w:pPr>
        <w:pStyle w:val="aff8"/>
        <w:tabs>
          <w:tab w:val="left" w:pos="993"/>
        </w:tabs>
        <w:ind w:left="0" w:firstLine="426"/>
        <w:jc w:val="both"/>
        <w:rPr>
          <w:sz w:val="28"/>
        </w:rPr>
      </w:pPr>
      <w:r w:rsidRPr="00A845A3">
        <w:rPr>
          <w:sz w:val="28"/>
        </w:rPr>
        <w:t xml:space="preserve">определяет соответствие выставленной оценки (баллов) критериям оценивания выполнения экзаменационных заданий; </w:t>
      </w:r>
    </w:p>
    <w:p w:rsidR="00A845A3" w:rsidRDefault="00A845A3" w:rsidP="00A845A3">
      <w:pPr>
        <w:pStyle w:val="aff8"/>
        <w:tabs>
          <w:tab w:val="left" w:pos="993"/>
        </w:tabs>
        <w:ind w:left="0" w:firstLine="426"/>
        <w:jc w:val="both"/>
        <w:rPr>
          <w:sz w:val="28"/>
        </w:rPr>
      </w:pPr>
      <w:r w:rsidRPr="00A845A3">
        <w:rPr>
          <w:sz w:val="28"/>
        </w:rPr>
        <w:t xml:space="preserve">принимает решение по результатам рассмотрения апелляции; информирует поступающего, подавшего апелляцию, о результатах ее рассмотрения; </w:t>
      </w:r>
    </w:p>
    <w:p w:rsidR="00A845A3" w:rsidRDefault="00A845A3" w:rsidP="00A845A3">
      <w:pPr>
        <w:pStyle w:val="aff8"/>
        <w:tabs>
          <w:tab w:val="left" w:pos="993"/>
        </w:tabs>
        <w:ind w:left="0" w:firstLine="426"/>
        <w:jc w:val="both"/>
        <w:rPr>
          <w:sz w:val="28"/>
        </w:rPr>
      </w:pPr>
      <w:r w:rsidRPr="00A845A3">
        <w:rPr>
          <w:sz w:val="28"/>
        </w:rPr>
        <w:t xml:space="preserve">информирует приемную комиссию об обнаружении в заданиях вступительных испытаний некорректных вопросов; </w:t>
      </w:r>
    </w:p>
    <w:p w:rsidR="00A845A3" w:rsidRDefault="00A845A3" w:rsidP="00A845A3">
      <w:pPr>
        <w:pStyle w:val="aff8"/>
        <w:tabs>
          <w:tab w:val="left" w:pos="993"/>
        </w:tabs>
        <w:ind w:left="0" w:firstLine="426"/>
        <w:jc w:val="both"/>
        <w:rPr>
          <w:sz w:val="28"/>
        </w:rPr>
      </w:pPr>
      <w:r w:rsidRPr="00A845A3">
        <w:rPr>
          <w:sz w:val="28"/>
        </w:rPr>
        <w:t xml:space="preserve">осуществляет контроль за установленными сроками и процедурой документооборота по каждой апелляции; </w:t>
      </w:r>
    </w:p>
    <w:p w:rsidR="00A845A3" w:rsidRDefault="00A845A3" w:rsidP="00A845A3">
      <w:pPr>
        <w:pStyle w:val="aff8"/>
        <w:tabs>
          <w:tab w:val="left" w:pos="993"/>
        </w:tabs>
        <w:ind w:left="0" w:firstLine="426"/>
        <w:jc w:val="both"/>
        <w:rPr>
          <w:sz w:val="28"/>
        </w:rPr>
      </w:pPr>
      <w:r w:rsidRPr="00A845A3">
        <w:rPr>
          <w:sz w:val="28"/>
        </w:rPr>
        <w:t xml:space="preserve">обеспечивает установленный порядок хранения документов и соблюдение режима информационной безопасности. </w:t>
      </w:r>
    </w:p>
    <w:p w:rsidR="00A845A3" w:rsidRPr="00A845A3" w:rsidRDefault="00A845A3" w:rsidP="00A222CC">
      <w:pPr>
        <w:pStyle w:val="aff8"/>
        <w:numPr>
          <w:ilvl w:val="0"/>
          <w:numId w:val="17"/>
        </w:numPr>
        <w:tabs>
          <w:tab w:val="left" w:pos="993"/>
        </w:tabs>
        <w:ind w:left="0" w:firstLine="567"/>
        <w:jc w:val="both"/>
        <w:rPr>
          <w:sz w:val="28"/>
          <w:szCs w:val="28"/>
        </w:rPr>
      </w:pPr>
      <w:r w:rsidRPr="00A845A3">
        <w:rPr>
          <w:sz w:val="28"/>
        </w:rPr>
        <w:t>В целях выполнения своих функций комиссия вправе:</w:t>
      </w:r>
    </w:p>
    <w:p w:rsidR="00A845A3" w:rsidRPr="00A845A3" w:rsidRDefault="00A845A3" w:rsidP="00A845A3">
      <w:pPr>
        <w:ind w:firstLine="567"/>
        <w:jc w:val="both"/>
        <w:rPr>
          <w:sz w:val="28"/>
        </w:rPr>
      </w:pPr>
      <w:r w:rsidRPr="00A845A3">
        <w:rPr>
          <w:sz w:val="28"/>
        </w:rPr>
        <w:lastRenderedPageBreak/>
        <w:t xml:space="preserve">запрашивать и получать у приемной комиссии, соответствующей предметной экзаменационной комиссии все необходимые документы и сведения, касающиеся проведения испытания, по результатам которого подана апелляция; </w:t>
      </w:r>
    </w:p>
    <w:p w:rsidR="00A845A3" w:rsidRDefault="00A845A3" w:rsidP="00A845A3">
      <w:pPr>
        <w:ind w:firstLine="567"/>
        <w:jc w:val="both"/>
        <w:rPr>
          <w:sz w:val="28"/>
        </w:rPr>
      </w:pPr>
      <w:r w:rsidRPr="00A845A3">
        <w:rPr>
          <w:sz w:val="28"/>
        </w:rPr>
        <w:t>привлекать к рассмотрению апелляций председателей и членов экзаменационных комиссий по соответствующим предметам, аттестационной комиссии.</w:t>
      </w:r>
    </w:p>
    <w:p w:rsidR="00A222CC" w:rsidRPr="00A222CC" w:rsidRDefault="00A222CC" w:rsidP="00A222CC">
      <w:pPr>
        <w:pStyle w:val="aff8"/>
        <w:numPr>
          <w:ilvl w:val="0"/>
          <w:numId w:val="17"/>
        </w:numPr>
        <w:tabs>
          <w:tab w:val="left" w:pos="993"/>
        </w:tabs>
        <w:ind w:left="0" w:firstLine="567"/>
        <w:jc w:val="both"/>
        <w:rPr>
          <w:rStyle w:val="aff5"/>
          <w:sz w:val="28"/>
          <w:szCs w:val="28"/>
        </w:rPr>
      </w:pPr>
      <w:r w:rsidRPr="00A222CC">
        <w:rPr>
          <w:rStyle w:val="aff5"/>
          <w:sz w:val="28"/>
          <w:szCs w:val="28"/>
        </w:rPr>
        <w:t>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591428" w:rsidRDefault="00591428" w:rsidP="00A222CC">
      <w:pPr>
        <w:tabs>
          <w:tab w:val="left" w:pos="993"/>
        </w:tabs>
        <w:ind w:firstLine="567"/>
        <w:jc w:val="both"/>
        <w:rPr>
          <w:sz w:val="28"/>
        </w:rPr>
      </w:pPr>
      <w:r>
        <w:rPr>
          <w:sz w:val="28"/>
          <w:szCs w:val="28"/>
        </w:rPr>
        <w:t xml:space="preserve">Апелляция на </w:t>
      </w:r>
      <w:r w:rsidRPr="00A222CC">
        <w:rPr>
          <w:rStyle w:val="aff5"/>
          <w:sz w:val="28"/>
          <w:szCs w:val="28"/>
        </w:rPr>
        <w:t>соблюдение установленного порядка проведения вступительного испытания</w:t>
      </w:r>
      <w:r w:rsidRPr="00591428">
        <w:rPr>
          <w:sz w:val="28"/>
        </w:rPr>
        <w:t xml:space="preserve">подается в день </w:t>
      </w:r>
      <w:r>
        <w:rPr>
          <w:sz w:val="28"/>
        </w:rPr>
        <w:t>проведения</w:t>
      </w:r>
      <w:r w:rsidRPr="00591428">
        <w:rPr>
          <w:sz w:val="28"/>
        </w:rPr>
        <w:t xml:space="preserve"> вступительного испытания</w:t>
      </w:r>
      <w:r>
        <w:rPr>
          <w:sz w:val="28"/>
        </w:rPr>
        <w:t>.</w:t>
      </w:r>
    </w:p>
    <w:p w:rsidR="006E61D2" w:rsidRPr="00591428" w:rsidRDefault="006E61D2" w:rsidP="00A222CC">
      <w:pPr>
        <w:tabs>
          <w:tab w:val="left" w:pos="993"/>
        </w:tabs>
        <w:ind w:firstLine="567"/>
        <w:jc w:val="both"/>
        <w:rPr>
          <w:sz w:val="32"/>
          <w:szCs w:val="28"/>
        </w:rPr>
      </w:pPr>
      <w:r w:rsidRPr="00A222CC">
        <w:rPr>
          <w:sz w:val="28"/>
          <w:szCs w:val="28"/>
        </w:rPr>
        <w:t xml:space="preserve">Апелляция </w:t>
      </w:r>
      <w:r>
        <w:rPr>
          <w:sz w:val="28"/>
          <w:szCs w:val="28"/>
        </w:rPr>
        <w:t xml:space="preserve">на </w:t>
      </w:r>
      <w:r w:rsidRPr="00A222CC">
        <w:rPr>
          <w:rStyle w:val="aff5"/>
          <w:sz w:val="28"/>
          <w:szCs w:val="28"/>
        </w:rPr>
        <w:t>правильность оценивания результатов вступительного испытания</w:t>
      </w:r>
      <w:r w:rsidRPr="00A222CC">
        <w:rPr>
          <w:sz w:val="28"/>
          <w:szCs w:val="28"/>
        </w:rPr>
        <w:t xml:space="preserve"> подается не позднее следующего рабочего дня после проведения вступительного испытания</w:t>
      </w:r>
      <w:r>
        <w:rPr>
          <w:sz w:val="28"/>
          <w:szCs w:val="28"/>
        </w:rPr>
        <w:t>.</w:t>
      </w:r>
    </w:p>
    <w:p w:rsidR="004F6FB4" w:rsidRPr="00FD06ED" w:rsidRDefault="004F6FB4" w:rsidP="00A222CC">
      <w:pPr>
        <w:pStyle w:val="aff8"/>
        <w:numPr>
          <w:ilvl w:val="0"/>
          <w:numId w:val="17"/>
        </w:numPr>
        <w:tabs>
          <w:tab w:val="left" w:pos="993"/>
        </w:tabs>
        <w:ind w:left="0" w:firstLine="567"/>
        <w:jc w:val="both"/>
        <w:rPr>
          <w:sz w:val="28"/>
          <w:szCs w:val="28"/>
        </w:rPr>
      </w:pPr>
      <w:r w:rsidRPr="00FD06ED">
        <w:rPr>
          <w:sz w:val="28"/>
          <w:szCs w:val="28"/>
        </w:rPr>
        <w:t>Апелляция подается</w:t>
      </w:r>
      <w:r w:rsidR="004E3366" w:rsidRPr="00FD06ED">
        <w:rPr>
          <w:sz w:val="28"/>
          <w:szCs w:val="28"/>
        </w:rPr>
        <w:t xml:space="preserve"> (направляется)</w:t>
      </w:r>
      <w:r w:rsidRPr="00FD06ED">
        <w:rPr>
          <w:sz w:val="28"/>
          <w:szCs w:val="28"/>
        </w:rPr>
        <w:t xml:space="preserve"> одним из </w:t>
      </w:r>
      <w:r w:rsidR="004E3366" w:rsidRPr="00FD06ED">
        <w:rPr>
          <w:sz w:val="28"/>
          <w:szCs w:val="28"/>
        </w:rPr>
        <w:t>следующих способов:</w:t>
      </w:r>
    </w:p>
    <w:p w:rsidR="004E3366" w:rsidRPr="00FD06ED" w:rsidRDefault="004E3366" w:rsidP="004E3366">
      <w:pPr>
        <w:tabs>
          <w:tab w:val="left" w:pos="1276"/>
        </w:tabs>
        <w:ind w:firstLine="567"/>
        <w:jc w:val="both"/>
        <w:rPr>
          <w:rStyle w:val="aff5"/>
          <w:sz w:val="28"/>
          <w:szCs w:val="28"/>
        </w:rPr>
      </w:pPr>
      <w:r w:rsidRPr="00FD06ED">
        <w:rPr>
          <w:rStyle w:val="aff5"/>
          <w:sz w:val="28"/>
          <w:szCs w:val="28"/>
        </w:rPr>
        <w:t>1)  лично поступающим (доверенным лицом) в Университет, в том числе по месту нахождения филиала;</w:t>
      </w:r>
    </w:p>
    <w:p w:rsidR="004E3366" w:rsidRPr="00FD06ED" w:rsidRDefault="004E3366" w:rsidP="004E3366">
      <w:pPr>
        <w:pStyle w:val="aff8"/>
        <w:tabs>
          <w:tab w:val="left" w:pos="993"/>
        </w:tabs>
        <w:ind w:left="567"/>
        <w:jc w:val="both"/>
        <w:rPr>
          <w:sz w:val="28"/>
          <w:szCs w:val="28"/>
        </w:rPr>
      </w:pPr>
      <w:r w:rsidRPr="00FD06ED">
        <w:rPr>
          <w:rStyle w:val="aff5"/>
          <w:sz w:val="28"/>
          <w:szCs w:val="28"/>
        </w:rPr>
        <w:t>2)  через операторов почтовой связи общего пользования.</w:t>
      </w:r>
    </w:p>
    <w:p w:rsidR="00A222CC" w:rsidRPr="00A222CC" w:rsidRDefault="00A222CC" w:rsidP="00A222CC">
      <w:pPr>
        <w:pStyle w:val="aff8"/>
        <w:numPr>
          <w:ilvl w:val="0"/>
          <w:numId w:val="17"/>
        </w:numPr>
        <w:tabs>
          <w:tab w:val="left" w:pos="993"/>
        </w:tabs>
        <w:ind w:left="0" w:firstLine="567"/>
        <w:jc w:val="both"/>
        <w:rPr>
          <w:sz w:val="28"/>
          <w:szCs w:val="28"/>
        </w:rPr>
      </w:pPr>
      <w:r w:rsidRPr="00A222CC">
        <w:rPr>
          <w:sz w:val="28"/>
          <w:szCs w:val="28"/>
        </w:rPr>
        <w:t>В апелляции необходимо указать:</w:t>
      </w:r>
    </w:p>
    <w:p w:rsidR="00A222CC" w:rsidRPr="00A222CC" w:rsidRDefault="00A222CC" w:rsidP="00A222CC">
      <w:pPr>
        <w:tabs>
          <w:tab w:val="left" w:pos="993"/>
        </w:tabs>
        <w:ind w:firstLine="567"/>
        <w:jc w:val="both"/>
        <w:rPr>
          <w:sz w:val="28"/>
          <w:szCs w:val="28"/>
        </w:rPr>
      </w:pPr>
      <w:r w:rsidRPr="00A222CC">
        <w:rPr>
          <w:sz w:val="28"/>
          <w:szCs w:val="28"/>
        </w:rPr>
        <w:t>председателя апелляционной комиссии, на имя которого подается апелляция;</w:t>
      </w:r>
    </w:p>
    <w:p w:rsidR="00A222CC" w:rsidRPr="00A222CC" w:rsidRDefault="00A222CC" w:rsidP="00A222CC">
      <w:pPr>
        <w:tabs>
          <w:tab w:val="left" w:pos="993"/>
        </w:tabs>
        <w:ind w:firstLine="567"/>
        <w:jc w:val="both"/>
        <w:rPr>
          <w:sz w:val="28"/>
          <w:szCs w:val="28"/>
        </w:rPr>
      </w:pPr>
      <w:r w:rsidRPr="00A222CC">
        <w:rPr>
          <w:sz w:val="28"/>
          <w:szCs w:val="28"/>
        </w:rPr>
        <w:t>фамилию, имя, отчество поступающего и его место жительства, контактный номер телефона, номер экзаменационного листа, группы;</w:t>
      </w:r>
    </w:p>
    <w:p w:rsidR="00A222CC" w:rsidRPr="00A222CC" w:rsidRDefault="00A222CC" w:rsidP="00A222CC">
      <w:pPr>
        <w:tabs>
          <w:tab w:val="left" w:pos="993"/>
        </w:tabs>
        <w:ind w:firstLine="567"/>
        <w:jc w:val="both"/>
        <w:rPr>
          <w:sz w:val="28"/>
          <w:szCs w:val="28"/>
        </w:rPr>
      </w:pPr>
      <w:r w:rsidRPr="00A222CC">
        <w:rPr>
          <w:sz w:val="28"/>
          <w:szCs w:val="28"/>
        </w:rPr>
        <w:t>название предмета и набранные баллы, которые оспариваются;</w:t>
      </w:r>
    </w:p>
    <w:p w:rsidR="00A222CC" w:rsidRPr="00A222CC" w:rsidRDefault="00A222CC" w:rsidP="00A222CC">
      <w:pPr>
        <w:tabs>
          <w:tab w:val="left" w:pos="993"/>
        </w:tabs>
        <w:ind w:firstLine="567"/>
        <w:jc w:val="both"/>
        <w:rPr>
          <w:sz w:val="28"/>
          <w:szCs w:val="28"/>
        </w:rPr>
      </w:pPr>
      <w:r w:rsidRPr="00A222CC">
        <w:rPr>
          <w:sz w:val="28"/>
          <w:szCs w:val="28"/>
        </w:rPr>
        <w:t>состав экзаменационной комиссии, принимавшей вступительное испытание;</w:t>
      </w:r>
    </w:p>
    <w:p w:rsidR="00A222CC" w:rsidRPr="00A222CC" w:rsidRDefault="00A222CC" w:rsidP="00A222CC">
      <w:pPr>
        <w:tabs>
          <w:tab w:val="left" w:pos="993"/>
        </w:tabs>
        <w:ind w:firstLine="567"/>
        <w:jc w:val="both"/>
        <w:rPr>
          <w:sz w:val="28"/>
          <w:szCs w:val="28"/>
        </w:rPr>
      </w:pPr>
      <w:r w:rsidRPr="00A222CC">
        <w:rPr>
          <w:sz w:val="28"/>
          <w:szCs w:val="28"/>
        </w:rPr>
        <w:t>основания для изменения баллов;</w:t>
      </w:r>
    </w:p>
    <w:p w:rsidR="00A222CC" w:rsidRPr="00A222CC" w:rsidRDefault="00A222CC" w:rsidP="00A222CC">
      <w:pPr>
        <w:tabs>
          <w:tab w:val="left" w:pos="993"/>
        </w:tabs>
        <w:ind w:firstLine="567"/>
        <w:jc w:val="both"/>
        <w:rPr>
          <w:sz w:val="28"/>
          <w:szCs w:val="28"/>
        </w:rPr>
      </w:pPr>
      <w:r w:rsidRPr="00A222CC">
        <w:rPr>
          <w:sz w:val="28"/>
          <w:szCs w:val="28"/>
        </w:rPr>
        <w:t>мотивы, в силу которых поступающий считает, что его ответ оценен неверно (включая конкретные положения, содержащиеся в работе), либо факты, свидетельствующие о нарушении установленного порядка проведения вступительного испытания;</w:t>
      </w:r>
    </w:p>
    <w:p w:rsidR="00A222CC" w:rsidRPr="00A222CC" w:rsidRDefault="00A222CC" w:rsidP="00A222CC">
      <w:pPr>
        <w:tabs>
          <w:tab w:val="left" w:pos="993"/>
        </w:tabs>
        <w:ind w:firstLine="567"/>
        <w:jc w:val="both"/>
        <w:rPr>
          <w:sz w:val="28"/>
          <w:szCs w:val="28"/>
        </w:rPr>
      </w:pPr>
      <w:r w:rsidRPr="00A222CC">
        <w:rPr>
          <w:sz w:val="28"/>
          <w:szCs w:val="28"/>
        </w:rPr>
        <w:t>просьбу об изменении решения экзаменационной комиссии.</w:t>
      </w:r>
    </w:p>
    <w:p w:rsidR="00A222CC" w:rsidRPr="00A222CC" w:rsidRDefault="00A222CC" w:rsidP="00A222CC">
      <w:pPr>
        <w:tabs>
          <w:tab w:val="left" w:pos="993"/>
        </w:tabs>
        <w:ind w:firstLine="567"/>
        <w:jc w:val="both"/>
        <w:rPr>
          <w:sz w:val="28"/>
          <w:szCs w:val="28"/>
        </w:rPr>
      </w:pPr>
      <w:r w:rsidRPr="00A222CC">
        <w:rPr>
          <w:sz w:val="28"/>
          <w:szCs w:val="28"/>
        </w:rPr>
        <w:t>Апелляция должна быть подписана поступающим.</w:t>
      </w:r>
    </w:p>
    <w:p w:rsidR="00A222CC" w:rsidRPr="00A222CC" w:rsidRDefault="00A222CC" w:rsidP="00A222CC">
      <w:pPr>
        <w:pStyle w:val="aff8"/>
        <w:numPr>
          <w:ilvl w:val="0"/>
          <w:numId w:val="17"/>
        </w:numPr>
        <w:tabs>
          <w:tab w:val="left" w:pos="993"/>
        </w:tabs>
        <w:ind w:left="0" w:firstLine="567"/>
        <w:jc w:val="both"/>
        <w:rPr>
          <w:sz w:val="28"/>
          <w:szCs w:val="28"/>
        </w:rPr>
      </w:pPr>
      <w:r w:rsidRPr="00A222CC">
        <w:rPr>
          <w:sz w:val="28"/>
          <w:szCs w:val="28"/>
        </w:rPr>
        <w:t>Рассмотрение апелляции проводится не позднее следующего рабочего дня после дня ее подачи на заседании апелляционной комиссии.</w:t>
      </w:r>
    </w:p>
    <w:p w:rsidR="00CF5A8F" w:rsidRDefault="00A222CC" w:rsidP="00A222CC">
      <w:pPr>
        <w:pStyle w:val="aff8"/>
        <w:numPr>
          <w:ilvl w:val="0"/>
          <w:numId w:val="17"/>
        </w:numPr>
        <w:tabs>
          <w:tab w:val="left" w:pos="426"/>
          <w:tab w:val="left" w:pos="993"/>
        </w:tabs>
        <w:ind w:left="0" w:firstLine="567"/>
        <w:jc w:val="both"/>
        <w:rPr>
          <w:sz w:val="28"/>
          <w:szCs w:val="28"/>
        </w:rPr>
      </w:pPr>
      <w:r w:rsidRPr="00A222CC">
        <w:rPr>
          <w:sz w:val="28"/>
          <w:szCs w:val="28"/>
        </w:rPr>
        <w:t xml:space="preserve">Поступающий (доверенное лицо) имеет право присутствовать на заседании апелляционной комиссии при рассмотрении апелляции. </w:t>
      </w:r>
    </w:p>
    <w:p w:rsidR="00A222CC" w:rsidRPr="00A222CC" w:rsidRDefault="00A222CC" w:rsidP="00CF5A8F">
      <w:pPr>
        <w:pStyle w:val="aff8"/>
        <w:tabs>
          <w:tab w:val="left" w:pos="993"/>
        </w:tabs>
        <w:ind w:left="0" w:firstLine="567"/>
        <w:jc w:val="both"/>
        <w:rPr>
          <w:sz w:val="28"/>
          <w:szCs w:val="28"/>
        </w:rPr>
      </w:pPr>
      <w:r w:rsidRPr="00A222CC">
        <w:rPr>
          <w:sz w:val="28"/>
          <w:szCs w:val="28"/>
        </w:rPr>
        <w:t>Поступающий имеет право задавать вопросы</w:t>
      </w:r>
      <w:r w:rsidR="00CF5A8F">
        <w:rPr>
          <w:sz w:val="28"/>
          <w:szCs w:val="28"/>
        </w:rPr>
        <w:t xml:space="preserve"> комиссии, разъяснять доводы в обоснование </w:t>
      </w:r>
      <w:r w:rsidRPr="00A222CC">
        <w:rPr>
          <w:sz w:val="28"/>
          <w:szCs w:val="28"/>
        </w:rPr>
        <w:t>.</w:t>
      </w:r>
    </w:p>
    <w:p w:rsidR="00A222CC" w:rsidRPr="00A222CC" w:rsidRDefault="00A222CC" w:rsidP="00A222CC">
      <w:pPr>
        <w:tabs>
          <w:tab w:val="left" w:pos="993"/>
        </w:tabs>
        <w:ind w:firstLine="567"/>
        <w:jc w:val="both"/>
        <w:rPr>
          <w:sz w:val="28"/>
          <w:szCs w:val="28"/>
        </w:rPr>
      </w:pPr>
      <w:r w:rsidRPr="00A222CC">
        <w:rPr>
          <w:rStyle w:val="aff5"/>
          <w:sz w:val="28"/>
          <w:szCs w:val="28"/>
        </w:rPr>
        <w:t xml:space="preserve">С несовершеннолетним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w:t>
      </w:r>
      <w:r w:rsidRPr="00A222CC">
        <w:rPr>
          <w:sz w:val="28"/>
          <w:szCs w:val="28"/>
        </w:rPr>
        <w:t xml:space="preserve">Участие в заседании </w:t>
      </w:r>
      <w:r w:rsidRPr="00A222CC">
        <w:rPr>
          <w:sz w:val="28"/>
          <w:szCs w:val="28"/>
        </w:rPr>
        <w:lastRenderedPageBreak/>
        <w:t xml:space="preserve">апелляционной комиссии посторонних лиц (родственников, знакомых, репетиторов и др.) не допускается. </w:t>
      </w:r>
    </w:p>
    <w:p w:rsidR="00A222CC" w:rsidRPr="00A222CC" w:rsidRDefault="00A222CC" w:rsidP="00A222CC">
      <w:pPr>
        <w:tabs>
          <w:tab w:val="left" w:pos="993"/>
        </w:tabs>
        <w:ind w:firstLine="567"/>
        <w:jc w:val="both"/>
        <w:rPr>
          <w:sz w:val="28"/>
          <w:szCs w:val="28"/>
        </w:rPr>
      </w:pPr>
      <w:r w:rsidRPr="00A222CC">
        <w:rPr>
          <w:sz w:val="28"/>
          <w:szCs w:val="28"/>
        </w:rPr>
        <w:t>Поступающий (доверенное лицо), подавший заявление об апелляции, должен иметь при себе документ, удостоверяющий личность.</w:t>
      </w:r>
    </w:p>
    <w:p w:rsidR="00A222CC" w:rsidRPr="00A222CC" w:rsidRDefault="00A222CC" w:rsidP="00A222CC">
      <w:pPr>
        <w:pStyle w:val="ConsPlusNormal"/>
        <w:numPr>
          <w:ilvl w:val="0"/>
          <w:numId w:val="17"/>
        </w:numPr>
        <w:tabs>
          <w:tab w:val="left" w:pos="993"/>
        </w:tabs>
        <w:ind w:left="0" w:firstLine="567"/>
        <w:jc w:val="both"/>
        <w:rPr>
          <w:rFonts w:ascii="Times New Roman" w:hAnsi="Times New Roman" w:cs="Times New Roman"/>
          <w:sz w:val="28"/>
          <w:szCs w:val="28"/>
        </w:rPr>
      </w:pPr>
      <w:r w:rsidRPr="00A222CC">
        <w:rPr>
          <w:rFonts w:ascii="Times New Roman" w:hAnsi="Times New Roman" w:cs="Times New Roman"/>
          <w:sz w:val="28"/>
          <w:szCs w:val="28"/>
        </w:rPr>
        <w:t>Заседание апелляционной комиссии правомочно в присутствии трех членов комиссии. Апелляционная комиссия заслушивает поступающего по существу поданного заявления. Рассмотрение апелляции не является пересдачей вступительного испытания.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 на основе анализа содержания работы (ответа).</w:t>
      </w:r>
      <w:r w:rsidR="00CF5A8F">
        <w:rPr>
          <w:rFonts w:ascii="Times New Roman" w:hAnsi="Times New Roman" w:cs="Times New Roman"/>
          <w:sz w:val="28"/>
          <w:szCs w:val="28"/>
        </w:rPr>
        <w:t xml:space="preserve"> Рассматриваются доводы, указанные в заявлении.</w:t>
      </w:r>
    </w:p>
    <w:p w:rsidR="00CE515A" w:rsidRPr="000B189D" w:rsidRDefault="00CE515A" w:rsidP="00CE515A">
      <w:pPr>
        <w:pStyle w:val="aff8"/>
        <w:numPr>
          <w:ilvl w:val="0"/>
          <w:numId w:val="17"/>
        </w:numPr>
        <w:tabs>
          <w:tab w:val="left" w:pos="993"/>
        </w:tabs>
        <w:ind w:left="0" w:firstLine="567"/>
        <w:jc w:val="both"/>
        <w:rPr>
          <w:sz w:val="28"/>
          <w:szCs w:val="28"/>
        </w:rPr>
      </w:pPr>
      <w:r w:rsidRPr="000B189D">
        <w:rPr>
          <w:sz w:val="28"/>
        </w:rPr>
        <w:t xml:space="preserve">Основаниями для изменения оценки (балла) результата сдачи вступительного испытания являются: </w:t>
      </w:r>
    </w:p>
    <w:p w:rsidR="00CE515A" w:rsidRDefault="00CE515A" w:rsidP="00CE515A">
      <w:pPr>
        <w:pStyle w:val="aff8"/>
        <w:tabs>
          <w:tab w:val="left" w:pos="993"/>
        </w:tabs>
        <w:ind w:left="0" w:firstLine="567"/>
        <w:jc w:val="both"/>
        <w:rPr>
          <w:sz w:val="28"/>
        </w:rPr>
      </w:pPr>
      <w:r>
        <w:rPr>
          <w:sz w:val="28"/>
        </w:rPr>
        <w:t xml:space="preserve">- </w:t>
      </w:r>
      <w:r w:rsidRPr="000B189D">
        <w:rPr>
          <w:sz w:val="28"/>
        </w:rPr>
        <w:t xml:space="preserve">существенные нарушения установленного законодательством порядка сдачи вступительного испытания, повлиявшие на его результат; </w:t>
      </w:r>
    </w:p>
    <w:p w:rsidR="00CE515A" w:rsidRPr="00CE515A" w:rsidRDefault="00CE515A" w:rsidP="00CE515A">
      <w:pPr>
        <w:pStyle w:val="ConsPlusNormal"/>
        <w:tabs>
          <w:tab w:val="left" w:pos="993"/>
        </w:tabs>
        <w:ind w:firstLine="567"/>
        <w:jc w:val="both"/>
        <w:rPr>
          <w:rFonts w:ascii="Times New Roman" w:hAnsi="Times New Roman" w:cs="Times New Roman"/>
          <w:sz w:val="28"/>
          <w:szCs w:val="28"/>
        </w:rPr>
      </w:pPr>
      <w:r w:rsidRPr="00CE515A">
        <w:rPr>
          <w:rFonts w:ascii="Times New Roman" w:hAnsi="Times New Roman" w:cs="Times New Roman"/>
          <w:sz w:val="28"/>
        </w:rPr>
        <w:t>- допущенная экзаменационной комиссией неверная оценка ответа поступающего.</w:t>
      </w:r>
    </w:p>
    <w:p w:rsidR="00CE515A" w:rsidRPr="00CE515A" w:rsidRDefault="00CE515A" w:rsidP="00A222CC">
      <w:pPr>
        <w:pStyle w:val="ConsPlusNormal"/>
        <w:numPr>
          <w:ilvl w:val="0"/>
          <w:numId w:val="17"/>
        </w:numPr>
        <w:tabs>
          <w:tab w:val="left" w:pos="993"/>
        </w:tabs>
        <w:ind w:left="0" w:firstLine="567"/>
        <w:jc w:val="both"/>
        <w:rPr>
          <w:rFonts w:ascii="Times New Roman" w:hAnsi="Times New Roman" w:cs="Times New Roman"/>
          <w:sz w:val="28"/>
          <w:szCs w:val="28"/>
        </w:rPr>
      </w:pPr>
      <w:r w:rsidRPr="00CE515A">
        <w:rPr>
          <w:rFonts w:ascii="Times New Roman" w:hAnsi="Times New Roman" w:cs="Times New Roman"/>
          <w:sz w:val="28"/>
        </w:rPr>
        <w:t>Для проверки результатов рассмотрения апелляций поступающих, которым баллы были повышены более чем на 10 баллов создается комиссия в составе: председателя (заместителя председателя) приемной комиссии, ответственного секретаря приемной комиссии, члена экзаменационной комиссии. Проверка осуществляется на основании материалов сдачи вступительных испытаний и протоколов заседания апелляционной комиссии</w:t>
      </w:r>
      <w:r>
        <w:rPr>
          <w:rFonts w:ascii="Times New Roman" w:hAnsi="Times New Roman" w:cs="Times New Roman"/>
          <w:sz w:val="28"/>
        </w:rPr>
        <w:t>.</w:t>
      </w:r>
    </w:p>
    <w:p w:rsidR="00A222CC" w:rsidRPr="00A222CC" w:rsidRDefault="00A222CC" w:rsidP="00A222CC">
      <w:pPr>
        <w:pStyle w:val="ConsPlusNormal"/>
        <w:numPr>
          <w:ilvl w:val="0"/>
          <w:numId w:val="17"/>
        </w:numPr>
        <w:tabs>
          <w:tab w:val="left" w:pos="993"/>
        </w:tabs>
        <w:ind w:left="0" w:firstLine="567"/>
        <w:jc w:val="both"/>
        <w:rPr>
          <w:rFonts w:ascii="Times New Roman" w:hAnsi="Times New Roman" w:cs="Times New Roman"/>
          <w:sz w:val="28"/>
          <w:szCs w:val="28"/>
        </w:rPr>
      </w:pPr>
      <w:r w:rsidRPr="00A222CC">
        <w:rPr>
          <w:rFonts w:ascii="Times New Roman" w:hAnsi="Times New Roman" w:cs="Times New Roman"/>
          <w:sz w:val="28"/>
          <w:szCs w:val="28"/>
        </w:rPr>
        <w:t>По результатам рассмотрения заявления апелляционной комиссией большинством голосов присутствующих на заседании членов комиссии принимается решение:</w:t>
      </w:r>
    </w:p>
    <w:p w:rsidR="00A222CC" w:rsidRPr="00A222CC" w:rsidRDefault="00A222CC" w:rsidP="00A222CC">
      <w:pPr>
        <w:tabs>
          <w:tab w:val="left" w:pos="993"/>
        </w:tabs>
        <w:ind w:firstLine="567"/>
        <w:jc w:val="both"/>
        <w:rPr>
          <w:sz w:val="28"/>
          <w:szCs w:val="28"/>
        </w:rPr>
      </w:pPr>
      <w:r w:rsidRPr="00A222CC">
        <w:rPr>
          <w:sz w:val="28"/>
          <w:szCs w:val="28"/>
        </w:rPr>
        <w:t>а) отказать в удовлетворении просьбы поступающего и оставить оценку результатов вступительного испытания без изменения;</w:t>
      </w:r>
    </w:p>
    <w:p w:rsidR="00A222CC" w:rsidRPr="00A222CC" w:rsidRDefault="00A222CC" w:rsidP="00A222CC">
      <w:pPr>
        <w:tabs>
          <w:tab w:val="left" w:pos="993"/>
        </w:tabs>
        <w:ind w:firstLine="567"/>
        <w:jc w:val="both"/>
        <w:rPr>
          <w:sz w:val="28"/>
          <w:szCs w:val="28"/>
        </w:rPr>
      </w:pPr>
      <w:r w:rsidRPr="00A222CC">
        <w:rPr>
          <w:sz w:val="28"/>
          <w:szCs w:val="28"/>
        </w:rPr>
        <w:t>б) отказать в удовлетворении просьбы поступающего и понизить выставленные баллы;</w:t>
      </w:r>
    </w:p>
    <w:p w:rsidR="00A222CC" w:rsidRPr="00A222CC" w:rsidRDefault="00A222CC" w:rsidP="00A222CC">
      <w:pPr>
        <w:tabs>
          <w:tab w:val="left" w:pos="993"/>
        </w:tabs>
        <w:ind w:firstLine="567"/>
        <w:jc w:val="both"/>
        <w:rPr>
          <w:sz w:val="28"/>
          <w:szCs w:val="28"/>
        </w:rPr>
      </w:pPr>
      <w:r w:rsidRPr="00A222CC">
        <w:rPr>
          <w:sz w:val="28"/>
          <w:szCs w:val="28"/>
        </w:rPr>
        <w:t>в) удовлетворить просьбу поступающего и повысить выставленные баллы.</w:t>
      </w:r>
    </w:p>
    <w:p w:rsidR="00CE515A" w:rsidRDefault="00CE515A" w:rsidP="00A222CC">
      <w:pPr>
        <w:pStyle w:val="aff8"/>
        <w:numPr>
          <w:ilvl w:val="0"/>
          <w:numId w:val="17"/>
        </w:numPr>
        <w:tabs>
          <w:tab w:val="left" w:pos="993"/>
        </w:tabs>
        <w:ind w:left="0" w:firstLine="567"/>
        <w:jc w:val="both"/>
        <w:rPr>
          <w:sz w:val="28"/>
          <w:szCs w:val="28"/>
        </w:rPr>
      </w:pPr>
      <w:r w:rsidRPr="000B189D">
        <w:rPr>
          <w:sz w:val="28"/>
        </w:rPr>
        <w:t>Решения комиссии по проверке результатов рассмотрения апелляций поступающих являются окончательными.</w:t>
      </w:r>
    </w:p>
    <w:p w:rsidR="00A222CC" w:rsidRPr="00A222CC" w:rsidRDefault="00A222CC" w:rsidP="00A222CC">
      <w:pPr>
        <w:pStyle w:val="aff8"/>
        <w:numPr>
          <w:ilvl w:val="0"/>
          <w:numId w:val="17"/>
        </w:numPr>
        <w:tabs>
          <w:tab w:val="left" w:pos="993"/>
        </w:tabs>
        <w:ind w:left="0" w:firstLine="567"/>
        <w:jc w:val="both"/>
        <w:rPr>
          <w:sz w:val="28"/>
          <w:szCs w:val="28"/>
        </w:rPr>
      </w:pPr>
      <w:r w:rsidRPr="00A222CC">
        <w:rPr>
          <w:sz w:val="28"/>
          <w:szCs w:val="28"/>
        </w:rP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 в протоколе.</w:t>
      </w:r>
    </w:p>
    <w:p w:rsidR="00A222CC" w:rsidRDefault="00A222CC" w:rsidP="00A222CC">
      <w:pPr>
        <w:pStyle w:val="aff8"/>
        <w:numPr>
          <w:ilvl w:val="0"/>
          <w:numId w:val="17"/>
        </w:numPr>
        <w:tabs>
          <w:tab w:val="left" w:pos="993"/>
        </w:tabs>
        <w:ind w:left="0" w:firstLine="567"/>
        <w:jc w:val="both"/>
        <w:rPr>
          <w:sz w:val="28"/>
          <w:szCs w:val="28"/>
        </w:rPr>
      </w:pPr>
      <w:r w:rsidRPr="00A222CC">
        <w:rPr>
          <w:sz w:val="28"/>
          <w:szCs w:val="28"/>
        </w:rPr>
        <w:t>В случае изменения оценки результатов вступительного испытания баллы, выставленные апелляционной комиссией, вносятся в экзаменационный лист поступающего.</w:t>
      </w:r>
    </w:p>
    <w:p w:rsidR="000B189D" w:rsidRDefault="000B189D" w:rsidP="000B189D">
      <w:pPr>
        <w:pStyle w:val="aff8"/>
        <w:tabs>
          <w:tab w:val="left" w:pos="993"/>
        </w:tabs>
        <w:ind w:left="0" w:firstLine="567"/>
        <w:jc w:val="both"/>
        <w:rPr>
          <w:sz w:val="28"/>
          <w:szCs w:val="28"/>
        </w:rPr>
      </w:pPr>
      <w:r w:rsidRPr="00A222CC">
        <w:rPr>
          <w:sz w:val="28"/>
          <w:szCs w:val="28"/>
        </w:rPr>
        <w:t>Копия протокола решения апелляционной комиссии хранится в личном деле поступающего.</w:t>
      </w:r>
    </w:p>
    <w:p w:rsidR="009A08E5" w:rsidRDefault="009A08E5">
      <w:pPr>
        <w:rPr>
          <w:sz w:val="28"/>
          <w:szCs w:val="28"/>
        </w:rPr>
      </w:pPr>
      <w:r>
        <w:rPr>
          <w:sz w:val="28"/>
          <w:szCs w:val="28"/>
        </w:rPr>
        <w:br w:type="page"/>
      </w:r>
    </w:p>
    <w:p w:rsidR="001B767E" w:rsidRPr="004F0E30" w:rsidRDefault="001B767E" w:rsidP="001B767E">
      <w:pPr>
        <w:ind w:left="2977"/>
        <w:jc w:val="center"/>
        <w:rPr>
          <w:szCs w:val="28"/>
        </w:rPr>
      </w:pPr>
      <w:r w:rsidRPr="004F0E30">
        <w:rPr>
          <w:szCs w:val="28"/>
        </w:rPr>
        <w:lastRenderedPageBreak/>
        <w:t xml:space="preserve">Приложение </w:t>
      </w:r>
      <w:r>
        <w:rPr>
          <w:szCs w:val="28"/>
        </w:rPr>
        <w:t>4</w:t>
      </w:r>
    </w:p>
    <w:p w:rsidR="001B767E" w:rsidRPr="004F0E30" w:rsidRDefault="001B767E" w:rsidP="001B767E">
      <w:pPr>
        <w:ind w:left="2977"/>
        <w:jc w:val="center"/>
        <w:rPr>
          <w:szCs w:val="28"/>
        </w:rPr>
      </w:pPr>
      <w:r w:rsidRPr="004F0E30">
        <w:rPr>
          <w:szCs w:val="28"/>
        </w:rPr>
        <w:t>к Правилам приема в федеральное государственное бюджетное образовательное учреждение высшего образования «Московский государственный университет имени О.Е. Кутафина (МГЮА) по образовательным программам высшего образования – программе бакалавриата, программам специалитета, программам магистратуры</w:t>
      </w:r>
    </w:p>
    <w:p w:rsidR="001B767E" w:rsidRDefault="001B767E" w:rsidP="001B767E">
      <w:pPr>
        <w:ind w:left="2977"/>
        <w:jc w:val="center"/>
        <w:rPr>
          <w:szCs w:val="28"/>
        </w:rPr>
      </w:pPr>
    </w:p>
    <w:p w:rsidR="00813F72" w:rsidRPr="00C27844" w:rsidRDefault="00813F72" w:rsidP="00813F72">
      <w:pPr>
        <w:tabs>
          <w:tab w:val="left" w:pos="1134"/>
        </w:tabs>
        <w:jc w:val="center"/>
        <w:rPr>
          <w:b/>
          <w:sz w:val="28"/>
          <w:szCs w:val="28"/>
        </w:rPr>
      </w:pPr>
      <w:r w:rsidRPr="00C27844">
        <w:rPr>
          <w:b/>
          <w:sz w:val="28"/>
          <w:szCs w:val="28"/>
        </w:rPr>
        <w:t>Перечень олимпиад школьников для предоставления особых прав и преимуществ</w:t>
      </w:r>
    </w:p>
    <w:p w:rsidR="00813F72" w:rsidRPr="00C27844" w:rsidRDefault="00813F72" w:rsidP="00813F72">
      <w:pPr>
        <w:tabs>
          <w:tab w:val="left" w:pos="1134"/>
        </w:tabs>
        <w:jc w:val="center"/>
        <w:rPr>
          <w:b/>
          <w:sz w:val="20"/>
          <w:szCs w:val="20"/>
        </w:rPr>
      </w:pPr>
    </w:p>
    <w:tbl>
      <w:tblPr>
        <w:tblStyle w:val="aff6"/>
        <w:tblW w:w="10201" w:type="dxa"/>
        <w:jc w:val="center"/>
        <w:tblLayout w:type="fixed"/>
        <w:tblLook w:val="04A0"/>
      </w:tblPr>
      <w:tblGrid>
        <w:gridCol w:w="469"/>
        <w:gridCol w:w="2645"/>
        <w:gridCol w:w="1244"/>
        <w:gridCol w:w="1918"/>
        <w:gridCol w:w="1201"/>
        <w:gridCol w:w="691"/>
        <w:gridCol w:w="2033"/>
      </w:tblGrid>
      <w:tr w:rsidR="00813F72" w:rsidRPr="00C27844" w:rsidTr="004E3366">
        <w:trPr>
          <w:jc w:val="center"/>
        </w:trPr>
        <w:tc>
          <w:tcPr>
            <w:tcW w:w="469" w:type="dxa"/>
            <w:vAlign w:val="center"/>
          </w:tcPr>
          <w:p w:rsidR="00813F72" w:rsidRPr="00813F72" w:rsidRDefault="00813F72" w:rsidP="00813F72">
            <w:pPr>
              <w:jc w:val="center"/>
              <w:rPr>
                <w:b/>
              </w:rPr>
            </w:pPr>
            <w:r w:rsidRPr="00813F72">
              <w:rPr>
                <w:b/>
              </w:rPr>
              <w:t>№ п/п</w:t>
            </w:r>
          </w:p>
        </w:tc>
        <w:tc>
          <w:tcPr>
            <w:tcW w:w="2645" w:type="dxa"/>
            <w:vAlign w:val="center"/>
          </w:tcPr>
          <w:p w:rsidR="00813F72" w:rsidRPr="00813F72" w:rsidRDefault="00813F72" w:rsidP="00813F72">
            <w:pPr>
              <w:jc w:val="center"/>
              <w:rPr>
                <w:b/>
              </w:rPr>
            </w:pPr>
            <w:r w:rsidRPr="00813F72">
              <w:rPr>
                <w:b/>
              </w:rPr>
              <w:t>Наименование олимпиады</w:t>
            </w:r>
          </w:p>
        </w:tc>
        <w:tc>
          <w:tcPr>
            <w:tcW w:w="1244" w:type="dxa"/>
            <w:vAlign w:val="center"/>
          </w:tcPr>
          <w:p w:rsidR="00813F72" w:rsidRPr="00813F72" w:rsidRDefault="00813F72" w:rsidP="000D6D3B">
            <w:pPr>
              <w:jc w:val="center"/>
              <w:rPr>
                <w:b/>
              </w:rPr>
            </w:pPr>
            <w:r w:rsidRPr="00813F72">
              <w:rPr>
                <w:b/>
              </w:rPr>
              <w:t>Профиль олимпиады</w:t>
            </w:r>
          </w:p>
        </w:tc>
        <w:tc>
          <w:tcPr>
            <w:tcW w:w="1918" w:type="dxa"/>
            <w:vAlign w:val="center"/>
          </w:tcPr>
          <w:p w:rsidR="00813F72" w:rsidRPr="00813F72" w:rsidRDefault="00813F72" w:rsidP="000D6D3B">
            <w:pPr>
              <w:jc w:val="center"/>
              <w:rPr>
                <w:b/>
              </w:rPr>
            </w:pPr>
            <w:r w:rsidRPr="00813F72">
              <w:rPr>
                <w:b/>
              </w:rPr>
              <w:t>Общеобразовательный предмет</w:t>
            </w:r>
          </w:p>
        </w:tc>
        <w:tc>
          <w:tcPr>
            <w:tcW w:w="1201" w:type="dxa"/>
            <w:vAlign w:val="center"/>
          </w:tcPr>
          <w:p w:rsidR="00813F72" w:rsidRPr="00813F72" w:rsidRDefault="00813F72" w:rsidP="000D6D3B">
            <w:pPr>
              <w:jc w:val="center"/>
              <w:rPr>
                <w:b/>
              </w:rPr>
            </w:pPr>
            <w:r w:rsidRPr="00813F72">
              <w:rPr>
                <w:b/>
              </w:rPr>
              <w:t>Минимальный балл ЕГЭ</w:t>
            </w:r>
          </w:p>
        </w:tc>
        <w:tc>
          <w:tcPr>
            <w:tcW w:w="691" w:type="dxa"/>
            <w:vAlign w:val="center"/>
          </w:tcPr>
          <w:p w:rsidR="00813F72" w:rsidRPr="00813F72" w:rsidRDefault="00813F72" w:rsidP="00813F72">
            <w:pPr>
              <w:jc w:val="center"/>
              <w:rPr>
                <w:b/>
                <w:lang w:eastAsia="en-US"/>
              </w:rPr>
            </w:pPr>
            <w:r w:rsidRPr="00813F72">
              <w:rPr>
                <w:b/>
                <w:lang w:eastAsia="en-US"/>
              </w:rPr>
              <w:t>Класс</w:t>
            </w:r>
          </w:p>
        </w:tc>
        <w:tc>
          <w:tcPr>
            <w:tcW w:w="2033" w:type="dxa"/>
            <w:vAlign w:val="center"/>
          </w:tcPr>
          <w:p w:rsidR="00813F72" w:rsidRPr="00813F72" w:rsidRDefault="00813F72" w:rsidP="00813F72">
            <w:pPr>
              <w:jc w:val="center"/>
              <w:rPr>
                <w:b/>
              </w:rPr>
            </w:pPr>
            <w:r w:rsidRPr="00813F72">
              <w:rPr>
                <w:b/>
              </w:rPr>
              <w:t>Особое право или преимущество</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Кутафинская олимпиада школьников по праву</w:t>
            </w:r>
          </w:p>
        </w:tc>
        <w:tc>
          <w:tcPr>
            <w:tcW w:w="1244" w:type="dxa"/>
            <w:vAlign w:val="center"/>
          </w:tcPr>
          <w:p w:rsidR="00813F72" w:rsidRPr="000D6D3B" w:rsidRDefault="00813F72" w:rsidP="00AA041C">
            <w:pPr>
              <w:jc w:val="center"/>
              <w:rPr>
                <w:sz w:val="22"/>
              </w:rPr>
            </w:pPr>
            <w:r w:rsidRPr="000D6D3B">
              <w:rPr>
                <w:sz w:val="22"/>
              </w:rPr>
              <w:t>право</w:t>
            </w:r>
          </w:p>
        </w:tc>
        <w:tc>
          <w:tcPr>
            <w:tcW w:w="1918" w:type="dxa"/>
            <w:vAlign w:val="center"/>
          </w:tcPr>
          <w:p w:rsidR="00813F72" w:rsidRPr="00C27844" w:rsidRDefault="00813F72" w:rsidP="00AA041C">
            <w:pPr>
              <w:jc w:val="center"/>
            </w:pPr>
            <w:r w:rsidRPr="00C27844">
              <w:t>обществознание</w:t>
            </w:r>
          </w:p>
        </w:tc>
        <w:tc>
          <w:tcPr>
            <w:tcW w:w="1201" w:type="dxa"/>
            <w:vAlign w:val="center"/>
          </w:tcPr>
          <w:p w:rsidR="00813F72" w:rsidRPr="00C27844" w:rsidRDefault="00813F72" w:rsidP="00AA041C">
            <w:pPr>
              <w:jc w:val="center"/>
            </w:pPr>
            <w:r w:rsidRPr="00C27844">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Междисциплинарная олимпиада школьников имени В.И. Вернадского</w:t>
            </w:r>
          </w:p>
        </w:tc>
        <w:tc>
          <w:tcPr>
            <w:tcW w:w="1244" w:type="dxa"/>
            <w:vAlign w:val="center"/>
          </w:tcPr>
          <w:p w:rsidR="00813F72" w:rsidRPr="000D6D3B" w:rsidRDefault="00813F72" w:rsidP="00AA041C">
            <w:pPr>
              <w:jc w:val="center"/>
              <w:rPr>
                <w:sz w:val="22"/>
              </w:rPr>
            </w:pPr>
            <w:r w:rsidRPr="000D6D3B">
              <w:rPr>
                <w:sz w:val="22"/>
              </w:rPr>
              <w:t>гуманитарные и социальные науки</w:t>
            </w:r>
          </w:p>
        </w:tc>
        <w:tc>
          <w:tcPr>
            <w:tcW w:w="1918" w:type="dxa"/>
            <w:vAlign w:val="center"/>
          </w:tcPr>
          <w:p w:rsidR="00813F72" w:rsidRPr="00C27844" w:rsidRDefault="00813F72" w:rsidP="00AA041C">
            <w:pPr>
              <w:jc w:val="center"/>
            </w:pPr>
            <w:r w:rsidRPr="00C27844">
              <w:t>обществознание</w:t>
            </w:r>
          </w:p>
        </w:tc>
        <w:tc>
          <w:tcPr>
            <w:tcW w:w="1201" w:type="dxa"/>
            <w:vAlign w:val="center"/>
          </w:tcPr>
          <w:p w:rsidR="00813F72" w:rsidRPr="00C27844" w:rsidRDefault="00813F72" w:rsidP="00AA041C">
            <w:pPr>
              <w:jc w:val="center"/>
            </w:pPr>
            <w:r w:rsidRPr="00C27844">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Межрегиональная олимпиада по праву «ФЕМИДА»</w:t>
            </w:r>
          </w:p>
        </w:tc>
        <w:tc>
          <w:tcPr>
            <w:tcW w:w="1244" w:type="dxa"/>
            <w:vAlign w:val="center"/>
          </w:tcPr>
          <w:p w:rsidR="00813F72" w:rsidRPr="000D6D3B" w:rsidRDefault="00813F72" w:rsidP="00AA041C">
            <w:pPr>
              <w:jc w:val="center"/>
              <w:rPr>
                <w:sz w:val="22"/>
              </w:rPr>
            </w:pPr>
            <w:r w:rsidRPr="000D6D3B">
              <w:rPr>
                <w:sz w:val="22"/>
              </w:rPr>
              <w:t>право</w:t>
            </w:r>
          </w:p>
        </w:tc>
        <w:tc>
          <w:tcPr>
            <w:tcW w:w="1918" w:type="dxa"/>
            <w:vAlign w:val="center"/>
          </w:tcPr>
          <w:p w:rsidR="00813F72" w:rsidRPr="00C27844" w:rsidRDefault="00813F72" w:rsidP="00AA041C">
            <w:pPr>
              <w:jc w:val="center"/>
            </w:pPr>
            <w:r w:rsidRPr="00C27844">
              <w:t>обществознание</w:t>
            </w:r>
          </w:p>
        </w:tc>
        <w:tc>
          <w:tcPr>
            <w:tcW w:w="1201" w:type="dxa"/>
            <w:vAlign w:val="center"/>
          </w:tcPr>
          <w:p w:rsidR="00813F72" w:rsidRPr="00C27844" w:rsidRDefault="00813F72" w:rsidP="00AA041C">
            <w:pPr>
              <w:jc w:val="center"/>
            </w:pPr>
            <w:r w:rsidRPr="00C27844">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Межрегиональная олимпиада школьников «Высшая проба»</w:t>
            </w:r>
          </w:p>
        </w:tc>
        <w:tc>
          <w:tcPr>
            <w:tcW w:w="1244" w:type="dxa"/>
            <w:vAlign w:val="center"/>
          </w:tcPr>
          <w:p w:rsidR="00813F72" w:rsidRPr="000D6D3B" w:rsidRDefault="00813F72" w:rsidP="00AA041C">
            <w:pPr>
              <w:jc w:val="center"/>
              <w:rPr>
                <w:sz w:val="22"/>
                <w:lang w:eastAsia="en-US"/>
              </w:rPr>
            </w:pPr>
            <w:r w:rsidRPr="000D6D3B">
              <w:rPr>
                <w:sz w:val="22"/>
                <w:lang w:eastAsia="en-US"/>
              </w:rPr>
              <w:t>право</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Межрегиональная олимпиада школьников «Высшая проба»</w:t>
            </w:r>
          </w:p>
        </w:tc>
        <w:tc>
          <w:tcPr>
            <w:tcW w:w="1244" w:type="dxa"/>
            <w:vAlign w:val="center"/>
          </w:tcPr>
          <w:p w:rsidR="00813F72" w:rsidRPr="000D6D3B" w:rsidRDefault="00813F72" w:rsidP="00AA041C">
            <w:pPr>
              <w:jc w:val="center"/>
              <w:rPr>
                <w:sz w:val="22"/>
                <w:lang w:eastAsia="en-US"/>
              </w:rPr>
            </w:pPr>
            <w:r w:rsidRPr="000D6D3B">
              <w:rPr>
                <w:sz w:val="22"/>
                <w:lang w:eastAsia="en-US"/>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Московская олимпиада школьников</w:t>
            </w:r>
          </w:p>
        </w:tc>
        <w:tc>
          <w:tcPr>
            <w:tcW w:w="1244" w:type="dxa"/>
            <w:vAlign w:val="center"/>
          </w:tcPr>
          <w:p w:rsidR="00813F72" w:rsidRPr="000D6D3B" w:rsidRDefault="00813F72" w:rsidP="00AA041C">
            <w:pPr>
              <w:jc w:val="center"/>
              <w:rPr>
                <w:sz w:val="22"/>
                <w:lang w:eastAsia="en-US"/>
              </w:rPr>
            </w:pPr>
            <w:r w:rsidRPr="000D6D3B">
              <w:rPr>
                <w:sz w:val="22"/>
                <w:lang w:eastAsia="en-US"/>
              </w:rPr>
              <w:t>право</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Московская олимпиада школьников</w:t>
            </w:r>
          </w:p>
        </w:tc>
        <w:tc>
          <w:tcPr>
            <w:tcW w:w="1244" w:type="dxa"/>
            <w:vAlign w:val="center"/>
          </w:tcPr>
          <w:p w:rsidR="00813F72" w:rsidRPr="000D6D3B" w:rsidRDefault="00813F72" w:rsidP="00AA041C">
            <w:pPr>
              <w:jc w:val="center"/>
              <w:rPr>
                <w:sz w:val="22"/>
                <w:lang w:eastAsia="en-US"/>
              </w:rPr>
            </w:pPr>
            <w:r w:rsidRPr="000D6D3B">
              <w:rPr>
                <w:sz w:val="22"/>
                <w:lang w:eastAsia="en-US"/>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МГИМО МИД России для школьников</w:t>
            </w:r>
          </w:p>
        </w:tc>
        <w:tc>
          <w:tcPr>
            <w:tcW w:w="1244" w:type="dxa"/>
            <w:vAlign w:val="center"/>
          </w:tcPr>
          <w:p w:rsidR="00813F72" w:rsidRPr="000D6D3B" w:rsidRDefault="00813F72" w:rsidP="00AA041C">
            <w:pPr>
              <w:jc w:val="center"/>
              <w:rPr>
                <w:sz w:val="22"/>
              </w:rPr>
            </w:pPr>
            <w:r w:rsidRPr="000D6D3B">
              <w:rPr>
                <w:sz w:val="22"/>
              </w:rPr>
              <w:t>гуманитарные и социальные науки</w:t>
            </w:r>
          </w:p>
        </w:tc>
        <w:tc>
          <w:tcPr>
            <w:tcW w:w="1918" w:type="dxa"/>
            <w:vAlign w:val="center"/>
          </w:tcPr>
          <w:p w:rsidR="00813F72" w:rsidRPr="00C27844" w:rsidRDefault="00813F72" w:rsidP="00AA041C">
            <w:pPr>
              <w:jc w:val="center"/>
            </w:pPr>
            <w:r w:rsidRPr="00C27844">
              <w:t>обществознание</w:t>
            </w:r>
          </w:p>
        </w:tc>
        <w:tc>
          <w:tcPr>
            <w:tcW w:w="1201" w:type="dxa"/>
            <w:vAlign w:val="center"/>
          </w:tcPr>
          <w:p w:rsidR="00813F72" w:rsidRPr="00C27844" w:rsidRDefault="00813F72" w:rsidP="00AA041C">
            <w:pPr>
              <w:jc w:val="center"/>
            </w:pPr>
            <w:r w:rsidRPr="00C27844">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школьников «Ломоносов»</w:t>
            </w:r>
          </w:p>
        </w:tc>
        <w:tc>
          <w:tcPr>
            <w:tcW w:w="1244" w:type="dxa"/>
            <w:vAlign w:val="center"/>
          </w:tcPr>
          <w:p w:rsidR="00813F72" w:rsidRPr="000D6D3B" w:rsidRDefault="00813F72" w:rsidP="00AA041C">
            <w:pPr>
              <w:jc w:val="center"/>
              <w:rPr>
                <w:sz w:val="22"/>
                <w:lang w:eastAsia="en-US"/>
              </w:rPr>
            </w:pPr>
            <w:r w:rsidRPr="000D6D3B">
              <w:rPr>
                <w:sz w:val="22"/>
                <w:lang w:eastAsia="en-US"/>
              </w:rPr>
              <w:t>право</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школьников «Ломоносов»</w:t>
            </w:r>
          </w:p>
        </w:tc>
        <w:tc>
          <w:tcPr>
            <w:tcW w:w="1244" w:type="dxa"/>
            <w:vAlign w:val="center"/>
          </w:tcPr>
          <w:p w:rsidR="00813F72" w:rsidRPr="000D6D3B" w:rsidRDefault="00813F72" w:rsidP="00AA041C">
            <w:pPr>
              <w:jc w:val="center"/>
              <w:rPr>
                <w:sz w:val="22"/>
                <w:lang w:eastAsia="en-US"/>
              </w:rPr>
            </w:pPr>
            <w:r w:rsidRPr="000D6D3B">
              <w:rPr>
                <w:sz w:val="22"/>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школьников «Покори Воробьёвы горы!»</w:t>
            </w:r>
          </w:p>
        </w:tc>
        <w:tc>
          <w:tcPr>
            <w:tcW w:w="1244" w:type="dxa"/>
            <w:vAlign w:val="center"/>
          </w:tcPr>
          <w:p w:rsidR="00813F72" w:rsidRPr="000D6D3B" w:rsidRDefault="00813F72" w:rsidP="00AA041C">
            <w:pPr>
              <w:jc w:val="center"/>
              <w:rPr>
                <w:sz w:val="22"/>
              </w:rPr>
            </w:pPr>
            <w:r w:rsidRPr="000D6D3B">
              <w:rPr>
                <w:sz w:val="22"/>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 xml:space="preserve">Олимпиада </w:t>
            </w:r>
            <w:r w:rsidRPr="00C27844">
              <w:lastRenderedPageBreak/>
              <w:t>школьников «Россия в электронном мире»</w:t>
            </w:r>
          </w:p>
        </w:tc>
        <w:tc>
          <w:tcPr>
            <w:tcW w:w="1244" w:type="dxa"/>
            <w:vAlign w:val="center"/>
          </w:tcPr>
          <w:p w:rsidR="00813F72" w:rsidRPr="000D6D3B" w:rsidRDefault="00813F72" w:rsidP="00AA041C">
            <w:pPr>
              <w:jc w:val="center"/>
              <w:rPr>
                <w:sz w:val="22"/>
              </w:rPr>
            </w:pPr>
            <w:r w:rsidRPr="000D6D3B">
              <w:rPr>
                <w:sz w:val="22"/>
              </w:rPr>
              <w:lastRenderedPageBreak/>
              <w:t>обществоз</w:t>
            </w:r>
            <w:r w:rsidRPr="000D6D3B">
              <w:rPr>
                <w:sz w:val="22"/>
              </w:rPr>
              <w:lastRenderedPageBreak/>
              <w:t>нание</w:t>
            </w:r>
          </w:p>
        </w:tc>
        <w:tc>
          <w:tcPr>
            <w:tcW w:w="1918" w:type="dxa"/>
            <w:vAlign w:val="center"/>
          </w:tcPr>
          <w:p w:rsidR="00813F72" w:rsidRPr="00C27844" w:rsidRDefault="00813F72" w:rsidP="00AA041C">
            <w:pPr>
              <w:jc w:val="center"/>
              <w:rPr>
                <w:lang w:eastAsia="en-US"/>
              </w:rPr>
            </w:pPr>
            <w:r w:rsidRPr="00C27844">
              <w:rPr>
                <w:lang w:eastAsia="en-US"/>
              </w:rPr>
              <w:lastRenderedPageBreak/>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 xml:space="preserve">Победители и </w:t>
            </w:r>
            <w:r w:rsidRPr="00C27844">
              <w:lastRenderedPageBreak/>
              <w:t>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школьников Российской академии народного хозяйства и государственной службы при Президенте Российской Федерации</w:t>
            </w:r>
          </w:p>
        </w:tc>
        <w:tc>
          <w:tcPr>
            <w:tcW w:w="1244" w:type="dxa"/>
            <w:vAlign w:val="center"/>
          </w:tcPr>
          <w:p w:rsidR="00813F72" w:rsidRPr="000D6D3B" w:rsidRDefault="00813F72" w:rsidP="00AA041C">
            <w:pPr>
              <w:jc w:val="center"/>
              <w:rPr>
                <w:sz w:val="22"/>
              </w:rPr>
            </w:pPr>
            <w:r w:rsidRPr="000D6D3B">
              <w:rPr>
                <w:sz w:val="22"/>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школьников Санкт-Петербургского государственного университета</w:t>
            </w:r>
          </w:p>
        </w:tc>
        <w:tc>
          <w:tcPr>
            <w:tcW w:w="1244" w:type="dxa"/>
            <w:vAlign w:val="center"/>
          </w:tcPr>
          <w:p w:rsidR="00813F72" w:rsidRPr="000D6D3B" w:rsidRDefault="00813F72" w:rsidP="00AA041C">
            <w:pPr>
              <w:jc w:val="center"/>
              <w:rPr>
                <w:sz w:val="22"/>
                <w:lang w:eastAsia="en-US"/>
              </w:rPr>
            </w:pPr>
            <w:r w:rsidRPr="000D6D3B">
              <w:rPr>
                <w:sz w:val="22"/>
                <w:lang w:eastAsia="en-US"/>
              </w:rPr>
              <w:t>право</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Олимпиада школьников Санкт-Петербургского государственного университета</w:t>
            </w:r>
          </w:p>
        </w:tc>
        <w:tc>
          <w:tcPr>
            <w:tcW w:w="1244" w:type="dxa"/>
            <w:vAlign w:val="center"/>
          </w:tcPr>
          <w:p w:rsidR="00813F72" w:rsidRPr="000D6D3B" w:rsidRDefault="00813F72" w:rsidP="00AA041C">
            <w:pPr>
              <w:jc w:val="center"/>
              <w:rPr>
                <w:sz w:val="22"/>
                <w:lang w:eastAsia="en-US"/>
              </w:rPr>
            </w:pPr>
            <w:r w:rsidRPr="000D6D3B">
              <w:rPr>
                <w:sz w:val="22"/>
                <w:lang w:eastAsia="en-US"/>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Всероссийская Толстовская олимпиада школьников</w:t>
            </w:r>
          </w:p>
        </w:tc>
        <w:tc>
          <w:tcPr>
            <w:tcW w:w="1244" w:type="dxa"/>
            <w:vAlign w:val="center"/>
          </w:tcPr>
          <w:p w:rsidR="00813F72" w:rsidRPr="000D6D3B" w:rsidRDefault="00813F72" w:rsidP="00AA041C">
            <w:pPr>
              <w:jc w:val="center"/>
              <w:rPr>
                <w:sz w:val="22"/>
              </w:rPr>
            </w:pPr>
            <w:r w:rsidRPr="000D6D3B">
              <w:rPr>
                <w:sz w:val="22"/>
              </w:rPr>
              <w:t>обществознание</w:t>
            </w:r>
          </w:p>
        </w:tc>
        <w:tc>
          <w:tcPr>
            <w:tcW w:w="1918" w:type="dxa"/>
            <w:vAlign w:val="center"/>
          </w:tcPr>
          <w:p w:rsidR="00813F72" w:rsidRPr="00C27844" w:rsidRDefault="00813F72" w:rsidP="00AA041C">
            <w:pPr>
              <w:jc w:val="center"/>
              <w:rPr>
                <w:lang w:eastAsia="en-US"/>
              </w:rPr>
            </w:pPr>
            <w:r w:rsidRPr="00C27844">
              <w:rPr>
                <w:lang w:eastAsia="en-US"/>
              </w:rPr>
              <w:t>обществознание</w:t>
            </w:r>
          </w:p>
        </w:tc>
        <w:tc>
          <w:tcPr>
            <w:tcW w:w="1201" w:type="dxa"/>
            <w:vAlign w:val="center"/>
          </w:tcPr>
          <w:p w:rsidR="00813F72" w:rsidRPr="00C27844" w:rsidRDefault="00813F72" w:rsidP="00AA041C">
            <w:pPr>
              <w:jc w:val="center"/>
              <w:rPr>
                <w:lang w:eastAsia="en-US"/>
              </w:rPr>
            </w:pPr>
            <w:r w:rsidRPr="00C27844">
              <w:rPr>
                <w:lang w:eastAsia="en-US"/>
              </w:rPr>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rPr>
                <w:lang w:eastAsia="en-US"/>
              </w:rPr>
            </w:pPr>
            <w:r w:rsidRPr="00C27844">
              <w:t>Победители и призеры – право на 100 баллов</w:t>
            </w:r>
          </w:p>
        </w:tc>
      </w:tr>
      <w:tr w:rsidR="00813F72" w:rsidRPr="00C27844" w:rsidTr="004E3366">
        <w:trPr>
          <w:jc w:val="center"/>
        </w:trPr>
        <w:tc>
          <w:tcPr>
            <w:tcW w:w="469" w:type="dxa"/>
            <w:vAlign w:val="center"/>
          </w:tcPr>
          <w:p w:rsidR="00813F72" w:rsidRPr="00C27844" w:rsidRDefault="00813F72" w:rsidP="00813F72">
            <w:pPr>
              <w:pStyle w:val="aff8"/>
              <w:numPr>
                <w:ilvl w:val="0"/>
                <w:numId w:val="23"/>
              </w:numPr>
              <w:ind w:left="0" w:firstLine="113"/>
              <w:jc w:val="center"/>
            </w:pPr>
          </w:p>
        </w:tc>
        <w:tc>
          <w:tcPr>
            <w:tcW w:w="2645" w:type="dxa"/>
            <w:vAlign w:val="center"/>
          </w:tcPr>
          <w:p w:rsidR="00813F72" w:rsidRPr="00C27844" w:rsidRDefault="00813F72" w:rsidP="00AA041C">
            <w:r w:rsidRPr="00C27844">
              <w:t>Телевизионная гуманитарная олимпиада школьников «Умницы и умники»</w:t>
            </w:r>
          </w:p>
        </w:tc>
        <w:tc>
          <w:tcPr>
            <w:tcW w:w="1244" w:type="dxa"/>
            <w:vAlign w:val="center"/>
          </w:tcPr>
          <w:p w:rsidR="00813F72" w:rsidRPr="000D6D3B" w:rsidRDefault="00813F72" w:rsidP="00AA041C">
            <w:pPr>
              <w:jc w:val="center"/>
              <w:rPr>
                <w:sz w:val="22"/>
              </w:rPr>
            </w:pPr>
            <w:r w:rsidRPr="000D6D3B">
              <w:rPr>
                <w:sz w:val="22"/>
              </w:rPr>
              <w:t>гуманитарные и социальные науки</w:t>
            </w:r>
          </w:p>
        </w:tc>
        <w:tc>
          <w:tcPr>
            <w:tcW w:w="1918" w:type="dxa"/>
            <w:vAlign w:val="center"/>
          </w:tcPr>
          <w:p w:rsidR="00813F72" w:rsidRPr="00C27844" w:rsidRDefault="00813F72" w:rsidP="00AA041C">
            <w:pPr>
              <w:jc w:val="center"/>
            </w:pPr>
            <w:r w:rsidRPr="00C27844">
              <w:t>обществознание</w:t>
            </w:r>
          </w:p>
        </w:tc>
        <w:tc>
          <w:tcPr>
            <w:tcW w:w="1201" w:type="dxa"/>
            <w:vAlign w:val="center"/>
          </w:tcPr>
          <w:p w:rsidR="00813F72" w:rsidRPr="00C27844" w:rsidRDefault="00813F72" w:rsidP="00AA041C">
            <w:pPr>
              <w:jc w:val="center"/>
            </w:pPr>
            <w:r w:rsidRPr="00C27844">
              <w:t>75</w:t>
            </w:r>
          </w:p>
        </w:tc>
        <w:tc>
          <w:tcPr>
            <w:tcW w:w="691" w:type="dxa"/>
            <w:vAlign w:val="center"/>
          </w:tcPr>
          <w:p w:rsidR="00813F72" w:rsidRPr="00C27844" w:rsidRDefault="00813F72" w:rsidP="00AA041C">
            <w:pPr>
              <w:jc w:val="center"/>
              <w:rPr>
                <w:lang w:eastAsia="en-US"/>
              </w:rPr>
            </w:pPr>
            <w:r w:rsidRPr="00C27844">
              <w:rPr>
                <w:lang w:eastAsia="en-US"/>
              </w:rPr>
              <w:t>11</w:t>
            </w:r>
          </w:p>
        </w:tc>
        <w:tc>
          <w:tcPr>
            <w:tcW w:w="2033" w:type="dxa"/>
            <w:vAlign w:val="center"/>
          </w:tcPr>
          <w:p w:rsidR="00813F72" w:rsidRPr="00C27844" w:rsidRDefault="00813F72" w:rsidP="00AA041C">
            <w:pPr>
              <w:jc w:val="center"/>
            </w:pPr>
            <w:r w:rsidRPr="00C27844">
              <w:t>Победители и призеры – право на 100 баллов</w:t>
            </w:r>
          </w:p>
        </w:tc>
      </w:tr>
    </w:tbl>
    <w:p w:rsidR="00813F72" w:rsidRDefault="00813F72" w:rsidP="00813F72">
      <w:pPr>
        <w:ind w:firstLine="426"/>
        <w:jc w:val="both"/>
        <w:rPr>
          <w:sz w:val="28"/>
          <w:szCs w:val="28"/>
          <w:vertAlign w:val="superscript"/>
        </w:rPr>
      </w:pPr>
    </w:p>
    <w:p w:rsidR="001B767E" w:rsidRDefault="001B767E">
      <w:pPr>
        <w:rPr>
          <w:szCs w:val="28"/>
        </w:rPr>
      </w:pPr>
    </w:p>
    <w:p w:rsidR="001B767E" w:rsidRDefault="001B767E">
      <w:pPr>
        <w:rPr>
          <w:szCs w:val="28"/>
        </w:rPr>
      </w:pPr>
      <w:r>
        <w:rPr>
          <w:szCs w:val="28"/>
        </w:rPr>
        <w:br w:type="page"/>
      </w:r>
    </w:p>
    <w:p w:rsidR="009A08E5" w:rsidRPr="004E3366" w:rsidRDefault="009A08E5" w:rsidP="001B767E">
      <w:pPr>
        <w:ind w:left="2977"/>
        <w:jc w:val="center"/>
        <w:rPr>
          <w:sz w:val="22"/>
          <w:szCs w:val="28"/>
        </w:rPr>
      </w:pPr>
      <w:r w:rsidRPr="004E3366">
        <w:rPr>
          <w:sz w:val="22"/>
          <w:szCs w:val="28"/>
        </w:rPr>
        <w:lastRenderedPageBreak/>
        <w:t xml:space="preserve">Приложение </w:t>
      </w:r>
      <w:r w:rsidR="001B767E" w:rsidRPr="004E3366">
        <w:rPr>
          <w:sz w:val="22"/>
          <w:szCs w:val="28"/>
        </w:rPr>
        <w:t>5</w:t>
      </w:r>
    </w:p>
    <w:p w:rsidR="009A08E5" w:rsidRPr="004F0E30" w:rsidRDefault="009A08E5" w:rsidP="001B767E">
      <w:pPr>
        <w:ind w:left="2977"/>
        <w:jc w:val="center"/>
        <w:rPr>
          <w:szCs w:val="28"/>
        </w:rPr>
      </w:pPr>
      <w:r w:rsidRPr="004E3366">
        <w:rPr>
          <w:sz w:val="22"/>
          <w:szCs w:val="28"/>
        </w:rPr>
        <w:t>к Правилам приема в федеральное государственное бюджетное образовательное учреждение высшего образования «Московский государственный университет имени О.Е. Кутафина (МГЮА) по образовательным программам высшего образования – программе бакалавриата, программам специалитета, программам магистратуры</w:t>
      </w:r>
    </w:p>
    <w:p w:rsidR="009A08E5" w:rsidRPr="002B23E4" w:rsidRDefault="009A08E5" w:rsidP="009A08E5">
      <w:pPr>
        <w:ind w:left="3969"/>
        <w:jc w:val="center"/>
        <w:rPr>
          <w:szCs w:val="28"/>
        </w:rPr>
      </w:pPr>
    </w:p>
    <w:p w:rsidR="009A08E5" w:rsidRDefault="009A08E5" w:rsidP="009A08E5">
      <w:pPr>
        <w:jc w:val="center"/>
      </w:pPr>
      <w:r w:rsidRPr="002B23E4">
        <w:rPr>
          <w:b/>
          <w:szCs w:val="28"/>
        </w:rPr>
        <w:t xml:space="preserve">Перечень </w:t>
      </w:r>
      <w:r>
        <w:rPr>
          <w:b/>
          <w:szCs w:val="28"/>
        </w:rPr>
        <w:t xml:space="preserve">вступительных испытаний, </w:t>
      </w:r>
      <w:r w:rsidRPr="009A08E5">
        <w:rPr>
          <w:b/>
          <w:szCs w:val="28"/>
        </w:rPr>
        <w:t>минимальное количество баллов, подтверждающее успешное прохождение вступительных испытаний независимо от условий поступления,</w:t>
      </w:r>
      <w:r>
        <w:rPr>
          <w:b/>
          <w:szCs w:val="28"/>
        </w:rPr>
        <w:t xml:space="preserve"> при приеме на обучение по </w:t>
      </w:r>
      <w:r w:rsidRPr="002B23E4">
        <w:rPr>
          <w:b/>
          <w:szCs w:val="28"/>
        </w:rPr>
        <w:t>программ</w:t>
      </w:r>
      <w:r>
        <w:rPr>
          <w:b/>
          <w:szCs w:val="28"/>
        </w:rPr>
        <w:t>ам магистратуры</w:t>
      </w:r>
      <w:r>
        <w:rPr>
          <w:b/>
          <w:szCs w:val="28"/>
        </w:rPr>
        <w:br/>
      </w:r>
    </w:p>
    <w:tbl>
      <w:tblPr>
        <w:tblStyle w:val="aff6"/>
        <w:tblW w:w="10181" w:type="dxa"/>
        <w:jc w:val="center"/>
        <w:tblLayout w:type="fixed"/>
        <w:tblLook w:val="04A0"/>
      </w:tblPr>
      <w:tblGrid>
        <w:gridCol w:w="1555"/>
        <w:gridCol w:w="3685"/>
        <w:gridCol w:w="2410"/>
        <w:gridCol w:w="1113"/>
        <w:gridCol w:w="1418"/>
      </w:tblGrid>
      <w:tr w:rsidR="009A08E5" w:rsidRPr="00FC294E" w:rsidTr="001B767E">
        <w:trPr>
          <w:jc w:val="center"/>
        </w:trPr>
        <w:tc>
          <w:tcPr>
            <w:tcW w:w="1555" w:type="dxa"/>
            <w:vAlign w:val="center"/>
          </w:tcPr>
          <w:p w:rsidR="009A08E5" w:rsidRPr="00FC294E" w:rsidRDefault="009A08E5" w:rsidP="00FC294E">
            <w:pPr>
              <w:jc w:val="center"/>
              <w:rPr>
                <w:sz w:val="22"/>
              </w:rPr>
            </w:pPr>
            <w:r w:rsidRPr="00FC294E">
              <w:rPr>
                <w:sz w:val="22"/>
              </w:rPr>
              <w:t>Совокупность программ магистратуры, по которой проводится отдельный конкурс</w:t>
            </w:r>
            <w:r w:rsidRPr="00FC294E">
              <w:rPr>
                <w:sz w:val="22"/>
                <w:vertAlign w:val="superscript"/>
              </w:rPr>
              <w:t>1</w:t>
            </w:r>
          </w:p>
        </w:tc>
        <w:tc>
          <w:tcPr>
            <w:tcW w:w="3685" w:type="dxa"/>
            <w:vAlign w:val="center"/>
          </w:tcPr>
          <w:p w:rsidR="009A08E5" w:rsidRPr="00FC294E" w:rsidRDefault="009A08E5" w:rsidP="00AA041C">
            <w:pPr>
              <w:jc w:val="center"/>
              <w:rPr>
                <w:sz w:val="22"/>
              </w:rPr>
            </w:pPr>
            <w:r w:rsidRPr="00FC294E">
              <w:rPr>
                <w:sz w:val="22"/>
              </w:rPr>
              <w:t>Программы магистратуры</w:t>
            </w:r>
          </w:p>
        </w:tc>
        <w:tc>
          <w:tcPr>
            <w:tcW w:w="2410" w:type="dxa"/>
            <w:vAlign w:val="center"/>
          </w:tcPr>
          <w:p w:rsidR="009A08E5" w:rsidRPr="00FC294E" w:rsidRDefault="009A08E5" w:rsidP="00AA041C">
            <w:pPr>
              <w:jc w:val="center"/>
              <w:rPr>
                <w:sz w:val="22"/>
              </w:rPr>
            </w:pPr>
            <w:r w:rsidRPr="00FC294E">
              <w:rPr>
                <w:sz w:val="22"/>
              </w:rPr>
              <w:t>Вступительное испытание, проводимое Университетом самостоятельно</w:t>
            </w:r>
          </w:p>
        </w:tc>
        <w:tc>
          <w:tcPr>
            <w:tcW w:w="1113" w:type="dxa"/>
            <w:vAlign w:val="center"/>
          </w:tcPr>
          <w:p w:rsidR="009A08E5" w:rsidRPr="004E3366" w:rsidRDefault="009A08E5" w:rsidP="004E3366">
            <w:pPr>
              <w:ind w:left="-108"/>
              <w:jc w:val="center"/>
              <w:rPr>
                <w:sz w:val="20"/>
              </w:rPr>
            </w:pPr>
            <w:r w:rsidRPr="004E3366">
              <w:rPr>
                <w:sz w:val="20"/>
              </w:rPr>
              <w:t xml:space="preserve">Минимальное количество баллов, подтверждающее успешное прохождение вступительных испытаний </w:t>
            </w:r>
          </w:p>
        </w:tc>
        <w:tc>
          <w:tcPr>
            <w:tcW w:w="1418" w:type="dxa"/>
            <w:vAlign w:val="center"/>
          </w:tcPr>
          <w:p w:rsidR="009A08E5" w:rsidRPr="00FC294E" w:rsidRDefault="009A08E5" w:rsidP="00AA041C">
            <w:pPr>
              <w:ind w:left="-129" w:right="-87"/>
              <w:jc w:val="center"/>
              <w:rPr>
                <w:sz w:val="22"/>
              </w:rPr>
            </w:pPr>
            <w:r w:rsidRPr="00FC294E">
              <w:rPr>
                <w:sz w:val="22"/>
              </w:rPr>
              <w:t>Место реализации программы</w:t>
            </w:r>
          </w:p>
        </w:tc>
      </w:tr>
      <w:tr w:rsidR="009A08E5" w:rsidRPr="00FC294E" w:rsidTr="001B767E">
        <w:trPr>
          <w:jc w:val="center"/>
        </w:trPr>
        <w:tc>
          <w:tcPr>
            <w:tcW w:w="1555" w:type="dxa"/>
            <w:vMerge w:val="restart"/>
            <w:vAlign w:val="center"/>
          </w:tcPr>
          <w:p w:rsidR="00CE515A" w:rsidRPr="001B767E" w:rsidRDefault="00CE515A" w:rsidP="00FC294E">
            <w:pPr>
              <w:jc w:val="center"/>
              <w:rPr>
                <w:sz w:val="18"/>
              </w:rPr>
            </w:pPr>
            <w:r w:rsidRPr="001B767E">
              <w:rPr>
                <w:sz w:val="18"/>
              </w:rPr>
              <w:t>40.04.01 Юриспруденция</w:t>
            </w:r>
          </w:p>
          <w:p w:rsidR="00CE515A" w:rsidRPr="00FC294E" w:rsidRDefault="00CE515A" w:rsidP="00FC294E">
            <w:pPr>
              <w:jc w:val="center"/>
              <w:rPr>
                <w:b/>
                <w:sz w:val="22"/>
              </w:rPr>
            </w:pPr>
            <w:r w:rsidRPr="00FC294E">
              <w:rPr>
                <w:b/>
                <w:sz w:val="22"/>
              </w:rPr>
              <w:t>Группа 1</w:t>
            </w:r>
          </w:p>
          <w:p w:rsidR="00CE515A" w:rsidRPr="00FC294E" w:rsidRDefault="00CE515A"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Юрист в сфере градостроительных, земельно-имущественных и природоресурсных отношений</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1</w:t>
            </w:r>
          </w:p>
          <w:p w:rsidR="00FC294E" w:rsidRPr="00FC294E" w:rsidRDefault="00FC294E" w:rsidP="00FC294E">
            <w:pPr>
              <w:jc w:val="center"/>
              <w:rPr>
                <w:sz w:val="22"/>
              </w:rPr>
            </w:pPr>
            <w:r>
              <w:rPr>
                <w:sz w:val="22"/>
              </w:rPr>
              <w:t>(гражданское право, гражданский процесс, предпринимательское право)</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Университет</w:t>
            </w: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Правовой консалтинг</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Правовое сопровождение бизнеса (бизнес-юрист»)</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Юрист в сфере корпоративного права</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Юрист в сфере спорта (спортивный юрист)</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Защита прав граждан и организаций в гражданском и административном судопроизводстве</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Банки и бизнес: юридическая практика</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Магистр частного права</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Магистр в сфере интеллектуальной собственности и права новых технологий</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restart"/>
            <w:vAlign w:val="center"/>
          </w:tcPr>
          <w:p w:rsidR="00CE515A" w:rsidRPr="001B767E" w:rsidRDefault="00CE515A" w:rsidP="00FC294E">
            <w:pPr>
              <w:jc w:val="center"/>
              <w:rPr>
                <w:sz w:val="18"/>
              </w:rPr>
            </w:pPr>
            <w:r w:rsidRPr="001B767E">
              <w:rPr>
                <w:sz w:val="18"/>
              </w:rPr>
              <w:t>40.04.01 Юриспруденция</w:t>
            </w:r>
          </w:p>
          <w:p w:rsidR="009A08E5" w:rsidRPr="00FC294E" w:rsidRDefault="009A08E5" w:rsidP="00FC294E">
            <w:pPr>
              <w:jc w:val="center"/>
              <w:rPr>
                <w:b/>
                <w:sz w:val="22"/>
              </w:rPr>
            </w:pPr>
            <w:r w:rsidRPr="00FC294E">
              <w:rPr>
                <w:b/>
                <w:sz w:val="22"/>
              </w:rPr>
              <w:t>Группа 2</w:t>
            </w:r>
          </w:p>
        </w:tc>
        <w:tc>
          <w:tcPr>
            <w:tcW w:w="3685" w:type="dxa"/>
            <w:vAlign w:val="center"/>
          </w:tcPr>
          <w:p w:rsidR="009A08E5" w:rsidRPr="00FC294E" w:rsidRDefault="009A08E5" w:rsidP="00AA041C">
            <w:pPr>
              <w:ind w:firstLine="142"/>
              <w:rPr>
                <w:sz w:val="22"/>
              </w:rPr>
            </w:pPr>
            <w:r w:rsidRPr="00FC294E">
              <w:rPr>
                <w:sz w:val="22"/>
              </w:rPr>
              <w:t>Магистр международного частного права</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2</w:t>
            </w:r>
          </w:p>
          <w:p w:rsidR="00FC294E" w:rsidRPr="00FC294E" w:rsidRDefault="00FC294E" w:rsidP="00AA041C">
            <w:pPr>
              <w:jc w:val="center"/>
              <w:rPr>
                <w:sz w:val="22"/>
              </w:rPr>
            </w:pPr>
            <w:r>
              <w:rPr>
                <w:sz w:val="22"/>
              </w:rPr>
              <w:t>(международное частное право, международное право, интеграционное европейское право)</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Университет</w:t>
            </w: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Юрист в сфере мировой экономики</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Юрист в сфере науки и технологий</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restart"/>
            <w:vAlign w:val="center"/>
          </w:tcPr>
          <w:p w:rsidR="00CE515A" w:rsidRPr="001B767E" w:rsidRDefault="00CE515A" w:rsidP="00FC294E">
            <w:pPr>
              <w:jc w:val="center"/>
              <w:rPr>
                <w:sz w:val="18"/>
              </w:rPr>
            </w:pPr>
            <w:r w:rsidRPr="001B767E">
              <w:rPr>
                <w:sz w:val="18"/>
              </w:rPr>
              <w:t>40.04.01 Юриспруденция</w:t>
            </w:r>
          </w:p>
          <w:p w:rsidR="009A08E5" w:rsidRPr="00FC294E" w:rsidRDefault="009A08E5" w:rsidP="00FC294E">
            <w:pPr>
              <w:jc w:val="center"/>
              <w:rPr>
                <w:b/>
                <w:sz w:val="22"/>
              </w:rPr>
            </w:pPr>
            <w:r w:rsidRPr="00FC294E">
              <w:rPr>
                <w:b/>
                <w:sz w:val="22"/>
              </w:rPr>
              <w:t>Группа 3</w:t>
            </w:r>
          </w:p>
        </w:tc>
        <w:tc>
          <w:tcPr>
            <w:tcW w:w="3685" w:type="dxa"/>
            <w:vAlign w:val="center"/>
          </w:tcPr>
          <w:p w:rsidR="009A08E5" w:rsidRPr="00FC294E" w:rsidRDefault="009A08E5" w:rsidP="00AA041C">
            <w:pPr>
              <w:ind w:firstLine="142"/>
              <w:rPr>
                <w:sz w:val="22"/>
              </w:rPr>
            </w:pPr>
            <w:r w:rsidRPr="00FC294E">
              <w:rPr>
                <w:sz w:val="22"/>
              </w:rPr>
              <w:t>Юрист в антимонопольной сфере</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3</w:t>
            </w:r>
          </w:p>
          <w:p w:rsidR="00FC294E" w:rsidRPr="00FC294E" w:rsidRDefault="00FC294E" w:rsidP="00AA041C">
            <w:pPr>
              <w:jc w:val="center"/>
              <w:rPr>
                <w:sz w:val="22"/>
              </w:rPr>
            </w:pPr>
            <w:r>
              <w:rPr>
                <w:sz w:val="22"/>
              </w:rPr>
              <w:t>(административное право, финансовое и налоговое право, конкурентное право)</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Университет</w:t>
            </w: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Налоговый консалтинг</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Магистр права в сфере здравоохранения (медицинский юрист)</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right="-36" w:firstLine="142"/>
              <w:rPr>
                <w:sz w:val="22"/>
              </w:rPr>
            </w:pPr>
            <w:r w:rsidRPr="00FC294E">
              <w:rPr>
                <w:sz w:val="22"/>
              </w:rPr>
              <w:t xml:space="preserve">Правовое регулирование </w:t>
            </w:r>
            <w:r w:rsidRPr="00FC294E">
              <w:rPr>
                <w:sz w:val="22"/>
              </w:rPr>
              <w:lastRenderedPageBreak/>
              <w:t>технологии Blockchain» (сетевая форма реализации образовательной программы совместно с Федеральным государственным автономным образовательным учреждением высшего образования «Российский университет дружбы народов»</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Магистр «IT-LAW»</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Юрист в сфере государственного управления</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Судебная и иные формы защиты прав субъектов предпринимательской деятельности</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Магистр права в финансовой сфере</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restart"/>
            <w:vAlign w:val="center"/>
          </w:tcPr>
          <w:p w:rsidR="00CE515A" w:rsidRPr="001B767E" w:rsidRDefault="00CE515A" w:rsidP="00FC294E">
            <w:pPr>
              <w:jc w:val="center"/>
              <w:rPr>
                <w:sz w:val="18"/>
              </w:rPr>
            </w:pPr>
            <w:r w:rsidRPr="001B767E">
              <w:rPr>
                <w:sz w:val="18"/>
              </w:rPr>
              <w:t>40.04.01 Юриспруденция</w:t>
            </w:r>
          </w:p>
          <w:p w:rsidR="009A08E5" w:rsidRPr="00FC294E" w:rsidRDefault="009A08E5" w:rsidP="00FC294E">
            <w:pPr>
              <w:jc w:val="center"/>
              <w:rPr>
                <w:b/>
                <w:sz w:val="22"/>
              </w:rPr>
            </w:pPr>
            <w:r w:rsidRPr="00FC294E">
              <w:rPr>
                <w:b/>
                <w:sz w:val="22"/>
              </w:rPr>
              <w:t>Группа 4</w:t>
            </w:r>
          </w:p>
        </w:tc>
        <w:tc>
          <w:tcPr>
            <w:tcW w:w="3685" w:type="dxa"/>
            <w:vAlign w:val="center"/>
          </w:tcPr>
          <w:p w:rsidR="009A08E5" w:rsidRPr="00FC294E" w:rsidRDefault="009A08E5" w:rsidP="00AA041C">
            <w:pPr>
              <w:ind w:firstLine="142"/>
              <w:rPr>
                <w:sz w:val="22"/>
              </w:rPr>
            </w:pPr>
            <w:r w:rsidRPr="00FC294E">
              <w:rPr>
                <w:sz w:val="22"/>
              </w:rPr>
              <w:t>Магистр уголовного права и уголовного судопроизводства</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4</w:t>
            </w:r>
          </w:p>
          <w:p w:rsidR="00FC294E" w:rsidRPr="00FC294E" w:rsidRDefault="00FC294E" w:rsidP="00AA041C">
            <w:pPr>
              <w:jc w:val="center"/>
              <w:rPr>
                <w:sz w:val="22"/>
              </w:rPr>
            </w:pPr>
            <w:r>
              <w:rPr>
                <w:sz w:val="22"/>
              </w:rPr>
              <w:t>(уголовное право, уголовный процесс, прокурорский надзор)</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Университет</w:t>
            </w: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Судебная адвокатура</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ind w:firstLine="142"/>
              <w:rPr>
                <w:sz w:val="22"/>
              </w:rPr>
            </w:pPr>
            <w:r w:rsidRPr="00FC294E">
              <w:rPr>
                <w:sz w:val="22"/>
              </w:rPr>
              <w:t>Прокурорский надзор и участие прокурора в рассмотрении дел судами</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Align w:val="center"/>
          </w:tcPr>
          <w:p w:rsidR="00FC294E" w:rsidRPr="001B767E" w:rsidRDefault="00FC294E" w:rsidP="00FC294E">
            <w:pPr>
              <w:jc w:val="center"/>
              <w:rPr>
                <w:sz w:val="18"/>
              </w:rPr>
            </w:pPr>
            <w:r w:rsidRPr="001B767E">
              <w:rPr>
                <w:sz w:val="18"/>
              </w:rPr>
              <w:t>38.04.04. Государственное и муниципальное управление</w:t>
            </w:r>
          </w:p>
          <w:p w:rsidR="009A08E5" w:rsidRPr="00FC294E" w:rsidRDefault="009A08E5" w:rsidP="00FC294E">
            <w:pPr>
              <w:jc w:val="center"/>
              <w:rPr>
                <w:b/>
                <w:sz w:val="22"/>
              </w:rPr>
            </w:pPr>
            <w:r w:rsidRPr="00FC294E">
              <w:rPr>
                <w:b/>
                <w:sz w:val="22"/>
              </w:rPr>
              <w:t>Группа 5</w:t>
            </w:r>
          </w:p>
        </w:tc>
        <w:tc>
          <w:tcPr>
            <w:tcW w:w="3685" w:type="dxa"/>
            <w:vAlign w:val="center"/>
          </w:tcPr>
          <w:p w:rsidR="009A08E5" w:rsidRPr="00FC294E" w:rsidRDefault="009A08E5" w:rsidP="00AA041C">
            <w:pPr>
              <w:ind w:firstLine="142"/>
              <w:rPr>
                <w:sz w:val="22"/>
              </w:rPr>
            </w:pPr>
            <w:r w:rsidRPr="00FC294E">
              <w:rPr>
                <w:sz w:val="22"/>
              </w:rPr>
              <w:t>Государственное и муниципальное управление</w:t>
            </w:r>
          </w:p>
        </w:tc>
        <w:tc>
          <w:tcPr>
            <w:tcW w:w="2410" w:type="dxa"/>
            <w:vAlign w:val="center"/>
          </w:tcPr>
          <w:p w:rsidR="00FC294E" w:rsidRDefault="009A08E5" w:rsidP="00FC294E">
            <w:pPr>
              <w:jc w:val="center"/>
              <w:rPr>
                <w:sz w:val="22"/>
              </w:rPr>
            </w:pPr>
            <w:r w:rsidRPr="00FC294E">
              <w:rPr>
                <w:sz w:val="22"/>
              </w:rPr>
              <w:t>Комплексный экзамен в магистратуру № 5</w:t>
            </w:r>
          </w:p>
          <w:p w:rsidR="000F4CE0" w:rsidRPr="00FC294E" w:rsidRDefault="000F4CE0" w:rsidP="00FC294E">
            <w:pPr>
              <w:jc w:val="center"/>
              <w:rPr>
                <w:sz w:val="22"/>
              </w:rPr>
            </w:pPr>
            <w:r>
              <w:rPr>
                <w:sz w:val="22"/>
              </w:rPr>
              <w:t>(административное право, административный процесс)</w:t>
            </w:r>
          </w:p>
        </w:tc>
        <w:tc>
          <w:tcPr>
            <w:tcW w:w="1113" w:type="dxa"/>
            <w:vAlign w:val="center"/>
          </w:tcPr>
          <w:p w:rsidR="009A08E5" w:rsidRPr="00FC294E" w:rsidRDefault="009A08E5" w:rsidP="00AA041C">
            <w:pPr>
              <w:ind w:firstLine="142"/>
              <w:jc w:val="center"/>
              <w:rPr>
                <w:sz w:val="22"/>
              </w:rPr>
            </w:pPr>
            <w:r w:rsidRPr="00FC294E">
              <w:rPr>
                <w:sz w:val="22"/>
              </w:rPr>
              <w:t>60</w:t>
            </w:r>
          </w:p>
        </w:tc>
        <w:tc>
          <w:tcPr>
            <w:tcW w:w="1418" w:type="dxa"/>
            <w:vAlign w:val="center"/>
          </w:tcPr>
          <w:p w:rsidR="009A08E5" w:rsidRPr="00FC294E" w:rsidRDefault="009A08E5" w:rsidP="00AA041C">
            <w:pPr>
              <w:ind w:left="-129" w:right="-87"/>
              <w:jc w:val="center"/>
              <w:rPr>
                <w:sz w:val="22"/>
              </w:rPr>
            </w:pPr>
            <w:r w:rsidRPr="00FC294E">
              <w:rPr>
                <w:sz w:val="22"/>
              </w:rPr>
              <w:t>Университет</w:t>
            </w:r>
          </w:p>
        </w:tc>
      </w:tr>
      <w:tr w:rsidR="009A08E5" w:rsidRPr="00FC294E" w:rsidTr="001B767E">
        <w:trPr>
          <w:jc w:val="center"/>
        </w:trPr>
        <w:tc>
          <w:tcPr>
            <w:tcW w:w="1555" w:type="dxa"/>
            <w:vMerge w:val="restart"/>
            <w:vAlign w:val="center"/>
          </w:tcPr>
          <w:p w:rsidR="00FC294E" w:rsidRPr="001B767E" w:rsidRDefault="00FC294E" w:rsidP="00FC294E">
            <w:pPr>
              <w:jc w:val="center"/>
              <w:rPr>
                <w:sz w:val="18"/>
              </w:rPr>
            </w:pPr>
            <w:r w:rsidRPr="001B767E">
              <w:rPr>
                <w:sz w:val="18"/>
              </w:rPr>
              <w:t>40.04.01 Юриспруденция</w:t>
            </w:r>
          </w:p>
          <w:p w:rsidR="009A08E5" w:rsidRPr="00FC294E" w:rsidRDefault="009A08E5" w:rsidP="00FC294E">
            <w:pPr>
              <w:jc w:val="center"/>
              <w:rPr>
                <w:b/>
                <w:sz w:val="22"/>
              </w:rPr>
            </w:pPr>
            <w:r w:rsidRPr="00FC294E">
              <w:rPr>
                <w:b/>
                <w:sz w:val="22"/>
              </w:rPr>
              <w:t>Группа 6</w:t>
            </w:r>
          </w:p>
        </w:tc>
        <w:tc>
          <w:tcPr>
            <w:tcW w:w="3685" w:type="dxa"/>
            <w:vAlign w:val="center"/>
          </w:tcPr>
          <w:p w:rsidR="009A08E5" w:rsidRPr="00FC294E" w:rsidRDefault="009A08E5" w:rsidP="00AA041C">
            <w:pPr>
              <w:pStyle w:val="afd"/>
              <w:spacing w:before="0" w:beforeAutospacing="0" w:after="0" w:afterAutospacing="0"/>
              <w:ind w:left="720" w:hanging="593"/>
              <w:jc w:val="both"/>
              <w:rPr>
                <w:b/>
                <w:sz w:val="22"/>
              </w:rPr>
            </w:pPr>
            <w:r w:rsidRPr="00FC294E">
              <w:rPr>
                <w:rStyle w:val="afe"/>
                <w:b w:val="0"/>
                <w:sz w:val="22"/>
              </w:rPr>
              <w:t>Юрист в органах власти</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6</w:t>
            </w:r>
          </w:p>
          <w:p w:rsidR="00FC294E" w:rsidRPr="00FC294E" w:rsidRDefault="00FC294E" w:rsidP="00AA041C">
            <w:pPr>
              <w:jc w:val="center"/>
              <w:rPr>
                <w:sz w:val="22"/>
              </w:rPr>
            </w:pPr>
            <w:r>
              <w:rPr>
                <w:sz w:val="22"/>
              </w:rPr>
              <w:t xml:space="preserve">(гражданское право, гражданский процесс, уголовное право, уголовный процесс) </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Филиал в г. Кирове</w:t>
            </w: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left="127"/>
              <w:jc w:val="both"/>
              <w:rPr>
                <w:b/>
                <w:sz w:val="22"/>
              </w:rPr>
            </w:pPr>
            <w:r w:rsidRPr="00FC294E">
              <w:rPr>
                <w:rStyle w:val="afe"/>
                <w:b w:val="0"/>
                <w:sz w:val="22"/>
              </w:rPr>
              <w:t>Магистр уголовного права</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left="127"/>
              <w:jc w:val="both"/>
              <w:rPr>
                <w:b/>
                <w:sz w:val="22"/>
              </w:rPr>
            </w:pPr>
            <w:r w:rsidRPr="00FC294E">
              <w:rPr>
                <w:rStyle w:val="afe"/>
                <w:b w:val="0"/>
                <w:sz w:val="22"/>
              </w:rPr>
              <w:t>Договоры в судебной и деловой практике</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left="127"/>
              <w:jc w:val="both"/>
              <w:rPr>
                <w:sz w:val="22"/>
              </w:rPr>
            </w:pPr>
            <w:r w:rsidRPr="00FC294E">
              <w:rPr>
                <w:bCs/>
                <w:sz w:val="22"/>
              </w:rPr>
              <w:t>Правовое сопровождение бизнеса / бизнес-юрист</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FC294E">
            <w:pPr>
              <w:pStyle w:val="afd"/>
              <w:spacing w:before="0" w:beforeAutospacing="0" w:after="0" w:afterAutospacing="0"/>
              <w:ind w:left="127"/>
              <w:jc w:val="both"/>
              <w:rPr>
                <w:b/>
                <w:sz w:val="22"/>
              </w:rPr>
            </w:pPr>
            <w:r w:rsidRPr="00FC294E">
              <w:rPr>
                <w:rStyle w:val="afe"/>
                <w:b w:val="0"/>
                <w:sz w:val="22"/>
                <w:shd w:val="clear" w:color="auto" w:fill="FFFFFF"/>
              </w:rPr>
              <w:t xml:space="preserve">Магистр частного права </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restart"/>
            <w:vAlign w:val="center"/>
          </w:tcPr>
          <w:p w:rsidR="00FC294E" w:rsidRPr="001B767E" w:rsidRDefault="00FC294E" w:rsidP="00FC294E">
            <w:pPr>
              <w:jc w:val="center"/>
              <w:rPr>
                <w:sz w:val="18"/>
              </w:rPr>
            </w:pPr>
            <w:r w:rsidRPr="001B767E">
              <w:rPr>
                <w:sz w:val="18"/>
              </w:rPr>
              <w:t>40.04.01 Юриспруденция</w:t>
            </w:r>
          </w:p>
          <w:p w:rsidR="009A08E5" w:rsidRPr="00FC294E" w:rsidRDefault="009A08E5" w:rsidP="00FC294E">
            <w:pPr>
              <w:jc w:val="center"/>
              <w:rPr>
                <w:b/>
                <w:sz w:val="22"/>
              </w:rPr>
            </w:pPr>
            <w:r w:rsidRPr="00FC294E">
              <w:rPr>
                <w:b/>
                <w:sz w:val="22"/>
              </w:rPr>
              <w:t>Группа 7</w:t>
            </w:r>
          </w:p>
        </w:tc>
        <w:tc>
          <w:tcPr>
            <w:tcW w:w="3685" w:type="dxa"/>
            <w:vAlign w:val="center"/>
          </w:tcPr>
          <w:p w:rsidR="009A08E5" w:rsidRPr="00FC294E" w:rsidRDefault="009A08E5" w:rsidP="00AA041C">
            <w:pPr>
              <w:pStyle w:val="afd"/>
              <w:spacing w:before="0" w:beforeAutospacing="0" w:after="0" w:afterAutospacing="0"/>
              <w:ind w:left="-15" w:firstLine="142"/>
              <w:jc w:val="both"/>
              <w:rPr>
                <w:sz w:val="22"/>
              </w:rPr>
            </w:pPr>
            <w:r w:rsidRPr="00FC294E">
              <w:rPr>
                <w:sz w:val="22"/>
              </w:rPr>
              <w:t>Теория и практика применения уголовного и уголовно- процессуального права</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7</w:t>
            </w:r>
          </w:p>
          <w:p w:rsidR="00FC294E" w:rsidRPr="00FC294E" w:rsidRDefault="00FC294E" w:rsidP="00AA041C">
            <w:pPr>
              <w:jc w:val="center"/>
              <w:rPr>
                <w:sz w:val="22"/>
              </w:rPr>
            </w:pPr>
            <w:r>
              <w:rPr>
                <w:sz w:val="22"/>
              </w:rPr>
              <w:t>(гражданское право, гражданский процесс, уголовное право, уголовный процесс)</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Филиал в г. Вологде</w:t>
            </w: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left="720" w:hanging="593"/>
              <w:jc w:val="both"/>
              <w:rPr>
                <w:sz w:val="22"/>
                <w:szCs w:val="14"/>
              </w:rPr>
            </w:pPr>
            <w:r w:rsidRPr="00FC294E">
              <w:rPr>
                <w:sz w:val="22"/>
              </w:rPr>
              <w:t>Магистр частного права</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firstLine="127"/>
              <w:jc w:val="both"/>
              <w:rPr>
                <w:sz w:val="22"/>
                <w:szCs w:val="14"/>
              </w:rPr>
            </w:pPr>
            <w:r w:rsidRPr="00FC294E">
              <w:rPr>
                <w:sz w:val="22"/>
              </w:rPr>
              <w:t>Юрист в органах государственной и муниципальной власти</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firstLine="127"/>
              <w:jc w:val="both"/>
              <w:rPr>
                <w:sz w:val="22"/>
              </w:rPr>
            </w:pPr>
            <w:r w:rsidRPr="00FC294E">
              <w:rPr>
                <w:sz w:val="22"/>
              </w:rPr>
              <w:t>Правовое сопровождение бизнеса (бизнес-юрист)</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FC294E">
            <w:pPr>
              <w:jc w:val="center"/>
              <w:rPr>
                <w:sz w:val="22"/>
              </w:rPr>
            </w:pPr>
          </w:p>
        </w:tc>
        <w:tc>
          <w:tcPr>
            <w:tcW w:w="3685" w:type="dxa"/>
            <w:vAlign w:val="center"/>
          </w:tcPr>
          <w:p w:rsidR="009A08E5" w:rsidRPr="00FC294E" w:rsidRDefault="009A08E5" w:rsidP="00AA041C">
            <w:pPr>
              <w:pStyle w:val="afd"/>
              <w:spacing w:before="0" w:beforeAutospacing="0" w:after="0" w:afterAutospacing="0"/>
              <w:ind w:firstLine="127"/>
              <w:jc w:val="both"/>
              <w:rPr>
                <w:sz w:val="22"/>
              </w:rPr>
            </w:pPr>
            <w:r w:rsidRPr="00FC294E">
              <w:rPr>
                <w:sz w:val="22"/>
              </w:rPr>
              <w:t>Юрист в сфере здравоохранения</w:t>
            </w:r>
          </w:p>
        </w:tc>
        <w:tc>
          <w:tcPr>
            <w:tcW w:w="2410" w:type="dxa"/>
            <w:vMerge/>
            <w:vAlign w:val="center"/>
          </w:tcPr>
          <w:p w:rsidR="009A08E5" w:rsidRPr="00FC294E" w:rsidRDefault="009A08E5" w:rsidP="00AA041C">
            <w:pPr>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restart"/>
            <w:vAlign w:val="center"/>
          </w:tcPr>
          <w:p w:rsidR="00FC294E" w:rsidRPr="001B767E" w:rsidRDefault="00FC294E" w:rsidP="00FC294E">
            <w:pPr>
              <w:jc w:val="center"/>
              <w:rPr>
                <w:sz w:val="18"/>
              </w:rPr>
            </w:pPr>
            <w:r w:rsidRPr="001B767E">
              <w:rPr>
                <w:sz w:val="18"/>
              </w:rPr>
              <w:t>40.04.01 Юриспруденция</w:t>
            </w:r>
          </w:p>
          <w:p w:rsidR="009A08E5" w:rsidRPr="00FC294E" w:rsidRDefault="009A08E5" w:rsidP="00FC294E">
            <w:pPr>
              <w:jc w:val="center"/>
              <w:rPr>
                <w:b/>
                <w:sz w:val="22"/>
              </w:rPr>
            </w:pPr>
            <w:r w:rsidRPr="00FC294E">
              <w:rPr>
                <w:b/>
                <w:sz w:val="22"/>
              </w:rPr>
              <w:t>Группа 8</w:t>
            </w:r>
          </w:p>
        </w:tc>
        <w:tc>
          <w:tcPr>
            <w:tcW w:w="3685" w:type="dxa"/>
            <w:vAlign w:val="center"/>
          </w:tcPr>
          <w:p w:rsidR="009A08E5" w:rsidRPr="00FC294E" w:rsidRDefault="009A08E5" w:rsidP="00AA041C">
            <w:pPr>
              <w:rPr>
                <w:sz w:val="22"/>
              </w:rPr>
            </w:pPr>
            <w:r w:rsidRPr="00FC294E">
              <w:rPr>
                <w:sz w:val="22"/>
              </w:rPr>
              <w:t>Корпоративное право</w:t>
            </w:r>
          </w:p>
        </w:tc>
        <w:tc>
          <w:tcPr>
            <w:tcW w:w="2410" w:type="dxa"/>
            <w:vMerge w:val="restart"/>
            <w:vAlign w:val="center"/>
          </w:tcPr>
          <w:p w:rsidR="009A08E5" w:rsidRDefault="009A08E5" w:rsidP="00AA041C">
            <w:pPr>
              <w:jc w:val="center"/>
              <w:rPr>
                <w:sz w:val="22"/>
              </w:rPr>
            </w:pPr>
            <w:r w:rsidRPr="00FC294E">
              <w:rPr>
                <w:sz w:val="22"/>
              </w:rPr>
              <w:t>Комплексный экзамен в магистратуру № 8</w:t>
            </w:r>
          </w:p>
          <w:p w:rsidR="00FC294E" w:rsidRPr="00FC294E" w:rsidRDefault="00FC294E" w:rsidP="00AA041C">
            <w:pPr>
              <w:jc w:val="center"/>
              <w:rPr>
                <w:sz w:val="22"/>
              </w:rPr>
            </w:pPr>
            <w:r>
              <w:rPr>
                <w:sz w:val="22"/>
              </w:rPr>
              <w:t>(гражданское право, гражданский процесс, уголовное право, уголовный процесс)</w:t>
            </w:r>
          </w:p>
        </w:tc>
        <w:tc>
          <w:tcPr>
            <w:tcW w:w="1113" w:type="dxa"/>
            <w:vMerge w:val="restart"/>
            <w:vAlign w:val="center"/>
          </w:tcPr>
          <w:p w:rsidR="009A08E5" w:rsidRPr="00FC294E" w:rsidRDefault="009A08E5" w:rsidP="00AA041C">
            <w:pPr>
              <w:ind w:firstLine="142"/>
              <w:jc w:val="center"/>
              <w:rPr>
                <w:sz w:val="22"/>
              </w:rPr>
            </w:pPr>
            <w:r w:rsidRPr="00FC294E">
              <w:rPr>
                <w:sz w:val="22"/>
              </w:rPr>
              <w:t>60</w:t>
            </w:r>
          </w:p>
        </w:tc>
        <w:tc>
          <w:tcPr>
            <w:tcW w:w="1418" w:type="dxa"/>
            <w:vMerge w:val="restart"/>
            <w:vAlign w:val="center"/>
          </w:tcPr>
          <w:p w:rsidR="009A08E5" w:rsidRPr="00FC294E" w:rsidRDefault="009A08E5" w:rsidP="00AA041C">
            <w:pPr>
              <w:ind w:left="-129" w:right="-87"/>
              <w:jc w:val="center"/>
              <w:rPr>
                <w:sz w:val="22"/>
              </w:rPr>
            </w:pPr>
            <w:r w:rsidRPr="00FC294E">
              <w:rPr>
                <w:sz w:val="22"/>
              </w:rPr>
              <w:t>Филиал в г. Оренбурге</w:t>
            </w:r>
          </w:p>
        </w:tc>
      </w:tr>
      <w:tr w:rsidR="009A08E5" w:rsidRPr="00FC294E" w:rsidTr="001B767E">
        <w:trPr>
          <w:jc w:val="center"/>
        </w:trPr>
        <w:tc>
          <w:tcPr>
            <w:tcW w:w="1555" w:type="dxa"/>
            <w:vMerge/>
            <w:vAlign w:val="center"/>
          </w:tcPr>
          <w:p w:rsidR="009A08E5" w:rsidRPr="00FC294E" w:rsidRDefault="009A08E5" w:rsidP="00AA041C">
            <w:pPr>
              <w:rPr>
                <w:sz w:val="22"/>
              </w:rPr>
            </w:pPr>
          </w:p>
        </w:tc>
        <w:tc>
          <w:tcPr>
            <w:tcW w:w="3685" w:type="dxa"/>
            <w:vAlign w:val="center"/>
          </w:tcPr>
          <w:p w:rsidR="009A08E5" w:rsidRPr="00FC294E" w:rsidRDefault="009A08E5" w:rsidP="00AA041C">
            <w:pPr>
              <w:rPr>
                <w:sz w:val="22"/>
              </w:rPr>
            </w:pPr>
            <w:r w:rsidRPr="00FC294E">
              <w:rPr>
                <w:sz w:val="22"/>
              </w:rPr>
              <w:t>Юрист в органах власти</w:t>
            </w:r>
          </w:p>
        </w:tc>
        <w:tc>
          <w:tcPr>
            <w:tcW w:w="2410" w:type="dxa"/>
            <w:vMerge/>
            <w:vAlign w:val="center"/>
          </w:tcPr>
          <w:p w:rsidR="009A08E5" w:rsidRPr="00FC294E" w:rsidRDefault="009A08E5" w:rsidP="00AA041C">
            <w:pPr>
              <w:ind w:firstLine="142"/>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AA041C">
            <w:pPr>
              <w:rPr>
                <w:sz w:val="22"/>
              </w:rPr>
            </w:pPr>
          </w:p>
        </w:tc>
        <w:tc>
          <w:tcPr>
            <w:tcW w:w="3685" w:type="dxa"/>
            <w:vAlign w:val="center"/>
          </w:tcPr>
          <w:p w:rsidR="009A08E5" w:rsidRPr="00FC294E" w:rsidRDefault="009A08E5" w:rsidP="00AA041C">
            <w:pPr>
              <w:rPr>
                <w:sz w:val="22"/>
              </w:rPr>
            </w:pPr>
            <w:r w:rsidRPr="00FC294E">
              <w:rPr>
                <w:sz w:val="22"/>
              </w:rPr>
              <w:t>Правовое сопровождение бизнеса</w:t>
            </w:r>
          </w:p>
          <w:p w:rsidR="009A08E5" w:rsidRPr="00FC294E" w:rsidRDefault="009A08E5" w:rsidP="00AA041C">
            <w:pPr>
              <w:rPr>
                <w:sz w:val="22"/>
              </w:rPr>
            </w:pPr>
            <w:r w:rsidRPr="00FC294E">
              <w:rPr>
                <w:sz w:val="22"/>
              </w:rPr>
              <w:t>(бизнес-юрист)</w:t>
            </w:r>
          </w:p>
        </w:tc>
        <w:tc>
          <w:tcPr>
            <w:tcW w:w="2410" w:type="dxa"/>
            <w:vMerge/>
            <w:vAlign w:val="center"/>
          </w:tcPr>
          <w:p w:rsidR="009A08E5" w:rsidRPr="00FC294E" w:rsidRDefault="009A08E5" w:rsidP="00AA041C">
            <w:pPr>
              <w:ind w:firstLine="142"/>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AA041C">
            <w:pPr>
              <w:rPr>
                <w:sz w:val="22"/>
              </w:rPr>
            </w:pPr>
          </w:p>
        </w:tc>
        <w:tc>
          <w:tcPr>
            <w:tcW w:w="3685" w:type="dxa"/>
            <w:vAlign w:val="center"/>
          </w:tcPr>
          <w:p w:rsidR="009A08E5" w:rsidRPr="00FC294E" w:rsidRDefault="009A08E5" w:rsidP="00AA041C">
            <w:pPr>
              <w:rPr>
                <w:sz w:val="22"/>
              </w:rPr>
            </w:pPr>
            <w:r w:rsidRPr="00FC294E">
              <w:rPr>
                <w:sz w:val="22"/>
              </w:rPr>
              <w:t>Магистр уголовного права и уголовного судопроизводства</w:t>
            </w:r>
          </w:p>
        </w:tc>
        <w:tc>
          <w:tcPr>
            <w:tcW w:w="2410" w:type="dxa"/>
            <w:vMerge/>
            <w:vAlign w:val="center"/>
          </w:tcPr>
          <w:p w:rsidR="009A08E5" w:rsidRPr="00FC294E" w:rsidRDefault="009A08E5" w:rsidP="00AA041C">
            <w:pPr>
              <w:ind w:firstLine="142"/>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AA041C">
            <w:pPr>
              <w:rPr>
                <w:sz w:val="22"/>
              </w:rPr>
            </w:pPr>
          </w:p>
        </w:tc>
        <w:tc>
          <w:tcPr>
            <w:tcW w:w="3685" w:type="dxa"/>
            <w:vAlign w:val="center"/>
          </w:tcPr>
          <w:p w:rsidR="009A08E5" w:rsidRPr="00FC294E" w:rsidRDefault="009A08E5" w:rsidP="00AA041C">
            <w:pPr>
              <w:rPr>
                <w:sz w:val="22"/>
              </w:rPr>
            </w:pPr>
            <w:r w:rsidRPr="00FC294E">
              <w:rPr>
                <w:sz w:val="22"/>
              </w:rPr>
              <w:t>Юрист в сфере управления персоналом</w:t>
            </w:r>
          </w:p>
        </w:tc>
        <w:tc>
          <w:tcPr>
            <w:tcW w:w="2410" w:type="dxa"/>
            <w:vMerge/>
            <w:vAlign w:val="center"/>
          </w:tcPr>
          <w:p w:rsidR="009A08E5" w:rsidRPr="00FC294E" w:rsidRDefault="009A08E5" w:rsidP="00AA041C">
            <w:pPr>
              <w:ind w:firstLine="142"/>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AA041C">
            <w:pPr>
              <w:rPr>
                <w:sz w:val="22"/>
              </w:rPr>
            </w:pPr>
          </w:p>
        </w:tc>
        <w:tc>
          <w:tcPr>
            <w:tcW w:w="3685" w:type="dxa"/>
            <w:vAlign w:val="center"/>
          </w:tcPr>
          <w:p w:rsidR="009A08E5" w:rsidRPr="00FC294E" w:rsidRDefault="009A08E5" w:rsidP="00AA041C">
            <w:pPr>
              <w:rPr>
                <w:sz w:val="22"/>
              </w:rPr>
            </w:pPr>
            <w:r w:rsidRPr="00FC294E">
              <w:rPr>
                <w:sz w:val="22"/>
              </w:rPr>
              <w:t>Материальное право и судебная форма его применения в гражданском судопроизводстве</w:t>
            </w:r>
          </w:p>
        </w:tc>
        <w:tc>
          <w:tcPr>
            <w:tcW w:w="2410" w:type="dxa"/>
            <w:vMerge/>
            <w:vAlign w:val="center"/>
          </w:tcPr>
          <w:p w:rsidR="009A08E5" w:rsidRPr="00FC294E" w:rsidRDefault="009A08E5" w:rsidP="00AA041C">
            <w:pPr>
              <w:ind w:firstLine="142"/>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r w:rsidR="009A08E5" w:rsidRPr="00FC294E" w:rsidTr="001B767E">
        <w:trPr>
          <w:jc w:val="center"/>
        </w:trPr>
        <w:tc>
          <w:tcPr>
            <w:tcW w:w="1555" w:type="dxa"/>
            <w:vMerge/>
            <w:vAlign w:val="center"/>
          </w:tcPr>
          <w:p w:rsidR="009A08E5" w:rsidRPr="00FC294E" w:rsidRDefault="009A08E5" w:rsidP="00AA041C">
            <w:pPr>
              <w:rPr>
                <w:sz w:val="22"/>
              </w:rPr>
            </w:pPr>
          </w:p>
        </w:tc>
        <w:tc>
          <w:tcPr>
            <w:tcW w:w="3685" w:type="dxa"/>
            <w:vAlign w:val="center"/>
          </w:tcPr>
          <w:p w:rsidR="009A08E5" w:rsidRPr="00FC294E" w:rsidRDefault="009A08E5" w:rsidP="00FC294E">
            <w:pPr>
              <w:rPr>
                <w:sz w:val="22"/>
                <w:highlight w:val="yellow"/>
              </w:rPr>
            </w:pPr>
            <w:r w:rsidRPr="00FC294E">
              <w:rPr>
                <w:sz w:val="22"/>
              </w:rPr>
              <w:t xml:space="preserve">Магистр права в финансовой сфере </w:t>
            </w:r>
          </w:p>
        </w:tc>
        <w:tc>
          <w:tcPr>
            <w:tcW w:w="2410" w:type="dxa"/>
            <w:vMerge/>
            <w:vAlign w:val="center"/>
          </w:tcPr>
          <w:p w:rsidR="009A08E5" w:rsidRPr="00FC294E" w:rsidRDefault="009A08E5" w:rsidP="00AA041C">
            <w:pPr>
              <w:ind w:firstLine="142"/>
              <w:jc w:val="center"/>
              <w:rPr>
                <w:sz w:val="22"/>
              </w:rPr>
            </w:pPr>
          </w:p>
        </w:tc>
        <w:tc>
          <w:tcPr>
            <w:tcW w:w="1113" w:type="dxa"/>
            <w:vMerge/>
            <w:vAlign w:val="center"/>
          </w:tcPr>
          <w:p w:rsidR="009A08E5" w:rsidRPr="00FC294E" w:rsidRDefault="009A08E5" w:rsidP="00AA041C">
            <w:pPr>
              <w:ind w:firstLine="142"/>
              <w:jc w:val="center"/>
              <w:rPr>
                <w:sz w:val="22"/>
              </w:rPr>
            </w:pPr>
          </w:p>
        </w:tc>
        <w:tc>
          <w:tcPr>
            <w:tcW w:w="1418" w:type="dxa"/>
            <w:vMerge/>
            <w:vAlign w:val="center"/>
          </w:tcPr>
          <w:p w:rsidR="009A08E5" w:rsidRPr="00FC294E" w:rsidRDefault="009A08E5" w:rsidP="00AA041C">
            <w:pPr>
              <w:ind w:left="-129" w:right="-87"/>
              <w:jc w:val="center"/>
              <w:rPr>
                <w:sz w:val="22"/>
              </w:rPr>
            </w:pPr>
          </w:p>
        </w:tc>
      </w:tr>
    </w:tbl>
    <w:p w:rsidR="00A222CC" w:rsidRPr="00A222CC" w:rsidRDefault="00A222CC" w:rsidP="00C42550">
      <w:pPr>
        <w:tabs>
          <w:tab w:val="left" w:pos="1134"/>
          <w:tab w:val="left" w:pos="1276"/>
        </w:tabs>
        <w:jc w:val="both"/>
        <w:rPr>
          <w:sz w:val="28"/>
          <w:szCs w:val="28"/>
        </w:rPr>
      </w:pPr>
    </w:p>
    <w:sectPr w:rsidR="00A222CC" w:rsidRPr="00A222CC" w:rsidSect="004E3366">
      <w:footerReference w:type="even" r:id="rId14"/>
      <w:footerReference w:type="default" r:id="rId15"/>
      <w:footerReference w:type="first" r:id="rId16"/>
      <w:pgSz w:w="11906" w:h="16838"/>
      <w:pgMar w:top="993" w:right="849" w:bottom="709" w:left="1701" w:header="709" w:footer="709" w:gutter="0"/>
      <w:cols w:space="53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C3" w:rsidRDefault="00C718C3">
      <w:r>
        <w:separator/>
      </w:r>
    </w:p>
  </w:endnote>
  <w:endnote w:type="continuationSeparator" w:id="1">
    <w:p w:rsidR="00C718C3" w:rsidRDefault="00C71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3F" w:rsidRDefault="00A606BE" w:rsidP="00A21AF0">
    <w:pPr>
      <w:pStyle w:val="a3"/>
      <w:framePr w:wrap="auto" w:vAnchor="text" w:hAnchor="margin" w:xAlign="center" w:y="1"/>
      <w:rPr>
        <w:rStyle w:val="a5"/>
      </w:rPr>
    </w:pPr>
    <w:r>
      <w:rPr>
        <w:rStyle w:val="a5"/>
      </w:rPr>
      <w:fldChar w:fldCharType="begin"/>
    </w:r>
    <w:r w:rsidR="0045093F">
      <w:rPr>
        <w:rStyle w:val="a5"/>
      </w:rPr>
      <w:instrText xml:space="preserve">PAGE  </w:instrText>
    </w:r>
    <w:r>
      <w:rPr>
        <w:rStyle w:val="a5"/>
      </w:rPr>
      <w:fldChar w:fldCharType="end"/>
    </w:r>
  </w:p>
  <w:p w:rsidR="0045093F" w:rsidRDefault="0045093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3F" w:rsidRDefault="00A606BE">
    <w:pPr>
      <w:pStyle w:val="a3"/>
      <w:jc w:val="center"/>
    </w:pPr>
    <w:r>
      <w:rPr>
        <w:noProof/>
      </w:rPr>
      <w:fldChar w:fldCharType="begin"/>
    </w:r>
    <w:r w:rsidR="0045093F">
      <w:rPr>
        <w:noProof/>
      </w:rPr>
      <w:instrText>PAGE   \* MERGEFORMAT</w:instrText>
    </w:r>
    <w:r>
      <w:rPr>
        <w:noProof/>
      </w:rPr>
      <w:fldChar w:fldCharType="separate"/>
    </w:r>
    <w:r w:rsidR="006672EC">
      <w:rPr>
        <w:noProof/>
      </w:rPr>
      <w:t>42</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3F" w:rsidRDefault="0045093F" w:rsidP="00DC1A53">
    <w:pPr>
      <w:pStyle w:val="a3"/>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C3" w:rsidRDefault="00C718C3">
      <w:r>
        <w:separator/>
      </w:r>
    </w:p>
  </w:footnote>
  <w:footnote w:type="continuationSeparator" w:id="1">
    <w:p w:rsidR="00C718C3" w:rsidRDefault="00C718C3">
      <w:r>
        <w:continuationSeparator/>
      </w:r>
    </w:p>
  </w:footnote>
  <w:footnote w:id="2">
    <w:p w:rsidR="00CD3AEC" w:rsidRDefault="00CD3AEC" w:rsidP="00CD3AEC">
      <w:pPr>
        <w:pStyle w:val="af9"/>
      </w:pPr>
      <w:r>
        <w:rPr>
          <w:rStyle w:val="afb"/>
        </w:rPr>
        <w:footnoteRef/>
      </w:r>
      <w:r w:rsidRPr="00FB738D">
        <w:t>Критерии заключения договоров устанавливаются приказом ректора</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99E"/>
    <w:multiLevelType w:val="hybridMultilevel"/>
    <w:tmpl w:val="8476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D2B8C"/>
    <w:multiLevelType w:val="multilevel"/>
    <w:tmpl w:val="6650858A"/>
    <w:lvl w:ilvl="0">
      <w:start w:val="1"/>
      <w:numFmt w:val="decimal"/>
      <w:lvlText w:val="%1."/>
      <w:lvlJc w:val="left"/>
      <w:pPr>
        <w:ind w:left="3763" w:hanging="360"/>
      </w:pPr>
      <w:rPr>
        <w:rFonts w:ascii="Times New Roman" w:hAnsi="Times New Roman" w:cs="Times New Roman" w:hint="default"/>
        <w:color w:val="auto"/>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0ADF5064"/>
    <w:multiLevelType w:val="hybridMultilevel"/>
    <w:tmpl w:val="1FA6A99E"/>
    <w:lvl w:ilvl="0" w:tplc="9F784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04973"/>
    <w:multiLevelType w:val="multilevel"/>
    <w:tmpl w:val="C568A212"/>
    <w:lvl w:ilvl="0">
      <w:start w:val="1"/>
      <w:numFmt w:val="decimal"/>
      <w:lvlText w:val="%1."/>
      <w:lvlJc w:val="left"/>
      <w:pPr>
        <w:ind w:left="3763" w:hanging="360"/>
      </w:pPr>
      <w:rPr>
        <w:rFonts w:ascii="Times New Roman" w:hAnsi="Times New Roman" w:cs="Times New Roman" w:hint="default"/>
        <w:color w:val="auto"/>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
    <w:nsid w:val="11730A50"/>
    <w:multiLevelType w:val="hybridMultilevel"/>
    <w:tmpl w:val="4D6EDB52"/>
    <w:lvl w:ilvl="0" w:tplc="D446417C">
      <w:start w:val="33"/>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B575E3"/>
    <w:multiLevelType w:val="hybridMultilevel"/>
    <w:tmpl w:val="EE386FBC"/>
    <w:lvl w:ilvl="0" w:tplc="10063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2E52D0"/>
    <w:multiLevelType w:val="hybridMultilevel"/>
    <w:tmpl w:val="E1C251EC"/>
    <w:lvl w:ilvl="0" w:tplc="121047BA">
      <w:start w:val="178"/>
      <w:numFmt w:val="decimal"/>
      <w:lvlText w:val="%1."/>
      <w:lvlJc w:val="left"/>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741FD"/>
    <w:multiLevelType w:val="hybridMultilevel"/>
    <w:tmpl w:val="A98C02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9853DB7"/>
    <w:multiLevelType w:val="hybridMultilevel"/>
    <w:tmpl w:val="7E9C96F0"/>
    <w:lvl w:ilvl="0" w:tplc="00284284">
      <w:start w:val="18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52FD6"/>
    <w:multiLevelType w:val="hybridMultilevel"/>
    <w:tmpl w:val="3170F034"/>
    <w:lvl w:ilvl="0" w:tplc="8C54D362">
      <w:start w:val="2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BC5891"/>
    <w:multiLevelType w:val="hybridMultilevel"/>
    <w:tmpl w:val="7D861CB6"/>
    <w:lvl w:ilvl="0" w:tplc="68340DD0">
      <w:start w:val="18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E4F1A"/>
    <w:multiLevelType w:val="multilevel"/>
    <w:tmpl w:val="0308ADEC"/>
    <w:lvl w:ilvl="0">
      <w:start w:val="1"/>
      <w:numFmt w:val="decimal"/>
      <w:lvlText w:val="%1."/>
      <w:lvlJc w:val="left"/>
      <w:pPr>
        <w:ind w:left="1495" w:hanging="360"/>
      </w:pPr>
      <w:rPr>
        <w:rFonts w:ascii="Times New Roman" w:hAnsi="Times New Roman" w:cs="Times New Roman" w:hint="default"/>
        <w:color w:val="auto"/>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
    <w:nsid w:val="2E774317"/>
    <w:multiLevelType w:val="hybridMultilevel"/>
    <w:tmpl w:val="AB9C238E"/>
    <w:lvl w:ilvl="0" w:tplc="B7F49408">
      <w:start w:val="176"/>
      <w:numFmt w:val="decimal"/>
      <w:lvlText w:val="%1."/>
      <w:lvlJc w:val="left"/>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2265A"/>
    <w:multiLevelType w:val="multilevel"/>
    <w:tmpl w:val="6650858A"/>
    <w:lvl w:ilvl="0">
      <w:start w:val="1"/>
      <w:numFmt w:val="decimal"/>
      <w:lvlText w:val="%1."/>
      <w:lvlJc w:val="left"/>
      <w:pPr>
        <w:ind w:left="1353" w:hanging="360"/>
      </w:pPr>
      <w:rPr>
        <w:rFonts w:ascii="Times New Roman" w:hAnsi="Times New Roman" w:cs="Times New Roman" w:hint="default"/>
        <w:color w:val="auto"/>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nsid w:val="3FCA7A8F"/>
    <w:multiLevelType w:val="hybridMultilevel"/>
    <w:tmpl w:val="D12AAF88"/>
    <w:lvl w:ilvl="0" w:tplc="1C80C7AA">
      <w:start w:val="15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174F3"/>
    <w:multiLevelType w:val="hybridMultilevel"/>
    <w:tmpl w:val="9E0CA330"/>
    <w:lvl w:ilvl="0" w:tplc="D4AEAF12">
      <w:start w:val="1"/>
      <w:numFmt w:val="decimal"/>
      <w:lvlText w:val="%1."/>
      <w:lvlJc w:val="left"/>
      <w:pPr>
        <w:ind w:left="1429" w:hanging="360"/>
      </w:pPr>
      <w:rPr>
        <w:rFonts w:ascii="Times New Roman" w:hAnsi="Times New Roman" w:cs="Times New Roman"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A20BCD"/>
    <w:multiLevelType w:val="hybridMultilevel"/>
    <w:tmpl w:val="990274B2"/>
    <w:lvl w:ilvl="0" w:tplc="9A7288B6">
      <w:start w:val="136"/>
      <w:numFmt w:val="decimal"/>
      <w:lvlText w:val="%1."/>
      <w:lvlJc w:val="left"/>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22CB3"/>
    <w:multiLevelType w:val="hybridMultilevel"/>
    <w:tmpl w:val="F38A7830"/>
    <w:lvl w:ilvl="0" w:tplc="6AA00B08">
      <w:start w:val="13"/>
      <w:numFmt w:val="decimal"/>
      <w:lvlText w:val="%1."/>
      <w:lvlJc w:val="left"/>
      <w:pPr>
        <w:ind w:left="1353"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0203A0"/>
    <w:multiLevelType w:val="hybridMultilevel"/>
    <w:tmpl w:val="9E584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AB642F"/>
    <w:multiLevelType w:val="multilevel"/>
    <w:tmpl w:val="FC9A58EC"/>
    <w:lvl w:ilvl="0">
      <w:start w:val="1"/>
      <w:numFmt w:val="decimal"/>
      <w:lvlText w:val="%1."/>
      <w:lvlJc w:val="left"/>
      <w:pPr>
        <w:ind w:left="1353" w:hanging="360"/>
      </w:pPr>
      <w:rPr>
        <w:rFonts w:ascii="Times New Roman" w:hAnsi="Times New Roman" w:cs="Times New Roman" w:hint="default"/>
        <w:color w:val="auto"/>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0">
    <w:nsid w:val="69925AD1"/>
    <w:multiLevelType w:val="hybridMultilevel"/>
    <w:tmpl w:val="03D09940"/>
    <w:lvl w:ilvl="0" w:tplc="00783886">
      <w:start w:val="159"/>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F448D"/>
    <w:multiLevelType w:val="hybridMultilevel"/>
    <w:tmpl w:val="1114A576"/>
    <w:lvl w:ilvl="0" w:tplc="A31AB386">
      <w:start w:val="9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CFD559F"/>
    <w:multiLevelType w:val="hybridMultilevel"/>
    <w:tmpl w:val="8AF687A6"/>
    <w:lvl w:ilvl="0" w:tplc="5DECB334">
      <w:start w:val="125"/>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4"/>
  </w:num>
  <w:num w:numId="5">
    <w:abstractNumId w:val="21"/>
  </w:num>
  <w:num w:numId="6">
    <w:abstractNumId w:val="22"/>
  </w:num>
  <w:num w:numId="7">
    <w:abstractNumId w:val="16"/>
  </w:num>
  <w:num w:numId="8">
    <w:abstractNumId w:val="14"/>
  </w:num>
  <w:num w:numId="9">
    <w:abstractNumId w:val="20"/>
  </w:num>
  <w:num w:numId="10">
    <w:abstractNumId w:val="12"/>
  </w:num>
  <w:num w:numId="11">
    <w:abstractNumId w:val="6"/>
  </w:num>
  <w:num w:numId="12">
    <w:abstractNumId w:val="10"/>
  </w:num>
  <w:num w:numId="13">
    <w:abstractNumId w:val="8"/>
  </w:num>
  <w:num w:numId="14">
    <w:abstractNumId w:val="0"/>
  </w:num>
  <w:num w:numId="15">
    <w:abstractNumId w:val="15"/>
  </w:num>
  <w:num w:numId="16">
    <w:abstractNumId w:val="17"/>
  </w:num>
  <w:num w:numId="17">
    <w:abstractNumId w:val="13"/>
  </w:num>
  <w:num w:numId="18">
    <w:abstractNumId w:val="1"/>
  </w:num>
  <w:num w:numId="19">
    <w:abstractNumId w:val="2"/>
  </w:num>
  <w:num w:numId="20">
    <w:abstractNumId w:val="19"/>
  </w:num>
  <w:num w:numId="21">
    <w:abstractNumId w:val="3"/>
  </w:num>
  <w:num w:numId="22">
    <w:abstractNumId w:val="7"/>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20"/>
  <w:displayHorizontalDrawingGridEvery w:val="2"/>
  <w:characterSpacingControl w:val="doNotCompress"/>
  <w:footnotePr>
    <w:footnote w:id="0"/>
    <w:footnote w:id="1"/>
  </w:footnotePr>
  <w:endnotePr>
    <w:endnote w:id="0"/>
    <w:endnote w:id="1"/>
  </w:endnotePr>
  <w:compat/>
  <w:rsids>
    <w:rsidRoot w:val="00223923"/>
    <w:rsid w:val="00000A4F"/>
    <w:rsid w:val="000012AA"/>
    <w:rsid w:val="00001936"/>
    <w:rsid w:val="00004EAC"/>
    <w:rsid w:val="00005872"/>
    <w:rsid w:val="000068F0"/>
    <w:rsid w:val="00006D55"/>
    <w:rsid w:val="00006E8B"/>
    <w:rsid w:val="0001089C"/>
    <w:rsid w:val="00012734"/>
    <w:rsid w:val="000147AD"/>
    <w:rsid w:val="0001637D"/>
    <w:rsid w:val="00016783"/>
    <w:rsid w:val="0002086A"/>
    <w:rsid w:val="000215D5"/>
    <w:rsid w:val="000216C7"/>
    <w:rsid w:val="00021D7E"/>
    <w:rsid w:val="0002395F"/>
    <w:rsid w:val="00023CA7"/>
    <w:rsid w:val="00026D09"/>
    <w:rsid w:val="000334F6"/>
    <w:rsid w:val="000343CC"/>
    <w:rsid w:val="0003488C"/>
    <w:rsid w:val="000353B0"/>
    <w:rsid w:val="000355FD"/>
    <w:rsid w:val="000405AF"/>
    <w:rsid w:val="00042405"/>
    <w:rsid w:val="00042548"/>
    <w:rsid w:val="000432F9"/>
    <w:rsid w:val="00045A79"/>
    <w:rsid w:val="00045F43"/>
    <w:rsid w:val="00046022"/>
    <w:rsid w:val="00050F60"/>
    <w:rsid w:val="0005155B"/>
    <w:rsid w:val="00052612"/>
    <w:rsid w:val="00053C46"/>
    <w:rsid w:val="0005421C"/>
    <w:rsid w:val="0005443C"/>
    <w:rsid w:val="0005522C"/>
    <w:rsid w:val="000568A4"/>
    <w:rsid w:val="00060866"/>
    <w:rsid w:val="00061250"/>
    <w:rsid w:val="00062E24"/>
    <w:rsid w:val="00063887"/>
    <w:rsid w:val="00064950"/>
    <w:rsid w:val="00064B61"/>
    <w:rsid w:val="000650CE"/>
    <w:rsid w:val="0006586E"/>
    <w:rsid w:val="00065C89"/>
    <w:rsid w:val="00066B23"/>
    <w:rsid w:val="00067A5F"/>
    <w:rsid w:val="00071F38"/>
    <w:rsid w:val="000734A9"/>
    <w:rsid w:val="00073DE7"/>
    <w:rsid w:val="00075C72"/>
    <w:rsid w:val="00075D56"/>
    <w:rsid w:val="000761A8"/>
    <w:rsid w:val="0007620A"/>
    <w:rsid w:val="00077635"/>
    <w:rsid w:val="00080191"/>
    <w:rsid w:val="000803D4"/>
    <w:rsid w:val="00083B59"/>
    <w:rsid w:val="00085473"/>
    <w:rsid w:val="00087221"/>
    <w:rsid w:val="00087BCD"/>
    <w:rsid w:val="00093904"/>
    <w:rsid w:val="00093D89"/>
    <w:rsid w:val="00094A33"/>
    <w:rsid w:val="00095C07"/>
    <w:rsid w:val="00095EF8"/>
    <w:rsid w:val="000A051D"/>
    <w:rsid w:val="000A26C6"/>
    <w:rsid w:val="000A2A84"/>
    <w:rsid w:val="000A38CE"/>
    <w:rsid w:val="000A39C2"/>
    <w:rsid w:val="000A4859"/>
    <w:rsid w:val="000A48AA"/>
    <w:rsid w:val="000A4B10"/>
    <w:rsid w:val="000A5DC5"/>
    <w:rsid w:val="000A7AD9"/>
    <w:rsid w:val="000A7B25"/>
    <w:rsid w:val="000B189D"/>
    <w:rsid w:val="000B1984"/>
    <w:rsid w:val="000B2F77"/>
    <w:rsid w:val="000B5507"/>
    <w:rsid w:val="000B7F63"/>
    <w:rsid w:val="000C3411"/>
    <w:rsid w:val="000C4A02"/>
    <w:rsid w:val="000C51FF"/>
    <w:rsid w:val="000C601A"/>
    <w:rsid w:val="000C6704"/>
    <w:rsid w:val="000C73CF"/>
    <w:rsid w:val="000C7AA4"/>
    <w:rsid w:val="000C7BBB"/>
    <w:rsid w:val="000C7F32"/>
    <w:rsid w:val="000D4899"/>
    <w:rsid w:val="000D6D3B"/>
    <w:rsid w:val="000E3D9C"/>
    <w:rsid w:val="000E6827"/>
    <w:rsid w:val="000E705B"/>
    <w:rsid w:val="000E74E9"/>
    <w:rsid w:val="000E7F59"/>
    <w:rsid w:val="000F09F0"/>
    <w:rsid w:val="000F2908"/>
    <w:rsid w:val="000F2B54"/>
    <w:rsid w:val="000F3918"/>
    <w:rsid w:val="000F3A7E"/>
    <w:rsid w:val="000F4132"/>
    <w:rsid w:val="000F4CE0"/>
    <w:rsid w:val="000F5AC7"/>
    <w:rsid w:val="000F5B53"/>
    <w:rsid w:val="000F7640"/>
    <w:rsid w:val="001008B5"/>
    <w:rsid w:val="0010218D"/>
    <w:rsid w:val="00103287"/>
    <w:rsid w:val="00106260"/>
    <w:rsid w:val="00106365"/>
    <w:rsid w:val="00106373"/>
    <w:rsid w:val="0010764F"/>
    <w:rsid w:val="001078F8"/>
    <w:rsid w:val="001112B8"/>
    <w:rsid w:val="00111564"/>
    <w:rsid w:val="00111A0B"/>
    <w:rsid w:val="001121CC"/>
    <w:rsid w:val="00112645"/>
    <w:rsid w:val="0011284E"/>
    <w:rsid w:val="00112A32"/>
    <w:rsid w:val="00113FD2"/>
    <w:rsid w:val="00117DF7"/>
    <w:rsid w:val="00120003"/>
    <w:rsid w:val="00120100"/>
    <w:rsid w:val="00120BCB"/>
    <w:rsid w:val="00120FCD"/>
    <w:rsid w:val="00121235"/>
    <w:rsid w:val="00121472"/>
    <w:rsid w:val="00122000"/>
    <w:rsid w:val="001235DB"/>
    <w:rsid w:val="001242FB"/>
    <w:rsid w:val="00124871"/>
    <w:rsid w:val="0012498A"/>
    <w:rsid w:val="00126857"/>
    <w:rsid w:val="001345CE"/>
    <w:rsid w:val="00135665"/>
    <w:rsid w:val="00135857"/>
    <w:rsid w:val="0013717B"/>
    <w:rsid w:val="00141A27"/>
    <w:rsid w:val="00142A1F"/>
    <w:rsid w:val="00142B9B"/>
    <w:rsid w:val="00143109"/>
    <w:rsid w:val="001440BF"/>
    <w:rsid w:val="00144EEE"/>
    <w:rsid w:val="001450C8"/>
    <w:rsid w:val="001460DD"/>
    <w:rsid w:val="00146FA7"/>
    <w:rsid w:val="001473B1"/>
    <w:rsid w:val="0015181A"/>
    <w:rsid w:val="001544DA"/>
    <w:rsid w:val="00154C11"/>
    <w:rsid w:val="00154F95"/>
    <w:rsid w:val="00157FD2"/>
    <w:rsid w:val="00160939"/>
    <w:rsid w:val="00161624"/>
    <w:rsid w:val="001618B0"/>
    <w:rsid w:val="00164746"/>
    <w:rsid w:val="00165DD7"/>
    <w:rsid w:val="00172295"/>
    <w:rsid w:val="00172E8A"/>
    <w:rsid w:val="00173001"/>
    <w:rsid w:val="001736F0"/>
    <w:rsid w:val="00173BEB"/>
    <w:rsid w:val="0017479F"/>
    <w:rsid w:val="001809FB"/>
    <w:rsid w:val="0018124E"/>
    <w:rsid w:val="00182536"/>
    <w:rsid w:val="00182CD8"/>
    <w:rsid w:val="00183684"/>
    <w:rsid w:val="00184B5E"/>
    <w:rsid w:val="00185FC3"/>
    <w:rsid w:val="001862B1"/>
    <w:rsid w:val="00187753"/>
    <w:rsid w:val="00191093"/>
    <w:rsid w:val="00193BEC"/>
    <w:rsid w:val="001955A7"/>
    <w:rsid w:val="0019574E"/>
    <w:rsid w:val="00197D51"/>
    <w:rsid w:val="00197F0B"/>
    <w:rsid w:val="001A0455"/>
    <w:rsid w:val="001A0DD7"/>
    <w:rsid w:val="001A2F7B"/>
    <w:rsid w:val="001A4A86"/>
    <w:rsid w:val="001A7861"/>
    <w:rsid w:val="001B057F"/>
    <w:rsid w:val="001B0C2F"/>
    <w:rsid w:val="001B3C9F"/>
    <w:rsid w:val="001B3EBD"/>
    <w:rsid w:val="001B452C"/>
    <w:rsid w:val="001B52AC"/>
    <w:rsid w:val="001B767E"/>
    <w:rsid w:val="001C0A3B"/>
    <w:rsid w:val="001C12FA"/>
    <w:rsid w:val="001C1BB3"/>
    <w:rsid w:val="001C1D1A"/>
    <w:rsid w:val="001C51E0"/>
    <w:rsid w:val="001C55B4"/>
    <w:rsid w:val="001C6A52"/>
    <w:rsid w:val="001C6B48"/>
    <w:rsid w:val="001C713A"/>
    <w:rsid w:val="001C7866"/>
    <w:rsid w:val="001D091D"/>
    <w:rsid w:val="001D19F1"/>
    <w:rsid w:val="001D38D1"/>
    <w:rsid w:val="001D3DA1"/>
    <w:rsid w:val="001D649B"/>
    <w:rsid w:val="001D6D69"/>
    <w:rsid w:val="001D70DD"/>
    <w:rsid w:val="001D75A1"/>
    <w:rsid w:val="001E053D"/>
    <w:rsid w:val="001E10DC"/>
    <w:rsid w:val="001E2CCE"/>
    <w:rsid w:val="001E43AC"/>
    <w:rsid w:val="001E493E"/>
    <w:rsid w:val="001E4CC6"/>
    <w:rsid w:val="001E4F6E"/>
    <w:rsid w:val="001E6775"/>
    <w:rsid w:val="001F210A"/>
    <w:rsid w:val="001F3A50"/>
    <w:rsid w:val="001F78B3"/>
    <w:rsid w:val="001F790B"/>
    <w:rsid w:val="001F7AD8"/>
    <w:rsid w:val="00200666"/>
    <w:rsid w:val="0020081B"/>
    <w:rsid w:val="00201617"/>
    <w:rsid w:val="0020161A"/>
    <w:rsid w:val="00202F49"/>
    <w:rsid w:val="00205C4A"/>
    <w:rsid w:val="00207DCF"/>
    <w:rsid w:val="0021120C"/>
    <w:rsid w:val="0021173D"/>
    <w:rsid w:val="00212823"/>
    <w:rsid w:val="00213286"/>
    <w:rsid w:val="00214D77"/>
    <w:rsid w:val="00215F6B"/>
    <w:rsid w:val="00216850"/>
    <w:rsid w:val="00217217"/>
    <w:rsid w:val="002176CC"/>
    <w:rsid w:val="002205AB"/>
    <w:rsid w:val="00221073"/>
    <w:rsid w:val="00223923"/>
    <w:rsid w:val="00224A7C"/>
    <w:rsid w:val="0022510D"/>
    <w:rsid w:val="00225DE3"/>
    <w:rsid w:val="00226FBC"/>
    <w:rsid w:val="002305B5"/>
    <w:rsid w:val="002310A1"/>
    <w:rsid w:val="00232777"/>
    <w:rsid w:val="00234FA1"/>
    <w:rsid w:val="00235305"/>
    <w:rsid w:val="002360DA"/>
    <w:rsid w:val="0023613D"/>
    <w:rsid w:val="00236E54"/>
    <w:rsid w:val="002379BA"/>
    <w:rsid w:val="00240A3E"/>
    <w:rsid w:val="0024201D"/>
    <w:rsid w:val="00244FA6"/>
    <w:rsid w:val="0024606E"/>
    <w:rsid w:val="00247683"/>
    <w:rsid w:val="002518A9"/>
    <w:rsid w:val="002543A7"/>
    <w:rsid w:val="00254452"/>
    <w:rsid w:val="00254E3B"/>
    <w:rsid w:val="002551C9"/>
    <w:rsid w:val="002572D0"/>
    <w:rsid w:val="00261D62"/>
    <w:rsid w:val="002624B9"/>
    <w:rsid w:val="00263940"/>
    <w:rsid w:val="0026401B"/>
    <w:rsid w:val="00264175"/>
    <w:rsid w:val="002667EA"/>
    <w:rsid w:val="0026764C"/>
    <w:rsid w:val="00270024"/>
    <w:rsid w:val="00270A17"/>
    <w:rsid w:val="002711B9"/>
    <w:rsid w:val="0027366B"/>
    <w:rsid w:val="00273BAD"/>
    <w:rsid w:val="002750B3"/>
    <w:rsid w:val="0027718E"/>
    <w:rsid w:val="00280073"/>
    <w:rsid w:val="00280AA0"/>
    <w:rsid w:val="00281BBF"/>
    <w:rsid w:val="002824A7"/>
    <w:rsid w:val="00283525"/>
    <w:rsid w:val="002835EF"/>
    <w:rsid w:val="00284C1B"/>
    <w:rsid w:val="0028728A"/>
    <w:rsid w:val="00287699"/>
    <w:rsid w:val="002902C3"/>
    <w:rsid w:val="002908E1"/>
    <w:rsid w:val="00291D60"/>
    <w:rsid w:val="00293852"/>
    <w:rsid w:val="00294434"/>
    <w:rsid w:val="002947B8"/>
    <w:rsid w:val="002976B0"/>
    <w:rsid w:val="0029790B"/>
    <w:rsid w:val="00297F0B"/>
    <w:rsid w:val="00297FE2"/>
    <w:rsid w:val="002A01FB"/>
    <w:rsid w:val="002A11E8"/>
    <w:rsid w:val="002A3CC4"/>
    <w:rsid w:val="002A501C"/>
    <w:rsid w:val="002A7152"/>
    <w:rsid w:val="002B0398"/>
    <w:rsid w:val="002B2086"/>
    <w:rsid w:val="002B2486"/>
    <w:rsid w:val="002B26B0"/>
    <w:rsid w:val="002B2E4D"/>
    <w:rsid w:val="002B3947"/>
    <w:rsid w:val="002B5601"/>
    <w:rsid w:val="002B58C3"/>
    <w:rsid w:val="002C02E4"/>
    <w:rsid w:val="002C0C18"/>
    <w:rsid w:val="002C1AF6"/>
    <w:rsid w:val="002C382E"/>
    <w:rsid w:val="002C4852"/>
    <w:rsid w:val="002C4CCB"/>
    <w:rsid w:val="002D0CEF"/>
    <w:rsid w:val="002D0D17"/>
    <w:rsid w:val="002D2904"/>
    <w:rsid w:val="002D3262"/>
    <w:rsid w:val="002D5280"/>
    <w:rsid w:val="002D6503"/>
    <w:rsid w:val="002D6929"/>
    <w:rsid w:val="002D6C19"/>
    <w:rsid w:val="002E03F0"/>
    <w:rsid w:val="002E0610"/>
    <w:rsid w:val="002E256D"/>
    <w:rsid w:val="002E506F"/>
    <w:rsid w:val="002E63EE"/>
    <w:rsid w:val="002E7AFB"/>
    <w:rsid w:val="002F2FAF"/>
    <w:rsid w:val="002F427C"/>
    <w:rsid w:val="002F4335"/>
    <w:rsid w:val="002F45F8"/>
    <w:rsid w:val="002F78E8"/>
    <w:rsid w:val="00300C75"/>
    <w:rsid w:val="00300CB4"/>
    <w:rsid w:val="00304076"/>
    <w:rsid w:val="003047EC"/>
    <w:rsid w:val="00304CBC"/>
    <w:rsid w:val="00304D48"/>
    <w:rsid w:val="00306868"/>
    <w:rsid w:val="003130D6"/>
    <w:rsid w:val="00316195"/>
    <w:rsid w:val="00317BE6"/>
    <w:rsid w:val="0032011C"/>
    <w:rsid w:val="003206D9"/>
    <w:rsid w:val="003214AE"/>
    <w:rsid w:val="003217FC"/>
    <w:rsid w:val="00321F26"/>
    <w:rsid w:val="00322DE1"/>
    <w:rsid w:val="00323126"/>
    <w:rsid w:val="00323820"/>
    <w:rsid w:val="00325B74"/>
    <w:rsid w:val="00326428"/>
    <w:rsid w:val="00327D80"/>
    <w:rsid w:val="003322CC"/>
    <w:rsid w:val="00332486"/>
    <w:rsid w:val="00332F72"/>
    <w:rsid w:val="003332D1"/>
    <w:rsid w:val="00334468"/>
    <w:rsid w:val="00343004"/>
    <w:rsid w:val="00344494"/>
    <w:rsid w:val="00345C23"/>
    <w:rsid w:val="00345FBF"/>
    <w:rsid w:val="00347055"/>
    <w:rsid w:val="00347FA8"/>
    <w:rsid w:val="00350963"/>
    <w:rsid w:val="00350B90"/>
    <w:rsid w:val="00350B93"/>
    <w:rsid w:val="00351502"/>
    <w:rsid w:val="00351AE0"/>
    <w:rsid w:val="003538BB"/>
    <w:rsid w:val="00353F73"/>
    <w:rsid w:val="003556B0"/>
    <w:rsid w:val="00356D4F"/>
    <w:rsid w:val="00357759"/>
    <w:rsid w:val="00360489"/>
    <w:rsid w:val="0036126B"/>
    <w:rsid w:val="00362295"/>
    <w:rsid w:val="00362636"/>
    <w:rsid w:val="0036304E"/>
    <w:rsid w:val="003663F4"/>
    <w:rsid w:val="00367043"/>
    <w:rsid w:val="003704CA"/>
    <w:rsid w:val="00371672"/>
    <w:rsid w:val="00371899"/>
    <w:rsid w:val="00372283"/>
    <w:rsid w:val="003724FB"/>
    <w:rsid w:val="00374E48"/>
    <w:rsid w:val="003752E4"/>
    <w:rsid w:val="0037567E"/>
    <w:rsid w:val="00375E49"/>
    <w:rsid w:val="00383C18"/>
    <w:rsid w:val="00383E24"/>
    <w:rsid w:val="0038501E"/>
    <w:rsid w:val="003856B5"/>
    <w:rsid w:val="00385A4F"/>
    <w:rsid w:val="003905A4"/>
    <w:rsid w:val="00391BF7"/>
    <w:rsid w:val="0039642C"/>
    <w:rsid w:val="00396C9D"/>
    <w:rsid w:val="003A095C"/>
    <w:rsid w:val="003A0A54"/>
    <w:rsid w:val="003A0AE8"/>
    <w:rsid w:val="003A14CC"/>
    <w:rsid w:val="003A2DCC"/>
    <w:rsid w:val="003A46ED"/>
    <w:rsid w:val="003A4FD4"/>
    <w:rsid w:val="003A5A6C"/>
    <w:rsid w:val="003B2C08"/>
    <w:rsid w:val="003B2E86"/>
    <w:rsid w:val="003B63C4"/>
    <w:rsid w:val="003B76C8"/>
    <w:rsid w:val="003B7A69"/>
    <w:rsid w:val="003C2AF8"/>
    <w:rsid w:val="003C66FC"/>
    <w:rsid w:val="003C6A93"/>
    <w:rsid w:val="003C73D3"/>
    <w:rsid w:val="003D0107"/>
    <w:rsid w:val="003D1272"/>
    <w:rsid w:val="003D19CF"/>
    <w:rsid w:val="003D6EF8"/>
    <w:rsid w:val="003D79C3"/>
    <w:rsid w:val="003E1E23"/>
    <w:rsid w:val="003E22DB"/>
    <w:rsid w:val="003E320E"/>
    <w:rsid w:val="003E40FB"/>
    <w:rsid w:val="003E57E5"/>
    <w:rsid w:val="003E60FE"/>
    <w:rsid w:val="003E6C13"/>
    <w:rsid w:val="003E72C8"/>
    <w:rsid w:val="003F066E"/>
    <w:rsid w:val="003F268F"/>
    <w:rsid w:val="003F360A"/>
    <w:rsid w:val="003F5E86"/>
    <w:rsid w:val="003F61D4"/>
    <w:rsid w:val="0040001F"/>
    <w:rsid w:val="004019FC"/>
    <w:rsid w:val="00401DF0"/>
    <w:rsid w:val="00404DDE"/>
    <w:rsid w:val="00405188"/>
    <w:rsid w:val="00405356"/>
    <w:rsid w:val="00406089"/>
    <w:rsid w:val="004063F1"/>
    <w:rsid w:val="00406FDD"/>
    <w:rsid w:val="00411856"/>
    <w:rsid w:val="00412773"/>
    <w:rsid w:val="00413AA0"/>
    <w:rsid w:val="00414509"/>
    <w:rsid w:val="004151E3"/>
    <w:rsid w:val="00420E04"/>
    <w:rsid w:val="00422BC3"/>
    <w:rsid w:val="00423337"/>
    <w:rsid w:val="00424ACA"/>
    <w:rsid w:val="00425518"/>
    <w:rsid w:val="00425E97"/>
    <w:rsid w:val="00426B70"/>
    <w:rsid w:val="004312B3"/>
    <w:rsid w:val="00432820"/>
    <w:rsid w:val="004343FD"/>
    <w:rsid w:val="004346DE"/>
    <w:rsid w:val="00434B1F"/>
    <w:rsid w:val="00435E34"/>
    <w:rsid w:val="00444FAE"/>
    <w:rsid w:val="004463B4"/>
    <w:rsid w:val="00446479"/>
    <w:rsid w:val="00446A37"/>
    <w:rsid w:val="00450441"/>
    <w:rsid w:val="0045093F"/>
    <w:rsid w:val="00450B2C"/>
    <w:rsid w:val="00451FAF"/>
    <w:rsid w:val="00453E09"/>
    <w:rsid w:val="0045549A"/>
    <w:rsid w:val="00456969"/>
    <w:rsid w:val="00456EC8"/>
    <w:rsid w:val="004610C5"/>
    <w:rsid w:val="00461BF4"/>
    <w:rsid w:val="00466273"/>
    <w:rsid w:val="004711B4"/>
    <w:rsid w:val="00471320"/>
    <w:rsid w:val="0047175C"/>
    <w:rsid w:val="00471A5D"/>
    <w:rsid w:val="00474EBA"/>
    <w:rsid w:val="004812FA"/>
    <w:rsid w:val="0048211A"/>
    <w:rsid w:val="00483D48"/>
    <w:rsid w:val="00484194"/>
    <w:rsid w:val="004855B8"/>
    <w:rsid w:val="00485A8A"/>
    <w:rsid w:val="004860F8"/>
    <w:rsid w:val="004917B5"/>
    <w:rsid w:val="00494C48"/>
    <w:rsid w:val="004953A3"/>
    <w:rsid w:val="004A0A6B"/>
    <w:rsid w:val="004A25A0"/>
    <w:rsid w:val="004A2789"/>
    <w:rsid w:val="004A2C02"/>
    <w:rsid w:val="004A3C87"/>
    <w:rsid w:val="004A73E9"/>
    <w:rsid w:val="004B1839"/>
    <w:rsid w:val="004B1D4C"/>
    <w:rsid w:val="004B24B1"/>
    <w:rsid w:val="004B295A"/>
    <w:rsid w:val="004B335D"/>
    <w:rsid w:val="004B3E2C"/>
    <w:rsid w:val="004B49E5"/>
    <w:rsid w:val="004B71BB"/>
    <w:rsid w:val="004B7FAA"/>
    <w:rsid w:val="004C2313"/>
    <w:rsid w:val="004C4DF2"/>
    <w:rsid w:val="004C56BA"/>
    <w:rsid w:val="004C6CCD"/>
    <w:rsid w:val="004D2A61"/>
    <w:rsid w:val="004D2B88"/>
    <w:rsid w:val="004D3E70"/>
    <w:rsid w:val="004D4A17"/>
    <w:rsid w:val="004D7D05"/>
    <w:rsid w:val="004E0644"/>
    <w:rsid w:val="004E06FA"/>
    <w:rsid w:val="004E155B"/>
    <w:rsid w:val="004E2463"/>
    <w:rsid w:val="004E2DDC"/>
    <w:rsid w:val="004E3366"/>
    <w:rsid w:val="004E344D"/>
    <w:rsid w:val="004E382E"/>
    <w:rsid w:val="004E577B"/>
    <w:rsid w:val="004E7314"/>
    <w:rsid w:val="004E78A0"/>
    <w:rsid w:val="004F20A7"/>
    <w:rsid w:val="004F25FA"/>
    <w:rsid w:val="004F2A25"/>
    <w:rsid w:val="004F3FAF"/>
    <w:rsid w:val="004F4F86"/>
    <w:rsid w:val="004F5504"/>
    <w:rsid w:val="004F5621"/>
    <w:rsid w:val="004F67BC"/>
    <w:rsid w:val="004F6FB4"/>
    <w:rsid w:val="004F6FBF"/>
    <w:rsid w:val="004F7526"/>
    <w:rsid w:val="004F7556"/>
    <w:rsid w:val="0050071E"/>
    <w:rsid w:val="00501D0E"/>
    <w:rsid w:val="00502415"/>
    <w:rsid w:val="00502C1A"/>
    <w:rsid w:val="00502F5B"/>
    <w:rsid w:val="005030FF"/>
    <w:rsid w:val="005038F4"/>
    <w:rsid w:val="00504141"/>
    <w:rsid w:val="00510085"/>
    <w:rsid w:val="005105ED"/>
    <w:rsid w:val="00510F1E"/>
    <w:rsid w:val="005121EE"/>
    <w:rsid w:val="0051315E"/>
    <w:rsid w:val="005134A3"/>
    <w:rsid w:val="00514BFF"/>
    <w:rsid w:val="0051592B"/>
    <w:rsid w:val="00515E0B"/>
    <w:rsid w:val="00515E70"/>
    <w:rsid w:val="00516AC7"/>
    <w:rsid w:val="00516DC8"/>
    <w:rsid w:val="005171FF"/>
    <w:rsid w:val="0052314F"/>
    <w:rsid w:val="00523212"/>
    <w:rsid w:val="00524A14"/>
    <w:rsid w:val="005254C4"/>
    <w:rsid w:val="005326D5"/>
    <w:rsid w:val="00532BF6"/>
    <w:rsid w:val="00535F9C"/>
    <w:rsid w:val="00536926"/>
    <w:rsid w:val="00536A06"/>
    <w:rsid w:val="0054045D"/>
    <w:rsid w:val="00540D6B"/>
    <w:rsid w:val="00541879"/>
    <w:rsid w:val="005428C0"/>
    <w:rsid w:val="00543186"/>
    <w:rsid w:val="00543D98"/>
    <w:rsid w:val="00544336"/>
    <w:rsid w:val="00544645"/>
    <w:rsid w:val="005451F1"/>
    <w:rsid w:val="005455CE"/>
    <w:rsid w:val="00547E5F"/>
    <w:rsid w:val="00550317"/>
    <w:rsid w:val="00550378"/>
    <w:rsid w:val="00550387"/>
    <w:rsid w:val="005506B2"/>
    <w:rsid w:val="00553413"/>
    <w:rsid w:val="00553B43"/>
    <w:rsid w:val="00553E39"/>
    <w:rsid w:val="0055424E"/>
    <w:rsid w:val="005569F1"/>
    <w:rsid w:val="0056052A"/>
    <w:rsid w:val="00560705"/>
    <w:rsid w:val="00562E45"/>
    <w:rsid w:val="00564781"/>
    <w:rsid w:val="0056497F"/>
    <w:rsid w:val="00565654"/>
    <w:rsid w:val="00565FF1"/>
    <w:rsid w:val="00567478"/>
    <w:rsid w:val="005720DA"/>
    <w:rsid w:val="00572629"/>
    <w:rsid w:val="00572F27"/>
    <w:rsid w:val="00572FD1"/>
    <w:rsid w:val="00573723"/>
    <w:rsid w:val="00575461"/>
    <w:rsid w:val="00576107"/>
    <w:rsid w:val="00577364"/>
    <w:rsid w:val="005779F0"/>
    <w:rsid w:val="00577F02"/>
    <w:rsid w:val="005810D5"/>
    <w:rsid w:val="005822D1"/>
    <w:rsid w:val="00582B7D"/>
    <w:rsid w:val="0058458D"/>
    <w:rsid w:val="005873B3"/>
    <w:rsid w:val="0058765F"/>
    <w:rsid w:val="00590402"/>
    <w:rsid w:val="00591428"/>
    <w:rsid w:val="00593CB1"/>
    <w:rsid w:val="005A01C8"/>
    <w:rsid w:val="005A0707"/>
    <w:rsid w:val="005A582B"/>
    <w:rsid w:val="005A7DDA"/>
    <w:rsid w:val="005B3955"/>
    <w:rsid w:val="005B6E5E"/>
    <w:rsid w:val="005B7345"/>
    <w:rsid w:val="005B7DFB"/>
    <w:rsid w:val="005B7E51"/>
    <w:rsid w:val="005C00D0"/>
    <w:rsid w:val="005C30DE"/>
    <w:rsid w:val="005C369D"/>
    <w:rsid w:val="005C4E31"/>
    <w:rsid w:val="005C66F6"/>
    <w:rsid w:val="005D0760"/>
    <w:rsid w:val="005D145E"/>
    <w:rsid w:val="005D1EB6"/>
    <w:rsid w:val="005D3505"/>
    <w:rsid w:val="005D684B"/>
    <w:rsid w:val="005D7CFB"/>
    <w:rsid w:val="005D7F07"/>
    <w:rsid w:val="005E0C17"/>
    <w:rsid w:val="005E19FE"/>
    <w:rsid w:val="005E2F1E"/>
    <w:rsid w:val="005E4DCC"/>
    <w:rsid w:val="005E5317"/>
    <w:rsid w:val="005E65DD"/>
    <w:rsid w:val="005F0396"/>
    <w:rsid w:val="005F09D1"/>
    <w:rsid w:val="005F0B0E"/>
    <w:rsid w:val="005F1BBE"/>
    <w:rsid w:val="005F375E"/>
    <w:rsid w:val="005F3B14"/>
    <w:rsid w:val="005F3B58"/>
    <w:rsid w:val="005F443B"/>
    <w:rsid w:val="00600E14"/>
    <w:rsid w:val="006013E6"/>
    <w:rsid w:val="00602CA3"/>
    <w:rsid w:val="006037C9"/>
    <w:rsid w:val="00603A99"/>
    <w:rsid w:val="006044F0"/>
    <w:rsid w:val="00606512"/>
    <w:rsid w:val="006074EB"/>
    <w:rsid w:val="00611BF7"/>
    <w:rsid w:val="0061255C"/>
    <w:rsid w:val="00614282"/>
    <w:rsid w:val="00614803"/>
    <w:rsid w:val="00617170"/>
    <w:rsid w:val="00620B1D"/>
    <w:rsid w:val="00620CB9"/>
    <w:rsid w:val="00622C8B"/>
    <w:rsid w:val="00624629"/>
    <w:rsid w:val="0062745A"/>
    <w:rsid w:val="00631806"/>
    <w:rsid w:val="00632E9F"/>
    <w:rsid w:val="00633AF9"/>
    <w:rsid w:val="00634C87"/>
    <w:rsid w:val="00634EC4"/>
    <w:rsid w:val="0063552B"/>
    <w:rsid w:val="0063677E"/>
    <w:rsid w:val="006403F6"/>
    <w:rsid w:val="006403FA"/>
    <w:rsid w:val="006406CF"/>
    <w:rsid w:val="00642B01"/>
    <w:rsid w:val="006455DA"/>
    <w:rsid w:val="00645C42"/>
    <w:rsid w:val="00645FD3"/>
    <w:rsid w:val="0064708C"/>
    <w:rsid w:val="0065030D"/>
    <w:rsid w:val="0065094B"/>
    <w:rsid w:val="00652E1F"/>
    <w:rsid w:val="00653858"/>
    <w:rsid w:val="00653DC2"/>
    <w:rsid w:val="006554C7"/>
    <w:rsid w:val="0065795A"/>
    <w:rsid w:val="00657C90"/>
    <w:rsid w:val="006614D1"/>
    <w:rsid w:val="006615B8"/>
    <w:rsid w:val="0066206D"/>
    <w:rsid w:val="00662350"/>
    <w:rsid w:val="00663DA9"/>
    <w:rsid w:val="00664864"/>
    <w:rsid w:val="0066586F"/>
    <w:rsid w:val="00665D0A"/>
    <w:rsid w:val="00665FC6"/>
    <w:rsid w:val="00666AB2"/>
    <w:rsid w:val="00666ECA"/>
    <w:rsid w:val="006672EC"/>
    <w:rsid w:val="006704E3"/>
    <w:rsid w:val="006706E6"/>
    <w:rsid w:val="00671474"/>
    <w:rsid w:val="00671DA2"/>
    <w:rsid w:val="0067205E"/>
    <w:rsid w:val="006738AC"/>
    <w:rsid w:val="0067479B"/>
    <w:rsid w:val="00674CAE"/>
    <w:rsid w:val="00674CB3"/>
    <w:rsid w:val="00676830"/>
    <w:rsid w:val="006805BC"/>
    <w:rsid w:val="00680937"/>
    <w:rsid w:val="00681914"/>
    <w:rsid w:val="00681CA5"/>
    <w:rsid w:val="00683767"/>
    <w:rsid w:val="00683F33"/>
    <w:rsid w:val="006845ED"/>
    <w:rsid w:val="0068556D"/>
    <w:rsid w:val="006859EB"/>
    <w:rsid w:val="0068650E"/>
    <w:rsid w:val="00691492"/>
    <w:rsid w:val="00691775"/>
    <w:rsid w:val="00693A01"/>
    <w:rsid w:val="00696362"/>
    <w:rsid w:val="00696CAC"/>
    <w:rsid w:val="00697CEE"/>
    <w:rsid w:val="006A0D3F"/>
    <w:rsid w:val="006A1BB9"/>
    <w:rsid w:val="006A5717"/>
    <w:rsid w:val="006A6135"/>
    <w:rsid w:val="006A7C04"/>
    <w:rsid w:val="006B0223"/>
    <w:rsid w:val="006B0A73"/>
    <w:rsid w:val="006B0C03"/>
    <w:rsid w:val="006B319E"/>
    <w:rsid w:val="006B3231"/>
    <w:rsid w:val="006B3981"/>
    <w:rsid w:val="006B4FEE"/>
    <w:rsid w:val="006C0242"/>
    <w:rsid w:val="006C1847"/>
    <w:rsid w:val="006C1C88"/>
    <w:rsid w:val="006C3F4B"/>
    <w:rsid w:val="006C5051"/>
    <w:rsid w:val="006C666E"/>
    <w:rsid w:val="006C6F7E"/>
    <w:rsid w:val="006D2FC1"/>
    <w:rsid w:val="006D39FB"/>
    <w:rsid w:val="006D5738"/>
    <w:rsid w:val="006D7C45"/>
    <w:rsid w:val="006E1DE8"/>
    <w:rsid w:val="006E46E8"/>
    <w:rsid w:val="006E49EF"/>
    <w:rsid w:val="006E61D2"/>
    <w:rsid w:val="006E7929"/>
    <w:rsid w:val="006F04D8"/>
    <w:rsid w:val="006F075F"/>
    <w:rsid w:val="006F0BA8"/>
    <w:rsid w:val="006F1BE4"/>
    <w:rsid w:val="006F33AA"/>
    <w:rsid w:val="006F4979"/>
    <w:rsid w:val="006F5BAF"/>
    <w:rsid w:val="006F611E"/>
    <w:rsid w:val="0070012F"/>
    <w:rsid w:val="007020E4"/>
    <w:rsid w:val="00702E0A"/>
    <w:rsid w:val="00703DE6"/>
    <w:rsid w:val="00704B25"/>
    <w:rsid w:val="00710502"/>
    <w:rsid w:val="00710BBC"/>
    <w:rsid w:val="007113D3"/>
    <w:rsid w:val="0071266D"/>
    <w:rsid w:val="00712F34"/>
    <w:rsid w:val="007146EE"/>
    <w:rsid w:val="00714C73"/>
    <w:rsid w:val="00715B70"/>
    <w:rsid w:val="00720028"/>
    <w:rsid w:val="00721066"/>
    <w:rsid w:val="007227EC"/>
    <w:rsid w:val="007248FB"/>
    <w:rsid w:val="00724964"/>
    <w:rsid w:val="00724C98"/>
    <w:rsid w:val="00726EE4"/>
    <w:rsid w:val="007279BE"/>
    <w:rsid w:val="00727D50"/>
    <w:rsid w:val="00731108"/>
    <w:rsid w:val="00731465"/>
    <w:rsid w:val="00732776"/>
    <w:rsid w:val="00733D52"/>
    <w:rsid w:val="00734419"/>
    <w:rsid w:val="00734B1C"/>
    <w:rsid w:val="00735B1B"/>
    <w:rsid w:val="007409B7"/>
    <w:rsid w:val="00742DC0"/>
    <w:rsid w:val="00743C15"/>
    <w:rsid w:val="0074453D"/>
    <w:rsid w:val="007456F3"/>
    <w:rsid w:val="007463AB"/>
    <w:rsid w:val="00746E9E"/>
    <w:rsid w:val="007472DE"/>
    <w:rsid w:val="007504EE"/>
    <w:rsid w:val="00753678"/>
    <w:rsid w:val="00754457"/>
    <w:rsid w:val="00762130"/>
    <w:rsid w:val="00762367"/>
    <w:rsid w:val="00765596"/>
    <w:rsid w:val="00765A1B"/>
    <w:rsid w:val="00770E38"/>
    <w:rsid w:val="0077353D"/>
    <w:rsid w:val="007766BA"/>
    <w:rsid w:val="0077726D"/>
    <w:rsid w:val="00780C1F"/>
    <w:rsid w:val="00781DFF"/>
    <w:rsid w:val="00782D45"/>
    <w:rsid w:val="0078534A"/>
    <w:rsid w:val="00786610"/>
    <w:rsid w:val="00786DD5"/>
    <w:rsid w:val="00786FF2"/>
    <w:rsid w:val="007878B3"/>
    <w:rsid w:val="00790B5D"/>
    <w:rsid w:val="00791764"/>
    <w:rsid w:val="00792F84"/>
    <w:rsid w:val="007942B6"/>
    <w:rsid w:val="00794564"/>
    <w:rsid w:val="00794918"/>
    <w:rsid w:val="00794AAC"/>
    <w:rsid w:val="00796247"/>
    <w:rsid w:val="007A15E8"/>
    <w:rsid w:val="007A46A6"/>
    <w:rsid w:val="007A480A"/>
    <w:rsid w:val="007A4E83"/>
    <w:rsid w:val="007A4E8D"/>
    <w:rsid w:val="007A7023"/>
    <w:rsid w:val="007B33F9"/>
    <w:rsid w:val="007B3854"/>
    <w:rsid w:val="007B3D91"/>
    <w:rsid w:val="007B4713"/>
    <w:rsid w:val="007B4B59"/>
    <w:rsid w:val="007C0D1B"/>
    <w:rsid w:val="007C1DEB"/>
    <w:rsid w:val="007C21BB"/>
    <w:rsid w:val="007C2792"/>
    <w:rsid w:val="007C402E"/>
    <w:rsid w:val="007D0471"/>
    <w:rsid w:val="007D0551"/>
    <w:rsid w:val="007D1F76"/>
    <w:rsid w:val="007D22B3"/>
    <w:rsid w:val="007D314D"/>
    <w:rsid w:val="007D3349"/>
    <w:rsid w:val="007D3394"/>
    <w:rsid w:val="007D71EF"/>
    <w:rsid w:val="007D7F38"/>
    <w:rsid w:val="007E18BE"/>
    <w:rsid w:val="007E1CFD"/>
    <w:rsid w:val="007E5E86"/>
    <w:rsid w:val="007E68AD"/>
    <w:rsid w:val="007E7F3E"/>
    <w:rsid w:val="007F00D3"/>
    <w:rsid w:val="007F135E"/>
    <w:rsid w:val="007F21AA"/>
    <w:rsid w:val="007F4D68"/>
    <w:rsid w:val="008003A7"/>
    <w:rsid w:val="0080076B"/>
    <w:rsid w:val="00801E8B"/>
    <w:rsid w:val="00803A29"/>
    <w:rsid w:val="00804EA2"/>
    <w:rsid w:val="00806555"/>
    <w:rsid w:val="00810939"/>
    <w:rsid w:val="00810AF6"/>
    <w:rsid w:val="00811731"/>
    <w:rsid w:val="008131DD"/>
    <w:rsid w:val="008136B7"/>
    <w:rsid w:val="00813F72"/>
    <w:rsid w:val="00816C75"/>
    <w:rsid w:val="008223F7"/>
    <w:rsid w:val="00822CB2"/>
    <w:rsid w:val="00823370"/>
    <w:rsid w:val="00825C8B"/>
    <w:rsid w:val="00826569"/>
    <w:rsid w:val="0082662A"/>
    <w:rsid w:val="0082780F"/>
    <w:rsid w:val="0083101A"/>
    <w:rsid w:val="008368BB"/>
    <w:rsid w:val="00837BA7"/>
    <w:rsid w:val="00842509"/>
    <w:rsid w:val="00843866"/>
    <w:rsid w:val="008439EE"/>
    <w:rsid w:val="00847057"/>
    <w:rsid w:val="00847855"/>
    <w:rsid w:val="00850F34"/>
    <w:rsid w:val="00851D89"/>
    <w:rsid w:val="00853A99"/>
    <w:rsid w:val="00855F04"/>
    <w:rsid w:val="00863524"/>
    <w:rsid w:val="008637FA"/>
    <w:rsid w:val="00864569"/>
    <w:rsid w:val="00866817"/>
    <w:rsid w:val="00867894"/>
    <w:rsid w:val="00870A6C"/>
    <w:rsid w:val="00870D95"/>
    <w:rsid w:val="00872ABD"/>
    <w:rsid w:val="00876EA3"/>
    <w:rsid w:val="00880554"/>
    <w:rsid w:val="00880D39"/>
    <w:rsid w:val="0088250B"/>
    <w:rsid w:val="00884509"/>
    <w:rsid w:val="00887E9E"/>
    <w:rsid w:val="00890402"/>
    <w:rsid w:val="00892D0B"/>
    <w:rsid w:val="0089354A"/>
    <w:rsid w:val="0089364E"/>
    <w:rsid w:val="00894F74"/>
    <w:rsid w:val="00895DA9"/>
    <w:rsid w:val="00897524"/>
    <w:rsid w:val="008A03F3"/>
    <w:rsid w:val="008A19BA"/>
    <w:rsid w:val="008A4360"/>
    <w:rsid w:val="008A43C6"/>
    <w:rsid w:val="008A545F"/>
    <w:rsid w:val="008A5B98"/>
    <w:rsid w:val="008A73EB"/>
    <w:rsid w:val="008B039D"/>
    <w:rsid w:val="008B1CE1"/>
    <w:rsid w:val="008B214E"/>
    <w:rsid w:val="008B6A66"/>
    <w:rsid w:val="008B7209"/>
    <w:rsid w:val="008B7B65"/>
    <w:rsid w:val="008C24E8"/>
    <w:rsid w:val="008C2B5A"/>
    <w:rsid w:val="008C320B"/>
    <w:rsid w:val="008C65A0"/>
    <w:rsid w:val="008D0CF8"/>
    <w:rsid w:val="008D1C82"/>
    <w:rsid w:val="008D5571"/>
    <w:rsid w:val="008D6F87"/>
    <w:rsid w:val="008D757A"/>
    <w:rsid w:val="008D79C6"/>
    <w:rsid w:val="008E02B8"/>
    <w:rsid w:val="008E0BB3"/>
    <w:rsid w:val="008E155A"/>
    <w:rsid w:val="008E46BA"/>
    <w:rsid w:val="008E4909"/>
    <w:rsid w:val="008E5F02"/>
    <w:rsid w:val="008E702E"/>
    <w:rsid w:val="008E7704"/>
    <w:rsid w:val="008F06F6"/>
    <w:rsid w:val="008F13DC"/>
    <w:rsid w:val="008F2B51"/>
    <w:rsid w:val="008F2D5A"/>
    <w:rsid w:val="008F37A9"/>
    <w:rsid w:val="008F44C7"/>
    <w:rsid w:val="008F4D5D"/>
    <w:rsid w:val="008F5B99"/>
    <w:rsid w:val="00900761"/>
    <w:rsid w:val="009009A7"/>
    <w:rsid w:val="00900F01"/>
    <w:rsid w:val="00902582"/>
    <w:rsid w:val="009032DA"/>
    <w:rsid w:val="00903E2F"/>
    <w:rsid w:val="00904320"/>
    <w:rsid w:val="009048C1"/>
    <w:rsid w:val="0090585C"/>
    <w:rsid w:val="00905F90"/>
    <w:rsid w:val="00910F17"/>
    <w:rsid w:val="00912186"/>
    <w:rsid w:val="00916E33"/>
    <w:rsid w:val="00917A67"/>
    <w:rsid w:val="00920024"/>
    <w:rsid w:val="00923140"/>
    <w:rsid w:val="00926FB8"/>
    <w:rsid w:val="0093159A"/>
    <w:rsid w:val="00934F28"/>
    <w:rsid w:val="0093509F"/>
    <w:rsid w:val="00936B7B"/>
    <w:rsid w:val="00937CB9"/>
    <w:rsid w:val="0094217F"/>
    <w:rsid w:val="00942B0F"/>
    <w:rsid w:val="00945D4A"/>
    <w:rsid w:val="009465FD"/>
    <w:rsid w:val="009473FC"/>
    <w:rsid w:val="00950EE0"/>
    <w:rsid w:val="00950FA9"/>
    <w:rsid w:val="0095652B"/>
    <w:rsid w:val="00961AB2"/>
    <w:rsid w:val="00961EE1"/>
    <w:rsid w:val="00962FC1"/>
    <w:rsid w:val="00964CAA"/>
    <w:rsid w:val="00965330"/>
    <w:rsid w:val="009656C3"/>
    <w:rsid w:val="009660EC"/>
    <w:rsid w:val="009678BB"/>
    <w:rsid w:val="00967947"/>
    <w:rsid w:val="00967A21"/>
    <w:rsid w:val="00970E0D"/>
    <w:rsid w:val="00970F04"/>
    <w:rsid w:val="00970FED"/>
    <w:rsid w:val="00975AEF"/>
    <w:rsid w:val="00977997"/>
    <w:rsid w:val="0098038B"/>
    <w:rsid w:val="0098213F"/>
    <w:rsid w:val="0098457D"/>
    <w:rsid w:val="00990F4E"/>
    <w:rsid w:val="00991135"/>
    <w:rsid w:val="009938C7"/>
    <w:rsid w:val="00994718"/>
    <w:rsid w:val="00995D75"/>
    <w:rsid w:val="00996623"/>
    <w:rsid w:val="0099689F"/>
    <w:rsid w:val="00997DC1"/>
    <w:rsid w:val="00997E32"/>
    <w:rsid w:val="009A08E5"/>
    <w:rsid w:val="009A478F"/>
    <w:rsid w:val="009A4DEF"/>
    <w:rsid w:val="009A69D6"/>
    <w:rsid w:val="009B0A34"/>
    <w:rsid w:val="009B2EAE"/>
    <w:rsid w:val="009B6E7B"/>
    <w:rsid w:val="009B7A9D"/>
    <w:rsid w:val="009C0184"/>
    <w:rsid w:val="009C2220"/>
    <w:rsid w:val="009C5EFA"/>
    <w:rsid w:val="009C6AFD"/>
    <w:rsid w:val="009D180D"/>
    <w:rsid w:val="009D75A3"/>
    <w:rsid w:val="009E1C8D"/>
    <w:rsid w:val="009E298A"/>
    <w:rsid w:val="009E2DBA"/>
    <w:rsid w:val="009E56F4"/>
    <w:rsid w:val="009E6A5C"/>
    <w:rsid w:val="009E726C"/>
    <w:rsid w:val="009F4282"/>
    <w:rsid w:val="009F4F5F"/>
    <w:rsid w:val="00A00E7D"/>
    <w:rsid w:val="00A013FA"/>
    <w:rsid w:val="00A01CE7"/>
    <w:rsid w:val="00A022F9"/>
    <w:rsid w:val="00A025F3"/>
    <w:rsid w:val="00A03F8E"/>
    <w:rsid w:val="00A07C73"/>
    <w:rsid w:val="00A1371B"/>
    <w:rsid w:val="00A152F5"/>
    <w:rsid w:val="00A1672F"/>
    <w:rsid w:val="00A16803"/>
    <w:rsid w:val="00A1697A"/>
    <w:rsid w:val="00A20D58"/>
    <w:rsid w:val="00A21A4E"/>
    <w:rsid w:val="00A21AF0"/>
    <w:rsid w:val="00A21ECA"/>
    <w:rsid w:val="00A222CC"/>
    <w:rsid w:val="00A2251B"/>
    <w:rsid w:val="00A24EDE"/>
    <w:rsid w:val="00A25186"/>
    <w:rsid w:val="00A26AED"/>
    <w:rsid w:val="00A30899"/>
    <w:rsid w:val="00A32FBE"/>
    <w:rsid w:val="00A3358A"/>
    <w:rsid w:val="00A33E0E"/>
    <w:rsid w:val="00A34AD6"/>
    <w:rsid w:val="00A35287"/>
    <w:rsid w:val="00A3540F"/>
    <w:rsid w:val="00A355B4"/>
    <w:rsid w:val="00A359B0"/>
    <w:rsid w:val="00A418E5"/>
    <w:rsid w:val="00A423D2"/>
    <w:rsid w:val="00A43134"/>
    <w:rsid w:val="00A450B3"/>
    <w:rsid w:val="00A45F5D"/>
    <w:rsid w:val="00A46770"/>
    <w:rsid w:val="00A46999"/>
    <w:rsid w:val="00A511B2"/>
    <w:rsid w:val="00A52BE5"/>
    <w:rsid w:val="00A54A96"/>
    <w:rsid w:val="00A5657F"/>
    <w:rsid w:val="00A606BE"/>
    <w:rsid w:val="00A61480"/>
    <w:rsid w:val="00A66E9B"/>
    <w:rsid w:val="00A67A07"/>
    <w:rsid w:val="00A70F42"/>
    <w:rsid w:val="00A7269E"/>
    <w:rsid w:val="00A7585A"/>
    <w:rsid w:val="00A8076B"/>
    <w:rsid w:val="00A80BE9"/>
    <w:rsid w:val="00A844B4"/>
    <w:rsid w:val="00A845A3"/>
    <w:rsid w:val="00A84A77"/>
    <w:rsid w:val="00A90709"/>
    <w:rsid w:val="00A93313"/>
    <w:rsid w:val="00A9380D"/>
    <w:rsid w:val="00A94A26"/>
    <w:rsid w:val="00A96D62"/>
    <w:rsid w:val="00A971E1"/>
    <w:rsid w:val="00A97280"/>
    <w:rsid w:val="00A976DF"/>
    <w:rsid w:val="00A97E9A"/>
    <w:rsid w:val="00A97FB3"/>
    <w:rsid w:val="00AA041C"/>
    <w:rsid w:val="00AA0A67"/>
    <w:rsid w:val="00AA1ABB"/>
    <w:rsid w:val="00AA35A8"/>
    <w:rsid w:val="00AA5E2A"/>
    <w:rsid w:val="00AA6AC9"/>
    <w:rsid w:val="00AB121C"/>
    <w:rsid w:val="00AB2832"/>
    <w:rsid w:val="00AB2A86"/>
    <w:rsid w:val="00AB7846"/>
    <w:rsid w:val="00AC13DA"/>
    <w:rsid w:val="00AC2C2F"/>
    <w:rsid w:val="00AC32D7"/>
    <w:rsid w:val="00AC32F8"/>
    <w:rsid w:val="00AC38A0"/>
    <w:rsid w:val="00AC48AF"/>
    <w:rsid w:val="00AC4BAC"/>
    <w:rsid w:val="00AC4EA7"/>
    <w:rsid w:val="00AC5112"/>
    <w:rsid w:val="00AC593B"/>
    <w:rsid w:val="00AC6F6C"/>
    <w:rsid w:val="00AC7172"/>
    <w:rsid w:val="00AD226F"/>
    <w:rsid w:val="00AD22C9"/>
    <w:rsid w:val="00AD258D"/>
    <w:rsid w:val="00AD2D07"/>
    <w:rsid w:val="00AD43DA"/>
    <w:rsid w:val="00AD485A"/>
    <w:rsid w:val="00AD4CCE"/>
    <w:rsid w:val="00AD575E"/>
    <w:rsid w:val="00AD5CFD"/>
    <w:rsid w:val="00AE1060"/>
    <w:rsid w:val="00AE354D"/>
    <w:rsid w:val="00AE3E42"/>
    <w:rsid w:val="00AE4FD2"/>
    <w:rsid w:val="00AE582B"/>
    <w:rsid w:val="00AE5854"/>
    <w:rsid w:val="00AE58EC"/>
    <w:rsid w:val="00AE7741"/>
    <w:rsid w:val="00AF1E0D"/>
    <w:rsid w:val="00AF51D3"/>
    <w:rsid w:val="00AF58FD"/>
    <w:rsid w:val="00AF5A20"/>
    <w:rsid w:val="00AF6A1A"/>
    <w:rsid w:val="00B02101"/>
    <w:rsid w:val="00B03E8A"/>
    <w:rsid w:val="00B056C7"/>
    <w:rsid w:val="00B07176"/>
    <w:rsid w:val="00B07915"/>
    <w:rsid w:val="00B10C2D"/>
    <w:rsid w:val="00B1546C"/>
    <w:rsid w:val="00B15D09"/>
    <w:rsid w:val="00B16A22"/>
    <w:rsid w:val="00B17143"/>
    <w:rsid w:val="00B172BC"/>
    <w:rsid w:val="00B178CB"/>
    <w:rsid w:val="00B1799A"/>
    <w:rsid w:val="00B17ABC"/>
    <w:rsid w:val="00B202EC"/>
    <w:rsid w:val="00B20A92"/>
    <w:rsid w:val="00B21231"/>
    <w:rsid w:val="00B235EB"/>
    <w:rsid w:val="00B23753"/>
    <w:rsid w:val="00B2732D"/>
    <w:rsid w:val="00B3120A"/>
    <w:rsid w:val="00B36C3F"/>
    <w:rsid w:val="00B37F2E"/>
    <w:rsid w:val="00B40C21"/>
    <w:rsid w:val="00B41F01"/>
    <w:rsid w:val="00B4392E"/>
    <w:rsid w:val="00B4659F"/>
    <w:rsid w:val="00B46867"/>
    <w:rsid w:val="00B468FC"/>
    <w:rsid w:val="00B500CE"/>
    <w:rsid w:val="00B505A2"/>
    <w:rsid w:val="00B52193"/>
    <w:rsid w:val="00B538FB"/>
    <w:rsid w:val="00B54596"/>
    <w:rsid w:val="00B54CF5"/>
    <w:rsid w:val="00B54E68"/>
    <w:rsid w:val="00B56471"/>
    <w:rsid w:val="00B60CE7"/>
    <w:rsid w:val="00B617F6"/>
    <w:rsid w:val="00B61D85"/>
    <w:rsid w:val="00B62662"/>
    <w:rsid w:val="00B62709"/>
    <w:rsid w:val="00B628FC"/>
    <w:rsid w:val="00B631AF"/>
    <w:rsid w:val="00B6541B"/>
    <w:rsid w:val="00B66873"/>
    <w:rsid w:val="00B66BC6"/>
    <w:rsid w:val="00B719E7"/>
    <w:rsid w:val="00B72F91"/>
    <w:rsid w:val="00B7376C"/>
    <w:rsid w:val="00B74AD3"/>
    <w:rsid w:val="00B75D7C"/>
    <w:rsid w:val="00B80300"/>
    <w:rsid w:val="00B80C93"/>
    <w:rsid w:val="00B81206"/>
    <w:rsid w:val="00B813FC"/>
    <w:rsid w:val="00B815E3"/>
    <w:rsid w:val="00B81CD7"/>
    <w:rsid w:val="00B82389"/>
    <w:rsid w:val="00B90D16"/>
    <w:rsid w:val="00B93F55"/>
    <w:rsid w:val="00B94FEB"/>
    <w:rsid w:val="00B9698B"/>
    <w:rsid w:val="00BA02B4"/>
    <w:rsid w:val="00BA25B5"/>
    <w:rsid w:val="00BA5218"/>
    <w:rsid w:val="00BB0BB6"/>
    <w:rsid w:val="00BB124B"/>
    <w:rsid w:val="00BB244A"/>
    <w:rsid w:val="00BB31F7"/>
    <w:rsid w:val="00BB3DF2"/>
    <w:rsid w:val="00BB5293"/>
    <w:rsid w:val="00BB5E08"/>
    <w:rsid w:val="00BB62C3"/>
    <w:rsid w:val="00BB7DE3"/>
    <w:rsid w:val="00BC31F6"/>
    <w:rsid w:val="00BC3F08"/>
    <w:rsid w:val="00BC54E9"/>
    <w:rsid w:val="00BD1EC7"/>
    <w:rsid w:val="00BD2550"/>
    <w:rsid w:val="00BD432E"/>
    <w:rsid w:val="00BD4498"/>
    <w:rsid w:val="00BD4810"/>
    <w:rsid w:val="00BD4A2B"/>
    <w:rsid w:val="00BD5AC4"/>
    <w:rsid w:val="00BD5D1E"/>
    <w:rsid w:val="00BD5FF7"/>
    <w:rsid w:val="00BD770D"/>
    <w:rsid w:val="00BD77ED"/>
    <w:rsid w:val="00BD7C74"/>
    <w:rsid w:val="00BD7FEC"/>
    <w:rsid w:val="00BE16B5"/>
    <w:rsid w:val="00BE20BE"/>
    <w:rsid w:val="00BE2DC5"/>
    <w:rsid w:val="00BE48E1"/>
    <w:rsid w:val="00BE4F08"/>
    <w:rsid w:val="00BE6B30"/>
    <w:rsid w:val="00BE6EB3"/>
    <w:rsid w:val="00BE7FB8"/>
    <w:rsid w:val="00BF0DF1"/>
    <w:rsid w:val="00BF0F80"/>
    <w:rsid w:val="00BF302C"/>
    <w:rsid w:val="00BF372B"/>
    <w:rsid w:val="00BF52CC"/>
    <w:rsid w:val="00BF7ADA"/>
    <w:rsid w:val="00C013C7"/>
    <w:rsid w:val="00C054C1"/>
    <w:rsid w:val="00C100DE"/>
    <w:rsid w:val="00C10307"/>
    <w:rsid w:val="00C1243F"/>
    <w:rsid w:val="00C1544B"/>
    <w:rsid w:val="00C15839"/>
    <w:rsid w:val="00C159CA"/>
    <w:rsid w:val="00C168DA"/>
    <w:rsid w:val="00C1778E"/>
    <w:rsid w:val="00C20AEE"/>
    <w:rsid w:val="00C2265C"/>
    <w:rsid w:val="00C22E2A"/>
    <w:rsid w:val="00C23314"/>
    <w:rsid w:val="00C25E80"/>
    <w:rsid w:val="00C27419"/>
    <w:rsid w:val="00C3034E"/>
    <w:rsid w:val="00C34524"/>
    <w:rsid w:val="00C37029"/>
    <w:rsid w:val="00C372B7"/>
    <w:rsid w:val="00C41715"/>
    <w:rsid w:val="00C42411"/>
    <w:rsid w:val="00C42550"/>
    <w:rsid w:val="00C44DFF"/>
    <w:rsid w:val="00C520C0"/>
    <w:rsid w:val="00C53603"/>
    <w:rsid w:val="00C54588"/>
    <w:rsid w:val="00C54748"/>
    <w:rsid w:val="00C55659"/>
    <w:rsid w:val="00C6248A"/>
    <w:rsid w:val="00C6255C"/>
    <w:rsid w:val="00C64209"/>
    <w:rsid w:val="00C64BA8"/>
    <w:rsid w:val="00C64C08"/>
    <w:rsid w:val="00C65AB6"/>
    <w:rsid w:val="00C66BF0"/>
    <w:rsid w:val="00C712FD"/>
    <w:rsid w:val="00C718C3"/>
    <w:rsid w:val="00C7193C"/>
    <w:rsid w:val="00C76AE8"/>
    <w:rsid w:val="00C802E9"/>
    <w:rsid w:val="00C8193E"/>
    <w:rsid w:val="00C81C5F"/>
    <w:rsid w:val="00C824B8"/>
    <w:rsid w:val="00C85DDD"/>
    <w:rsid w:val="00C8770B"/>
    <w:rsid w:val="00C90A1D"/>
    <w:rsid w:val="00C90BCD"/>
    <w:rsid w:val="00C9132B"/>
    <w:rsid w:val="00C9453C"/>
    <w:rsid w:val="00C95381"/>
    <w:rsid w:val="00C95560"/>
    <w:rsid w:val="00C9651E"/>
    <w:rsid w:val="00C97070"/>
    <w:rsid w:val="00CA0F96"/>
    <w:rsid w:val="00CA276C"/>
    <w:rsid w:val="00CA3921"/>
    <w:rsid w:val="00CA3B9B"/>
    <w:rsid w:val="00CA40C2"/>
    <w:rsid w:val="00CA4CD6"/>
    <w:rsid w:val="00CB0E03"/>
    <w:rsid w:val="00CB0FC1"/>
    <w:rsid w:val="00CB188E"/>
    <w:rsid w:val="00CB249F"/>
    <w:rsid w:val="00CB54AB"/>
    <w:rsid w:val="00CB7F6B"/>
    <w:rsid w:val="00CC1D49"/>
    <w:rsid w:val="00CC2497"/>
    <w:rsid w:val="00CC705D"/>
    <w:rsid w:val="00CD0A73"/>
    <w:rsid w:val="00CD1B99"/>
    <w:rsid w:val="00CD1EE5"/>
    <w:rsid w:val="00CD2379"/>
    <w:rsid w:val="00CD3AEC"/>
    <w:rsid w:val="00CD5E8C"/>
    <w:rsid w:val="00CD6A91"/>
    <w:rsid w:val="00CD7826"/>
    <w:rsid w:val="00CE0E0A"/>
    <w:rsid w:val="00CE2196"/>
    <w:rsid w:val="00CE37D0"/>
    <w:rsid w:val="00CE515A"/>
    <w:rsid w:val="00CE74D6"/>
    <w:rsid w:val="00CE7B60"/>
    <w:rsid w:val="00CF020B"/>
    <w:rsid w:val="00CF1035"/>
    <w:rsid w:val="00CF1C14"/>
    <w:rsid w:val="00CF3722"/>
    <w:rsid w:val="00CF4A54"/>
    <w:rsid w:val="00CF5A8F"/>
    <w:rsid w:val="00CF60E4"/>
    <w:rsid w:val="00CF7585"/>
    <w:rsid w:val="00CF7EC7"/>
    <w:rsid w:val="00D02A70"/>
    <w:rsid w:val="00D03B25"/>
    <w:rsid w:val="00D15230"/>
    <w:rsid w:val="00D16B75"/>
    <w:rsid w:val="00D16CAD"/>
    <w:rsid w:val="00D176A4"/>
    <w:rsid w:val="00D218C9"/>
    <w:rsid w:val="00D2192D"/>
    <w:rsid w:val="00D239FC"/>
    <w:rsid w:val="00D24224"/>
    <w:rsid w:val="00D24406"/>
    <w:rsid w:val="00D250BF"/>
    <w:rsid w:val="00D277C8"/>
    <w:rsid w:val="00D33924"/>
    <w:rsid w:val="00D34135"/>
    <w:rsid w:val="00D3436D"/>
    <w:rsid w:val="00D36379"/>
    <w:rsid w:val="00D36570"/>
    <w:rsid w:val="00D36FD2"/>
    <w:rsid w:val="00D402A2"/>
    <w:rsid w:val="00D40545"/>
    <w:rsid w:val="00D41E1E"/>
    <w:rsid w:val="00D41E91"/>
    <w:rsid w:val="00D421D5"/>
    <w:rsid w:val="00D422F7"/>
    <w:rsid w:val="00D4278A"/>
    <w:rsid w:val="00D46B40"/>
    <w:rsid w:val="00D50107"/>
    <w:rsid w:val="00D50202"/>
    <w:rsid w:val="00D529BC"/>
    <w:rsid w:val="00D53842"/>
    <w:rsid w:val="00D5754A"/>
    <w:rsid w:val="00D621AD"/>
    <w:rsid w:val="00D6243D"/>
    <w:rsid w:val="00D62FB4"/>
    <w:rsid w:val="00D63525"/>
    <w:rsid w:val="00D67AEB"/>
    <w:rsid w:val="00D706CF"/>
    <w:rsid w:val="00D80C66"/>
    <w:rsid w:val="00D815EF"/>
    <w:rsid w:val="00D81E2F"/>
    <w:rsid w:val="00D827A7"/>
    <w:rsid w:val="00D82C45"/>
    <w:rsid w:val="00D83836"/>
    <w:rsid w:val="00D8437F"/>
    <w:rsid w:val="00D849A4"/>
    <w:rsid w:val="00D86B57"/>
    <w:rsid w:val="00D877C7"/>
    <w:rsid w:val="00D90E27"/>
    <w:rsid w:val="00D91727"/>
    <w:rsid w:val="00D92DC7"/>
    <w:rsid w:val="00D94D0A"/>
    <w:rsid w:val="00D956D0"/>
    <w:rsid w:val="00D9640E"/>
    <w:rsid w:val="00DA1290"/>
    <w:rsid w:val="00DA14BB"/>
    <w:rsid w:val="00DA1592"/>
    <w:rsid w:val="00DA1FF9"/>
    <w:rsid w:val="00DA3439"/>
    <w:rsid w:val="00DA4647"/>
    <w:rsid w:val="00DA650A"/>
    <w:rsid w:val="00DA6A30"/>
    <w:rsid w:val="00DA6FA0"/>
    <w:rsid w:val="00DA7A6D"/>
    <w:rsid w:val="00DB07F3"/>
    <w:rsid w:val="00DB2C3B"/>
    <w:rsid w:val="00DB3229"/>
    <w:rsid w:val="00DB5FE5"/>
    <w:rsid w:val="00DB6197"/>
    <w:rsid w:val="00DB6409"/>
    <w:rsid w:val="00DC03F0"/>
    <w:rsid w:val="00DC085C"/>
    <w:rsid w:val="00DC0DA0"/>
    <w:rsid w:val="00DC1A53"/>
    <w:rsid w:val="00DC34F8"/>
    <w:rsid w:val="00DC4419"/>
    <w:rsid w:val="00DC581A"/>
    <w:rsid w:val="00DC6FC4"/>
    <w:rsid w:val="00DC7262"/>
    <w:rsid w:val="00DD489F"/>
    <w:rsid w:val="00DD55C9"/>
    <w:rsid w:val="00DD5FCD"/>
    <w:rsid w:val="00DD71C9"/>
    <w:rsid w:val="00DD7FF8"/>
    <w:rsid w:val="00DE0FD2"/>
    <w:rsid w:val="00DE21CE"/>
    <w:rsid w:val="00DE58F6"/>
    <w:rsid w:val="00DE5DBC"/>
    <w:rsid w:val="00DF21CB"/>
    <w:rsid w:val="00DF3006"/>
    <w:rsid w:val="00DF3352"/>
    <w:rsid w:val="00DF3AF5"/>
    <w:rsid w:val="00DF3D09"/>
    <w:rsid w:val="00DF55AB"/>
    <w:rsid w:val="00DF5816"/>
    <w:rsid w:val="00DF67A6"/>
    <w:rsid w:val="00DF737F"/>
    <w:rsid w:val="00E0059F"/>
    <w:rsid w:val="00E0223E"/>
    <w:rsid w:val="00E03410"/>
    <w:rsid w:val="00E04D0B"/>
    <w:rsid w:val="00E06160"/>
    <w:rsid w:val="00E06376"/>
    <w:rsid w:val="00E06BD5"/>
    <w:rsid w:val="00E078C9"/>
    <w:rsid w:val="00E07C2E"/>
    <w:rsid w:val="00E10750"/>
    <w:rsid w:val="00E1285F"/>
    <w:rsid w:val="00E13B5E"/>
    <w:rsid w:val="00E14FF3"/>
    <w:rsid w:val="00E17D52"/>
    <w:rsid w:val="00E20983"/>
    <w:rsid w:val="00E2109F"/>
    <w:rsid w:val="00E21EDC"/>
    <w:rsid w:val="00E22B16"/>
    <w:rsid w:val="00E22E9C"/>
    <w:rsid w:val="00E23E6E"/>
    <w:rsid w:val="00E25013"/>
    <w:rsid w:val="00E25104"/>
    <w:rsid w:val="00E26599"/>
    <w:rsid w:val="00E27B1D"/>
    <w:rsid w:val="00E30216"/>
    <w:rsid w:val="00E30F57"/>
    <w:rsid w:val="00E3102A"/>
    <w:rsid w:val="00E32D6C"/>
    <w:rsid w:val="00E3773C"/>
    <w:rsid w:val="00E4005B"/>
    <w:rsid w:val="00E416B4"/>
    <w:rsid w:val="00E42745"/>
    <w:rsid w:val="00E441D8"/>
    <w:rsid w:val="00E44422"/>
    <w:rsid w:val="00E46036"/>
    <w:rsid w:val="00E47648"/>
    <w:rsid w:val="00E47EFA"/>
    <w:rsid w:val="00E50CA6"/>
    <w:rsid w:val="00E51A31"/>
    <w:rsid w:val="00E531D5"/>
    <w:rsid w:val="00E542E4"/>
    <w:rsid w:val="00E54C56"/>
    <w:rsid w:val="00E550D3"/>
    <w:rsid w:val="00E56A56"/>
    <w:rsid w:val="00E606BA"/>
    <w:rsid w:val="00E607DB"/>
    <w:rsid w:val="00E60D5F"/>
    <w:rsid w:val="00E65A2A"/>
    <w:rsid w:val="00E664B7"/>
    <w:rsid w:val="00E66C56"/>
    <w:rsid w:val="00E67DFA"/>
    <w:rsid w:val="00E72764"/>
    <w:rsid w:val="00E74003"/>
    <w:rsid w:val="00E75467"/>
    <w:rsid w:val="00E75584"/>
    <w:rsid w:val="00E759FA"/>
    <w:rsid w:val="00E80E6B"/>
    <w:rsid w:val="00E80EDC"/>
    <w:rsid w:val="00E82454"/>
    <w:rsid w:val="00E82C48"/>
    <w:rsid w:val="00E863A8"/>
    <w:rsid w:val="00E864FC"/>
    <w:rsid w:val="00E90BA7"/>
    <w:rsid w:val="00E913AE"/>
    <w:rsid w:val="00E920B4"/>
    <w:rsid w:val="00E925DE"/>
    <w:rsid w:val="00E930D2"/>
    <w:rsid w:val="00E9496D"/>
    <w:rsid w:val="00E964B3"/>
    <w:rsid w:val="00EA0617"/>
    <w:rsid w:val="00EA082C"/>
    <w:rsid w:val="00EA2AD5"/>
    <w:rsid w:val="00EA2D97"/>
    <w:rsid w:val="00EA641D"/>
    <w:rsid w:val="00EA7A54"/>
    <w:rsid w:val="00EB0985"/>
    <w:rsid w:val="00EB2A3B"/>
    <w:rsid w:val="00EB3737"/>
    <w:rsid w:val="00EB4383"/>
    <w:rsid w:val="00EB5E5F"/>
    <w:rsid w:val="00EB6F2B"/>
    <w:rsid w:val="00EC0594"/>
    <w:rsid w:val="00EC05CB"/>
    <w:rsid w:val="00EC087C"/>
    <w:rsid w:val="00EC270B"/>
    <w:rsid w:val="00EC5848"/>
    <w:rsid w:val="00EC628F"/>
    <w:rsid w:val="00EC7073"/>
    <w:rsid w:val="00ED1B9A"/>
    <w:rsid w:val="00ED34D5"/>
    <w:rsid w:val="00ED499B"/>
    <w:rsid w:val="00ED5A82"/>
    <w:rsid w:val="00ED77FD"/>
    <w:rsid w:val="00EE2043"/>
    <w:rsid w:val="00EE256F"/>
    <w:rsid w:val="00EE2D55"/>
    <w:rsid w:val="00EE4555"/>
    <w:rsid w:val="00EE6C64"/>
    <w:rsid w:val="00EE71E4"/>
    <w:rsid w:val="00EF24B7"/>
    <w:rsid w:val="00EF671C"/>
    <w:rsid w:val="00F00ADD"/>
    <w:rsid w:val="00F01B2F"/>
    <w:rsid w:val="00F02820"/>
    <w:rsid w:val="00F04664"/>
    <w:rsid w:val="00F06133"/>
    <w:rsid w:val="00F063A7"/>
    <w:rsid w:val="00F0665C"/>
    <w:rsid w:val="00F10360"/>
    <w:rsid w:val="00F10660"/>
    <w:rsid w:val="00F11BE7"/>
    <w:rsid w:val="00F14250"/>
    <w:rsid w:val="00F16E7D"/>
    <w:rsid w:val="00F17647"/>
    <w:rsid w:val="00F17E56"/>
    <w:rsid w:val="00F20591"/>
    <w:rsid w:val="00F21746"/>
    <w:rsid w:val="00F21ED6"/>
    <w:rsid w:val="00F220D4"/>
    <w:rsid w:val="00F22649"/>
    <w:rsid w:val="00F23BC5"/>
    <w:rsid w:val="00F24469"/>
    <w:rsid w:val="00F25630"/>
    <w:rsid w:val="00F26A7F"/>
    <w:rsid w:val="00F276E0"/>
    <w:rsid w:val="00F303F9"/>
    <w:rsid w:val="00F30645"/>
    <w:rsid w:val="00F30B33"/>
    <w:rsid w:val="00F31486"/>
    <w:rsid w:val="00F34368"/>
    <w:rsid w:val="00F34686"/>
    <w:rsid w:val="00F35DA5"/>
    <w:rsid w:val="00F36188"/>
    <w:rsid w:val="00F42221"/>
    <w:rsid w:val="00F42F99"/>
    <w:rsid w:val="00F44CEC"/>
    <w:rsid w:val="00F46122"/>
    <w:rsid w:val="00F4665C"/>
    <w:rsid w:val="00F46728"/>
    <w:rsid w:val="00F475D5"/>
    <w:rsid w:val="00F53288"/>
    <w:rsid w:val="00F536DA"/>
    <w:rsid w:val="00F547A6"/>
    <w:rsid w:val="00F550AA"/>
    <w:rsid w:val="00F554A6"/>
    <w:rsid w:val="00F56CE6"/>
    <w:rsid w:val="00F56E4D"/>
    <w:rsid w:val="00F571EA"/>
    <w:rsid w:val="00F600CF"/>
    <w:rsid w:val="00F60DAC"/>
    <w:rsid w:val="00F61232"/>
    <w:rsid w:val="00F61707"/>
    <w:rsid w:val="00F61C06"/>
    <w:rsid w:val="00F647C2"/>
    <w:rsid w:val="00F6563B"/>
    <w:rsid w:val="00F67573"/>
    <w:rsid w:val="00F719FE"/>
    <w:rsid w:val="00F72D69"/>
    <w:rsid w:val="00F76CDF"/>
    <w:rsid w:val="00F76DA8"/>
    <w:rsid w:val="00F81736"/>
    <w:rsid w:val="00F82DA7"/>
    <w:rsid w:val="00F84002"/>
    <w:rsid w:val="00F844B3"/>
    <w:rsid w:val="00F851D3"/>
    <w:rsid w:val="00F855E8"/>
    <w:rsid w:val="00F85D2B"/>
    <w:rsid w:val="00F877E0"/>
    <w:rsid w:val="00F9076F"/>
    <w:rsid w:val="00F9208F"/>
    <w:rsid w:val="00F928BE"/>
    <w:rsid w:val="00F93F2F"/>
    <w:rsid w:val="00F94814"/>
    <w:rsid w:val="00FA0491"/>
    <w:rsid w:val="00FA10B9"/>
    <w:rsid w:val="00FA1165"/>
    <w:rsid w:val="00FA459D"/>
    <w:rsid w:val="00FA4A50"/>
    <w:rsid w:val="00FB2530"/>
    <w:rsid w:val="00FB273D"/>
    <w:rsid w:val="00FB3DD4"/>
    <w:rsid w:val="00FB6314"/>
    <w:rsid w:val="00FB6624"/>
    <w:rsid w:val="00FB6C44"/>
    <w:rsid w:val="00FB738D"/>
    <w:rsid w:val="00FB7A94"/>
    <w:rsid w:val="00FB7BD5"/>
    <w:rsid w:val="00FC246A"/>
    <w:rsid w:val="00FC294E"/>
    <w:rsid w:val="00FC2A32"/>
    <w:rsid w:val="00FC3CF1"/>
    <w:rsid w:val="00FC4265"/>
    <w:rsid w:val="00FC4339"/>
    <w:rsid w:val="00FD06ED"/>
    <w:rsid w:val="00FD239F"/>
    <w:rsid w:val="00FD2BFC"/>
    <w:rsid w:val="00FD364B"/>
    <w:rsid w:val="00FD3883"/>
    <w:rsid w:val="00FD471F"/>
    <w:rsid w:val="00FD52CF"/>
    <w:rsid w:val="00FE36D6"/>
    <w:rsid w:val="00FE4314"/>
    <w:rsid w:val="00FE4D8E"/>
    <w:rsid w:val="00FF0DAE"/>
    <w:rsid w:val="00FF1321"/>
    <w:rsid w:val="00FF1A22"/>
    <w:rsid w:val="00FF321F"/>
    <w:rsid w:val="00FF62A9"/>
    <w:rsid w:val="00FF6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7"/>
    <w:rPr>
      <w:rFonts w:ascii="Times New Roman" w:hAnsi="Times New Roman"/>
      <w:sz w:val="24"/>
      <w:szCs w:val="24"/>
    </w:rPr>
  </w:style>
  <w:style w:type="paragraph" w:styleId="1">
    <w:name w:val="heading 1"/>
    <w:basedOn w:val="a"/>
    <w:next w:val="a"/>
    <w:link w:val="10"/>
    <w:uiPriority w:val="99"/>
    <w:qFormat/>
    <w:rsid w:val="00060866"/>
    <w:pPr>
      <w:keepNext/>
      <w:keepLines/>
      <w:spacing w:before="480"/>
      <w:outlineLvl w:val="0"/>
    </w:pPr>
    <w:rPr>
      <w:rFonts w:ascii="Cambria" w:hAnsi="Cambria"/>
      <w:b/>
      <w:bCs/>
      <w:color w:val="365F91"/>
      <w:sz w:val="28"/>
      <w:szCs w:val="28"/>
    </w:rPr>
  </w:style>
  <w:style w:type="paragraph" w:styleId="7">
    <w:name w:val="heading 7"/>
    <w:basedOn w:val="a"/>
    <w:next w:val="a"/>
    <w:link w:val="70"/>
    <w:uiPriority w:val="99"/>
    <w:qFormat/>
    <w:rsid w:val="008A73EB"/>
    <w:pPr>
      <w:keepNext/>
      <w:jc w:val="center"/>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0866"/>
    <w:rPr>
      <w:rFonts w:ascii="Cambria" w:hAnsi="Cambria"/>
      <w:b/>
      <w:color w:val="365F91"/>
      <w:sz w:val="28"/>
      <w:lang w:eastAsia="ru-RU"/>
    </w:rPr>
  </w:style>
  <w:style w:type="character" w:customStyle="1" w:styleId="70">
    <w:name w:val="Заголовок 7 Знак"/>
    <w:basedOn w:val="a0"/>
    <w:link w:val="7"/>
    <w:uiPriority w:val="99"/>
    <w:locked/>
    <w:rsid w:val="008A73EB"/>
    <w:rPr>
      <w:rFonts w:ascii="Times New Roman" w:hAnsi="Times New Roman"/>
      <w:b/>
      <w:sz w:val="32"/>
      <w:lang w:eastAsia="ru-RU"/>
    </w:rPr>
  </w:style>
  <w:style w:type="paragraph" w:styleId="a3">
    <w:name w:val="footer"/>
    <w:basedOn w:val="a"/>
    <w:link w:val="a4"/>
    <w:uiPriority w:val="99"/>
    <w:rsid w:val="00223923"/>
    <w:pPr>
      <w:tabs>
        <w:tab w:val="center" w:pos="4677"/>
        <w:tab w:val="right" w:pos="9355"/>
      </w:tabs>
    </w:pPr>
  </w:style>
  <w:style w:type="character" w:customStyle="1" w:styleId="a4">
    <w:name w:val="Нижний колонтитул Знак"/>
    <w:basedOn w:val="a0"/>
    <w:link w:val="a3"/>
    <w:uiPriority w:val="99"/>
    <w:locked/>
    <w:rsid w:val="00223923"/>
    <w:rPr>
      <w:rFonts w:ascii="Times New Roman" w:hAnsi="Times New Roman"/>
      <w:sz w:val="24"/>
      <w:lang w:eastAsia="ru-RU"/>
    </w:rPr>
  </w:style>
  <w:style w:type="character" w:styleId="a5">
    <w:name w:val="page number"/>
    <w:basedOn w:val="a0"/>
    <w:uiPriority w:val="99"/>
    <w:rsid w:val="00223923"/>
    <w:rPr>
      <w:rFonts w:cs="Times New Roman"/>
    </w:rPr>
  </w:style>
  <w:style w:type="paragraph" w:styleId="a6">
    <w:name w:val="Document Map"/>
    <w:basedOn w:val="a"/>
    <w:link w:val="a7"/>
    <w:uiPriority w:val="99"/>
    <w:semiHidden/>
    <w:rsid w:val="00223923"/>
    <w:pPr>
      <w:shd w:val="clear" w:color="auto" w:fill="000080"/>
    </w:pPr>
    <w:rPr>
      <w:rFonts w:ascii="Tahoma" w:hAnsi="Tahoma"/>
      <w:sz w:val="20"/>
      <w:szCs w:val="20"/>
    </w:rPr>
  </w:style>
  <w:style w:type="character" w:customStyle="1" w:styleId="a7">
    <w:name w:val="Схема документа Знак"/>
    <w:basedOn w:val="a0"/>
    <w:link w:val="a6"/>
    <w:uiPriority w:val="99"/>
    <w:semiHidden/>
    <w:locked/>
    <w:rsid w:val="00223923"/>
    <w:rPr>
      <w:rFonts w:ascii="Tahoma" w:hAnsi="Tahoma"/>
      <w:sz w:val="20"/>
      <w:shd w:val="clear" w:color="auto" w:fill="000080"/>
      <w:lang w:eastAsia="ru-RU"/>
    </w:rPr>
  </w:style>
  <w:style w:type="character" w:styleId="a8">
    <w:name w:val="annotation reference"/>
    <w:basedOn w:val="a0"/>
    <w:uiPriority w:val="99"/>
    <w:semiHidden/>
    <w:rsid w:val="00223923"/>
    <w:rPr>
      <w:rFonts w:cs="Times New Roman"/>
      <w:sz w:val="16"/>
    </w:rPr>
  </w:style>
  <w:style w:type="paragraph" w:styleId="a9">
    <w:name w:val="annotation text"/>
    <w:basedOn w:val="a"/>
    <w:link w:val="aa"/>
    <w:uiPriority w:val="99"/>
    <w:semiHidden/>
    <w:rsid w:val="00223923"/>
    <w:rPr>
      <w:sz w:val="20"/>
      <w:szCs w:val="20"/>
    </w:rPr>
  </w:style>
  <w:style w:type="character" w:customStyle="1" w:styleId="aa">
    <w:name w:val="Текст примечания Знак"/>
    <w:basedOn w:val="a0"/>
    <w:link w:val="a9"/>
    <w:uiPriority w:val="99"/>
    <w:semiHidden/>
    <w:locked/>
    <w:rsid w:val="00223923"/>
    <w:rPr>
      <w:rFonts w:ascii="Times New Roman" w:hAnsi="Times New Roman"/>
      <w:sz w:val="20"/>
      <w:lang w:eastAsia="ru-RU"/>
    </w:rPr>
  </w:style>
  <w:style w:type="paragraph" w:styleId="ab">
    <w:name w:val="annotation subject"/>
    <w:basedOn w:val="a9"/>
    <w:next w:val="a9"/>
    <w:link w:val="ac"/>
    <w:uiPriority w:val="99"/>
    <w:semiHidden/>
    <w:rsid w:val="00223923"/>
    <w:rPr>
      <w:b/>
      <w:bCs/>
    </w:rPr>
  </w:style>
  <w:style w:type="character" w:customStyle="1" w:styleId="ac">
    <w:name w:val="Тема примечания Знак"/>
    <w:basedOn w:val="aa"/>
    <w:link w:val="ab"/>
    <w:uiPriority w:val="99"/>
    <w:semiHidden/>
    <w:locked/>
    <w:rsid w:val="00223923"/>
    <w:rPr>
      <w:rFonts w:ascii="Times New Roman" w:hAnsi="Times New Roman"/>
      <w:b/>
      <w:sz w:val="20"/>
      <w:lang w:eastAsia="ru-RU"/>
    </w:rPr>
  </w:style>
  <w:style w:type="paragraph" w:styleId="ad">
    <w:name w:val="Balloon Text"/>
    <w:basedOn w:val="a"/>
    <w:link w:val="ae"/>
    <w:uiPriority w:val="99"/>
    <w:semiHidden/>
    <w:rsid w:val="00223923"/>
    <w:rPr>
      <w:rFonts w:ascii="Tahoma" w:hAnsi="Tahoma"/>
      <w:sz w:val="16"/>
      <w:szCs w:val="16"/>
    </w:rPr>
  </w:style>
  <w:style w:type="character" w:customStyle="1" w:styleId="ae">
    <w:name w:val="Текст выноски Знак"/>
    <w:basedOn w:val="a0"/>
    <w:link w:val="ad"/>
    <w:uiPriority w:val="99"/>
    <w:semiHidden/>
    <w:locked/>
    <w:rsid w:val="00223923"/>
    <w:rPr>
      <w:rFonts w:ascii="Tahoma" w:hAnsi="Tahoma"/>
      <w:sz w:val="16"/>
      <w:lang w:eastAsia="ru-RU"/>
    </w:rPr>
  </w:style>
  <w:style w:type="character" w:styleId="af">
    <w:name w:val="Emphasis"/>
    <w:basedOn w:val="a0"/>
    <w:uiPriority w:val="99"/>
    <w:qFormat/>
    <w:rsid w:val="00223923"/>
    <w:rPr>
      <w:rFonts w:cs="Times New Roman"/>
      <w:i/>
    </w:rPr>
  </w:style>
  <w:style w:type="paragraph" w:styleId="af0">
    <w:name w:val="header"/>
    <w:basedOn w:val="a"/>
    <w:link w:val="af1"/>
    <w:uiPriority w:val="99"/>
    <w:rsid w:val="00223923"/>
    <w:pPr>
      <w:tabs>
        <w:tab w:val="center" w:pos="4677"/>
        <w:tab w:val="right" w:pos="9355"/>
      </w:tabs>
    </w:pPr>
  </w:style>
  <w:style w:type="character" w:customStyle="1" w:styleId="af1">
    <w:name w:val="Верхний колонтитул Знак"/>
    <w:basedOn w:val="a0"/>
    <w:link w:val="af0"/>
    <w:uiPriority w:val="99"/>
    <w:locked/>
    <w:rsid w:val="00223923"/>
    <w:rPr>
      <w:rFonts w:ascii="Times New Roman" w:hAnsi="Times New Roman"/>
      <w:sz w:val="24"/>
      <w:lang w:eastAsia="ru-RU"/>
    </w:rPr>
  </w:style>
  <w:style w:type="paragraph" w:styleId="3">
    <w:name w:val="Body Text Indent 3"/>
    <w:basedOn w:val="a"/>
    <w:link w:val="30"/>
    <w:uiPriority w:val="99"/>
    <w:rsid w:val="00223923"/>
    <w:pPr>
      <w:shd w:val="clear" w:color="auto" w:fill="FFFFFF"/>
      <w:spacing w:line="322" w:lineRule="exact"/>
      <w:ind w:right="5" w:firstLine="399"/>
      <w:jc w:val="both"/>
    </w:pPr>
  </w:style>
  <w:style w:type="character" w:customStyle="1" w:styleId="30">
    <w:name w:val="Основной текст с отступом 3 Знак"/>
    <w:basedOn w:val="a0"/>
    <w:link w:val="3"/>
    <w:uiPriority w:val="99"/>
    <w:locked/>
    <w:rsid w:val="00223923"/>
    <w:rPr>
      <w:rFonts w:ascii="Times New Roman" w:hAnsi="Times New Roman"/>
      <w:sz w:val="24"/>
      <w:shd w:val="clear" w:color="auto" w:fill="FFFFFF"/>
      <w:lang w:eastAsia="ru-RU"/>
    </w:rPr>
  </w:style>
  <w:style w:type="paragraph" w:styleId="2">
    <w:name w:val="Body Text Indent 2"/>
    <w:basedOn w:val="a"/>
    <w:link w:val="20"/>
    <w:uiPriority w:val="99"/>
    <w:rsid w:val="00223923"/>
    <w:pPr>
      <w:spacing w:after="120" w:line="480" w:lineRule="auto"/>
      <w:ind w:left="283"/>
    </w:pPr>
  </w:style>
  <w:style w:type="character" w:customStyle="1" w:styleId="20">
    <w:name w:val="Основной текст с отступом 2 Знак"/>
    <w:basedOn w:val="a0"/>
    <w:link w:val="2"/>
    <w:uiPriority w:val="99"/>
    <w:locked/>
    <w:rsid w:val="00223923"/>
    <w:rPr>
      <w:rFonts w:ascii="Times New Roman" w:hAnsi="Times New Roman"/>
      <w:sz w:val="24"/>
      <w:lang w:eastAsia="ru-RU"/>
    </w:rPr>
  </w:style>
  <w:style w:type="paragraph" w:styleId="af2">
    <w:name w:val="Body Text"/>
    <w:basedOn w:val="a"/>
    <w:link w:val="af3"/>
    <w:uiPriority w:val="99"/>
    <w:rsid w:val="00223923"/>
    <w:pPr>
      <w:spacing w:after="120"/>
    </w:pPr>
  </w:style>
  <w:style w:type="character" w:customStyle="1" w:styleId="af3">
    <w:name w:val="Основной текст Знак"/>
    <w:basedOn w:val="a0"/>
    <w:link w:val="af2"/>
    <w:uiPriority w:val="99"/>
    <w:locked/>
    <w:rsid w:val="00223923"/>
    <w:rPr>
      <w:rFonts w:ascii="Times New Roman" w:hAnsi="Times New Roman"/>
      <w:sz w:val="24"/>
      <w:lang w:eastAsia="ru-RU"/>
    </w:rPr>
  </w:style>
  <w:style w:type="paragraph" w:styleId="af4">
    <w:name w:val="Subtitle"/>
    <w:basedOn w:val="a"/>
    <w:link w:val="af5"/>
    <w:uiPriority w:val="99"/>
    <w:qFormat/>
    <w:rsid w:val="00223923"/>
    <w:pPr>
      <w:widowControl w:val="0"/>
      <w:jc w:val="center"/>
    </w:pPr>
    <w:rPr>
      <w:b/>
      <w:sz w:val="20"/>
      <w:szCs w:val="20"/>
    </w:rPr>
  </w:style>
  <w:style w:type="character" w:customStyle="1" w:styleId="af5">
    <w:name w:val="Подзаголовок Знак"/>
    <w:basedOn w:val="a0"/>
    <w:link w:val="af4"/>
    <w:uiPriority w:val="99"/>
    <w:locked/>
    <w:rsid w:val="00223923"/>
    <w:rPr>
      <w:rFonts w:ascii="Times New Roman" w:hAnsi="Times New Roman"/>
      <w:b/>
      <w:sz w:val="20"/>
      <w:lang w:eastAsia="ru-RU"/>
    </w:rPr>
  </w:style>
  <w:style w:type="paragraph" w:styleId="af6">
    <w:name w:val="Title"/>
    <w:basedOn w:val="a"/>
    <w:link w:val="af7"/>
    <w:uiPriority w:val="99"/>
    <w:qFormat/>
    <w:rsid w:val="00223923"/>
    <w:pPr>
      <w:jc w:val="center"/>
    </w:pPr>
    <w:rPr>
      <w:b/>
      <w:bCs/>
    </w:rPr>
  </w:style>
  <w:style w:type="character" w:customStyle="1" w:styleId="af7">
    <w:name w:val="Название Знак"/>
    <w:basedOn w:val="a0"/>
    <w:link w:val="af6"/>
    <w:uiPriority w:val="99"/>
    <w:locked/>
    <w:rsid w:val="00223923"/>
    <w:rPr>
      <w:rFonts w:ascii="Times New Roman" w:hAnsi="Times New Roman"/>
      <w:b/>
      <w:sz w:val="24"/>
      <w:lang w:eastAsia="ru-RU"/>
    </w:rPr>
  </w:style>
  <w:style w:type="paragraph" w:customStyle="1" w:styleId="af8">
    <w:name w:val="Знак Знак Знак Знак"/>
    <w:basedOn w:val="a"/>
    <w:uiPriority w:val="99"/>
    <w:rsid w:val="00223923"/>
    <w:pPr>
      <w:spacing w:after="160" w:line="240" w:lineRule="exact"/>
    </w:pPr>
    <w:rPr>
      <w:rFonts w:ascii="Verdana" w:hAnsi="Verdana"/>
      <w:sz w:val="20"/>
      <w:szCs w:val="20"/>
      <w:lang w:val="en-US" w:eastAsia="en-US"/>
    </w:rPr>
  </w:style>
  <w:style w:type="paragraph" w:customStyle="1" w:styleId="Style4">
    <w:name w:val="Style4"/>
    <w:basedOn w:val="a"/>
    <w:uiPriority w:val="99"/>
    <w:rsid w:val="00223923"/>
    <w:pPr>
      <w:widowControl w:val="0"/>
      <w:autoSpaceDE w:val="0"/>
      <w:autoSpaceDN w:val="0"/>
      <w:adjustRightInd w:val="0"/>
      <w:spacing w:line="321" w:lineRule="exact"/>
      <w:ind w:firstLine="710"/>
      <w:jc w:val="both"/>
    </w:pPr>
  </w:style>
  <w:style w:type="character" w:customStyle="1" w:styleId="FontStyle14">
    <w:name w:val="Font Style14"/>
    <w:uiPriority w:val="99"/>
    <w:rsid w:val="00223923"/>
    <w:rPr>
      <w:rFonts w:ascii="Times New Roman" w:hAnsi="Times New Roman"/>
      <w:sz w:val="26"/>
    </w:rPr>
  </w:style>
  <w:style w:type="paragraph" w:customStyle="1" w:styleId="Style7">
    <w:name w:val="Style7"/>
    <w:basedOn w:val="a"/>
    <w:uiPriority w:val="99"/>
    <w:rsid w:val="00223923"/>
    <w:pPr>
      <w:widowControl w:val="0"/>
      <w:autoSpaceDE w:val="0"/>
      <w:autoSpaceDN w:val="0"/>
      <w:adjustRightInd w:val="0"/>
      <w:spacing w:line="317" w:lineRule="exact"/>
      <w:ind w:firstLine="826"/>
    </w:pPr>
  </w:style>
  <w:style w:type="paragraph" w:customStyle="1" w:styleId="p2">
    <w:name w:val="p2"/>
    <w:basedOn w:val="a"/>
    <w:uiPriority w:val="99"/>
    <w:rsid w:val="00223923"/>
    <w:pPr>
      <w:spacing w:before="100" w:beforeAutospacing="1" w:after="100" w:afterAutospacing="1"/>
    </w:pPr>
  </w:style>
  <w:style w:type="character" w:customStyle="1" w:styleId="s3">
    <w:name w:val="s3"/>
    <w:uiPriority w:val="99"/>
    <w:rsid w:val="00223923"/>
  </w:style>
  <w:style w:type="paragraph" w:customStyle="1" w:styleId="p3">
    <w:name w:val="p3"/>
    <w:basedOn w:val="a"/>
    <w:uiPriority w:val="99"/>
    <w:rsid w:val="00223923"/>
    <w:pPr>
      <w:spacing w:before="100" w:beforeAutospacing="1" w:after="100" w:afterAutospacing="1"/>
    </w:pPr>
  </w:style>
  <w:style w:type="character" w:customStyle="1" w:styleId="s1">
    <w:name w:val="s1"/>
    <w:uiPriority w:val="99"/>
    <w:rsid w:val="00223923"/>
  </w:style>
  <w:style w:type="character" w:customStyle="1" w:styleId="apple-converted-space">
    <w:name w:val="apple-converted-space"/>
    <w:uiPriority w:val="99"/>
    <w:rsid w:val="00223923"/>
  </w:style>
  <w:style w:type="character" w:customStyle="1" w:styleId="s2">
    <w:name w:val="s2"/>
    <w:uiPriority w:val="99"/>
    <w:rsid w:val="00223923"/>
  </w:style>
  <w:style w:type="paragraph" w:customStyle="1" w:styleId="p4">
    <w:name w:val="p4"/>
    <w:basedOn w:val="a"/>
    <w:uiPriority w:val="99"/>
    <w:rsid w:val="00223923"/>
    <w:pPr>
      <w:spacing w:before="100" w:beforeAutospacing="1" w:after="100" w:afterAutospacing="1"/>
    </w:pPr>
  </w:style>
  <w:style w:type="paragraph" w:styleId="af9">
    <w:name w:val="footnote text"/>
    <w:basedOn w:val="a"/>
    <w:link w:val="afa"/>
    <w:uiPriority w:val="99"/>
    <w:semiHidden/>
    <w:rsid w:val="00223923"/>
    <w:rPr>
      <w:sz w:val="20"/>
      <w:szCs w:val="20"/>
    </w:rPr>
  </w:style>
  <w:style w:type="character" w:customStyle="1" w:styleId="afa">
    <w:name w:val="Текст сноски Знак"/>
    <w:basedOn w:val="a0"/>
    <w:link w:val="af9"/>
    <w:uiPriority w:val="99"/>
    <w:locked/>
    <w:rsid w:val="00223923"/>
    <w:rPr>
      <w:rFonts w:ascii="Times New Roman" w:hAnsi="Times New Roman"/>
      <w:sz w:val="20"/>
      <w:lang w:eastAsia="ru-RU"/>
    </w:rPr>
  </w:style>
  <w:style w:type="character" w:styleId="afb">
    <w:name w:val="footnote reference"/>
    <w:basedOn w:val="a0"/>
    <w:uiPriority w:val="99"/>
    <w:semiHidden/>
    <w:rsid w:val="00223923"/>
    <w:rPr>
      <w:rFonts w:cs="Times New Roman"/>
      <w:vertAlign w:val="superscript"/>
    </w:rPr>
  </w:style>
  <w:style w:type="character" w:styleId="afc">
    <w:name w:val="Hyperlink"/>
    <w:basedOn w:val="a0"/>
    <w:uiPriority w:val="99"/>
    <w:rsid w:val="00223923"/>
    <w:rPr>
      <w:rFonts w:cs="Times New Roman"/>
      <w:color w:val="0000FF"/>
      <w:u w:val="single"/>
    </w:rPr>
  </w:style>
  <w:style w:type="paragraph" w:styleId="afd">
    <w:name w:val="Normal (Web)"/>
    <w:basedOn w:val="a"/>
    <w:uiPriority w:val="99"/>
    <w:rsid w:val="00223923"/>
    <w:pPr>
      <w:spacing w:before="100" w:beforeAutospacing="1" w:after="100" w:afterAutospacing="1"/>
    </w:pPr>
    <w:rPr>
      <w:rFonts w:eastAsia="Times New Roman"/>
    </w:rPr>
  </w:style>
  <w:style w:type="character" w:styleId="afe">
    <w:name w:val="Strong"/>
    <w:basedOn w:val="a0"/>
    <w:uiPriority w:val="22"/>
    <w:qFormat/>
    <w:rsid w:val="00223923"/>
    <w:rPr>
      <w:rFonts w:cs="Times New Roman"/>
      <w:b/>
    </w:rPr>
  </w:style>
  <w:style w:type="paragraph" w:styleId="aff">
    <w:name w:val="Block Text"/>
    <w:basedOn w:val="a"/>
    <w:uiPriority w:val="99"/>
    <w:rsid w:val="00223923"/>
    <w:pPr>
      <w:widowControl w:val="0"/>
      <w:shd w:val="clear" w:color="auto" w:fill="FFFFFF"/>
      <w:autoSpaceDE w:val="0"/>
      <w:autoSpaceDN w:val="0"/>
      <w:adjustRightInd w:val="0"/>
      <w:spacing w:line="322" w:lineRule="exact"/>
      <w:ind w:left="5" w:right="5" w:firstLine="352"/>
      <w:jc w:val="both"/>
    </w:pPr>
    <w:rPr>
      <w:sz w:val="28"/>
      <w:szCs w:val="20"/>
    </w:rPr>
  </w:style>
  <w:style w:type="paragraph" w:styleId="aff0">
    <w:name w:val="Body Text Indent"/>
    <w:basedOn w:val="a"/>
    <w:link w:val="aff1"/>
    <w:uiPriority w:val="99"/>
    <w:rsid w:val="00990F4E"/>
    <w:pPr>
      <w:spacing w:after="120" w:line="480" w:lineRule="auto"/>
    </w:pPr>
  </w:style>
  <w:style w:type="character" w:customStyle="1" w:styleId="BodyTextIndentChar">
    <w:name w:val="Body Text Indent Char"/>
    <w:basedOn w:val="a0"/>
    <w:link w:val="11"/>
    <w:uiPriority w:val="99"/>
    <w:semiHidden/>
    <w:locked/>
    <w:rsid w:val="00990F4E"/>
    <w:rPr>
      <w:rFonts w:ascii="Times New Roman" w:hAnsi="Times New Roman"/>
      <w:sz w:val="24"/>
      <w:lang w:eastAsia="ru-RU"/>
    </w:rPr>
  </w:style>
  <w:style w:type="character" w:customStyle="1" w:styleId="aff1">
    <w:name w:val="Основной текст с отступом Знак"/>
    <w:link w:val="aff0"/>
    <w:uiPriority w:val="99"/>
    <w:locked/>
    <w:rsid w:val="00990F4E"/>
    <w:rPr>
      <w:rFonts w:ascii="Times New Roman" w:hAnsi="Times New Roman"/>
      <w:sz w:val="24"/>
      <w:lang w:eastAsia="ru-RU"/>
    </w:rPr>
  </w:style>
  <w:style w:type="paragraph" w:customStyle="1" w:styleId="11">
    <w:name w:val="Основной текст с отступом1"/>
    <w:basedOn w:val="a"/>
    <w:link w:val="BodyTextIndentChar"/>
    <w:uiPriority w:val="99"/>
    <w:semiHidden/>
    <w:rsid w:val="00990F4E"/>
    <w:pPr>
      <w:spacing w:after="120"/>
      <w:ind w:left="283"/>
    </w:pPr>
  </w:style>
  <w:style w:type="paragraph" w:customStyle="1" w:styleId="12">
    <w:name w:val="Абзац списка1"/>
    <w:basedOn w:val="a"/>
    <w:uiPriority w:val="99"/>
    <w:rsid w:val="00990F4E"/>
    <w:pPr>
      <w:ind w:left="720"/>
    </w:pPr>
  </w:style>
  <w:style w:type="paragraph" w:customStyle="1" w:styleId="21">
    <w:name w:val="Абзац списка2"/>
    <w:basedOn w:val="a"/>
    <w:uiPriority w:val="99"/>
    <w:rsid w:val="00990F4E"/>
    <w:pPr>
      <w:ind w:left="720"/>
    </w:pPr>
  </w:style>
  <w:style w:type="paragraph" w:customStyle="1" w:styleId="ConsPlusNormal">
    <w:name w:val="ConsPlusNormal"/>
    <w:uiPriority w:val="99"/>
    <w:rsid w:val="007227EC"/>
    <w:pPr>
      <w:widowControl w:val="0"/>
      <w:autoSpaceDE w:val="0"/>
      <w:autoSpaceDN w:val="0"/>
      <w:adjustRightInd w:val="0"/>
    </w:pPr>
    <w:rPr>
      <w:rFonts w:ascii="Arial" w:hAnsi="Arial" w:cs="Arial"/>
      <w:sz w:val="20"/>
      <w:szCs w:val="20"/>
    </w:rPr>
  </w:style>
  <w:style w:type="paragraph" w:customStyle="1" w:styleId="210">
    <w:name w:val="Абзац списка21"/>
    <w:basedOn w:val="a"/>
    <w:uiPriority w:val="99"/>
    <w:rsid w:val="00A46770"/>
    <w:pPr>
      <w:ind w:left="720"/>
    </w:pPr>
  </w:style>
  <w:style w:type="paragraph" w:customStyle="1" w:styleId="Default">
    <w:name w:val="Default"/>
    <w:uiPriority w:val="99"/>
    <w:rsid w:val="00691492"/>
    <w:pPr>
      <w:autoSpaceDE w:val="0"/>
      <w:autoSpaceDN w:val="0"/>
      <w:adjustRightInd w:val="0"/>
    </w:pPr>
    <w:rPr>
      <w:rFonts w:ascii="Times New Roman" w:hAnsi="Times New Roman"/>
      <w:color w:val="000000"/>
      <w:sz w:val="24"/>
      <w:szCs w:val="24"/>
    </w:rPr>
  </w:style>
  <w:style w:type="character" w:customStyle="1" w:styleId="blk">
    <w:name w:val="blk"/>
    <w:uiPriority w:val="99"/>
    <w:rsid w:val="002551C9"/>
  </w:style>
  <w:style w:type="character" w:customStyle="1" w:styleId="aff2">
    <w:name w:val="Сноска_"/>
    <w:link w:val="aff3"/>
    <w:uiPriority w:val="99"/>
    <w:locked/>
    <w:rsid w:val="004F4F86"/>
    <w:rPr>
      <w:rFonts w:ascii="Times New Roman" w:hAnsi="Times New Roman"/>
      <w:b/>
      <w:sz w:val="18"/>
      <w:shd w:val="clear" w:color="auto" w:fill="FFFFFF"/>
    </w:rPr>
  </w:style>
  <w:style w:type="character" w:customStyle="1" w:styleId="aff4">
    <w:name w:val="Основной текст_"/>
    <w:link w:val="13"/>
    <w:uiPriority w:val="99"/>
    <w:locked/>
    <w:rsid w:val="004F4F86"/>
    <w:rPr>
      <w:rFonts w:ascii="Times New Roman" w:hAnsi="Times New Roman"/>
      <w:sz w:val="28"/>
      <w:shd w:val="clear" w:color="auto" w:fill="FFFFFF"/>
    </w:rPr>
  </w:style>
  <w:style w:type="paragraph" w:customStyle="1" w:styleId="aff3">
    <w:name w:val="Сноска"/>
    <w:basedOn w:val="a"/>
    <w:link w:val="aff2"/>
    <w:uiPriority w:val="99"/>
    <w:rsid w:val="004F4F86"/>
    <w:pPr>
      <w:widowControl w:val="0"/>
      <w:shd w:val="clear" w:color="auto" w:fill="FFFFFF"/>
      <w:spacing w:line="240" w:lineRule="atLeast"/>
    </w:pPr>
    <w:rPr>
      <w:b/>
      <w:bCs/>
      <w:sz w:val="18"/>
      <w:szCs w:val="18"/>
    </w:rPr>
  </w:style>
  <w:style w:type="paragraph" w:customStyle="1" w:styleId="13">
    <w:name w:val="Основной текст1"/>
    <w:basedOn w:val="a"/>
    <w:link w:val="aff4"/>
    <w:uiPriority w:val="99"/>
    <w:rsid w:val="004F4F86"/>
    <w:pPr>
      <w:widowControl w:val="0"/>
      <w:shd w:val="clear" w:color="auto" w:fill="FFFFFF"/>
      <w:spacing w:before="420" w:line="442" w:lineRule="exact"/>
      <w:ind w:hanging="660"/>
      <w:jc w:val="right"/>
    </w:pPr>
    <w:rPr>
      <w:sz w:val="28"/>
      <w:szCs w:val="28"/>
    </w:rPr>
  </w:style>
  <w:style w:type="character" w:customStyle="1" w:styleId="71">
    <w:name w:val="Сноска + 7"/>
    <w:aliases w:val="5 pt,Не полужирный"/>
    <w:uiPriority w:val="99"/>
    <w:rsid w:val="00304076"/>
    <w:rPr>
      <w:rFonts w:ascii="Times New Roman" w:hAnsi="Times New Roman"/>
      <w:b/>
      <w:color w:val="000000"/>
      <w:spacing w:val="0"/>
      <w:w w:val="100"/>
      <w:position w:val="0"/>
      <w:sz w:val="15"/>
      <w:u w:val="none"/>
      <w:shd w:val="clear" w:color="auto" w:fill="FFFFFF"/>
      <w:lang w:val="ru-RU"/>
    </w:rPr>
  </w:style>
  <w:style w:type="character" w:customStyle="1" w:styleId="aff5">
    <w:name w:val="Цветовое выделение для Нормальный"/>
    <w:uiPriority w:val="99"/>
    <w:rsid w:val="00060866"/>
    <w:rPr>
      <w:sz w:val="20"/>
    </w:rPr>
  </w:style>
  <w:style w:type="paragraph" w:customStyle="1" w:styleId="ConsPlusNonformat">
    <w:name w:val="ConsPlusNonformat"/>
    <w:uiPriority w:val="99"/>
    <w:rsid w:val="0058458D"/>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58458D"/>
    <w:pPr>
      <w:widowControl w:val="0"/>
      <w:autoSpaceDE w:val="0"/>
      <w:autoSpaceDN w:val="0"/>
    </w:pPr>
    <w:rPr>
      <w:rFonts w:cs="Calibri"/>
      <w:b/>
      <w:szCs w:val="20"/>
    </w:rPr>
  </w:style>
  <w:style w:type="table" w:styleId="aff6">
    <w:name w:val="Table Grid"/>
    <w:basedOn w:val="a1"/>
    <w:uiPriority w:val="59"/>
    <w:rsid w:val="0063677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Рецензия1"/>
    <w:hidden/>
    <w:uiPriority w:val="99"/>
    <w:semiHidden/>
    <w:rsid w:val="00A43134"/>
    <w:rPr>
      <w:rFonts w:ascii="Times New Roman" w:hAnsi="Times New Roman"/>
      <w:sz w:val="24"/>
      <w:szCs w:val="24"/>
    </w:rPr>
  </w:style>
  <w:style w:type="paragraph" w:styleId="aff7">
    <w:name w:val="Revision"/>
    <w:hidden/>
    <w:uiPriority w:val="99"/>
    <w:semiHidden/>
    <w:rsid w:val="00961EE1"/>
    <w:rPr>
      <w:rFonts w:ascii="Times New Roman" w:hAnsi="Times New Roman"/>
      <w:sz w:val="24"/>
      <w:szCs w:val="24"/>
    </w:rPr>
  </w:style>
  <w:style w:type="paragraph" w:styleId="aff8">
    <w:name w:val="List Paragraph"/>
    <w:basedOn w:val="a"/>
    <w:uiPriority w:val="34"/>
    <w:qFormat/>
    <w:rsid w:val="006F5BAF"/>
    <w:pPr>
      <w:ind w:left="720"/>
      <w:contextualSpacing/>
    </w:pPr>
  </w:style>
</w:styles>
</file>

<file path=word/webSettings.xml><?xml version="1.0" encoding="utf-8"?>
<w:webSettings xmlns:r="http://schemas.openxmlformats.org/officeDocument/2006/relationships" xmlns:w="http://schemas.openxmlformats.org/wordprocessingml/2006/main">
  <w:divs>
    <w:div w:id="159201385">
      <w:bodyDiv w:val="1"/>
      <w:marLeft w:val="0"/>
      <w:marRight w:val="0"/>
      <w:marTop w:val="0"/>
      <w:marBottom w:val="0"/>
      <w:divBdr>
        <w:top w:val="none" w:sz="0" w:space="0" w:color="auto"/>
        <w:left w:val="none" w:sz="0" w:space="0" w:color="auto"/>
        <w:bottom w:val="none" w:sz="0" w:space="0" w:color="auto"/>
        <w:right w:val="none" w:sz="0" w:space="0" w:color="auto"/>
      </w:divBdr>
    </w:div>
    <w:div w:id="192234075">
      <w:bodyDiv w:val="1"/>
      <w:marLeft w:val="0"/>
      <w:marRight w:val="0"/>
      <w:marTop w:val="0"/>
      <w:marBottom w:val="0"/>
      <w:divBdr>
        <w:top w:val="none" w:sz="0" w:space="0" w:color="auto"/>
        <w:left w:val="none" w:sz="0" w:space="0" w:color="auto"/>
        <w:bottom w:val="none" w:sz="0" w:space="0" w:color="auto"/>
        <w:right w:val="none" w:sz="0" w:space="0" w:color="auto"/>
      </w:divBdr>
    </w:div>
    <w:div w:id="217861264">
      <w:bodyDiv w:val="1"/>
      <w:marLeft w:val="0"/>
      <w:marRight w:val="0"/>
      <w:marTop w:val="0"/>
      <w:marBottom w:val="0"/>
      <w:divBdr>
        <w:top w:val="none" w:sz="0" w:space="0" w:color="auto"/>
        <w:left w:val="none" w:sz="0" w:space="0" w:color="auto"/>
        <w:bottom w:val="none" w:sz="0" w:space="0" w:color="auto"/>
        <w:right w:val="none" w:sz="0" w:space="0" w:color="auto"/>
      </w:divBdr>
    </w:div>
    <w:div w:id="493567791">
      <w:bodyDiv w:val="1"/>
      <w:marLeft w:val="0"/>
      <w:marRight w:val="0"/>
      <w:marTop w:val="0"/>
      <w:marBottom w:val="0"/>
      <w:divBdr>
        <w:top w:val="none" w:sz="0" w:space="0" w:color="auto"/>
        <w:left w:val="none" w:sz="0" w:space="0" w:color="auto"/>
        <w:bottom w:val="none" w:sz="0" w:space="0" w:color="auto"/>
        <w:right w:val="none" w:sz="0" w:space="0" w:color="auto"/>
      </w:divBdr>
    </w:div>
    <w:div w:id="623657890">
      <w:bodyDiv w:val="1"/>
      <w:marLeft w:val="0"/>
      <w:marRight w:val="0"/>
      <w:marTop w:val="0"/>
      <w:marBottom w:val="0"/>
      <w:divBdr>
        <w:top w:val="none" w:sz="0" w:space="0" w:color="auto"/>
        <w:left w:val="none" w:sz="0" w:space="0" w:color="auto"/>
        <w:bottom w:val="none" w:sz="0" w:space="0" w:color="auto"/>
        <w:right w:val="none" w:sz="0" w:space="0" w:color="auto"/>
      </w:divBdr>
    </w:div>
    <w:div w:id="627012121">
      <w:marLeft w:val="0"/>
      <w:marRight w:val="0"/>
      <w:marTop w:val="0"/>
      <w:marBottom w:val="0"/>
      <w:divBdr>
        <w:top w:val="none" w:sz="0" w:space="0" w:color="auto"/>
        <w:left w:val="none" w:sz="0" w:space="0" w:color="auto"/>
        <w:bottom w:val="none" w:sz="0" w:space="0" w:color="auto"/>
        <w:right w:val="none" w:sz="0" w:space="0" w:color="auto"/>
      </w:divBdr>
    </w:div>
    <w:div w:id="627012123">
      <w:marLeft w:val="0"/>
      <w:marRight w:val="0"/>
      <w:marTop w:val="0"/>
      <w:marBottom w:val="0"/>
      <w:divBdr>
        <w:top w:val="none" w:sz="0" w:space="0" w:color="auto"/>
        <w:left w:val="none" w:sz="0" w:space="0" w:color="auto"/>
        <w:bottom w:val="none" w:sz="0" w:space="0" w:color="auto"/>
        <w:right w:val="none" w:sz="0" w:space="0" w:color="auto"/>
      </w:divBdr>
      <w:divsChild>
        <w:div w:id="627012136">
          <w:marLeft w:val="0"/>
          <w:marRight w:val="0"/>
          <w:marTop w:val="0"/>
          <w:marBottom w:val="0"/>
          <w:divBdr>
            <w:top w:val="none" w:sz="0" w:space="0" w:color="auto"/>
            <w:left w:val="none" w:sz="0" w:space="0" w:color="auto"/>
            <w:bottom w:val="none" w:sz="0" w:space="0" w:color="auto"/>
            <w:right w:val="none" w:sz="0" w:space="0" w:color="auto"/>
          </w:divBdr>
          <w:divsChild>
            <w:div w:id="627012120">
              <w:marLeft w:val="0"/>
              <w:marRight w:val="0"/>
              <w:marTop w:val="0"/>
              <w:marBottom w:val="0"/>
              <w:divBdr>
                <w:top w:val="none" w:sz="0" w:space="0" w:color="auto"/>
                <w:left w:val="none" w:sz="0" w:space="0" w:color="auto"/>
                <w:bottom w:val="none" w:sz="0" w:space="0" w:color="auto"/>
                <w:right w:val="none" w:sz="0" w:space="0" w:color="auto"/>
              </w:divBdr>
              <w:divsChild>
                <w:div w:id="627012124">
                  <w:marLeft w:val="0"/>
                  <w:marRight w:val="0"/>
                  <w:marTop w:val="0"/>
                  <w:marBottom w:val="0"/>
                  <w:divBdr>
                    <w:top w:val="none" w:sz="0" w:space="0" w:color="auto"/>
                    <w:left w:val="none" w:sz="0" w:space="0" w:color="auto"/>
                    <w:bottom w:val="none" w:sz="0" w:space="0" w:color="auto"/>
                    <w:right w:val="none" w:sz="0" w:space="0" w:color="auto"/>
                  </w:divBdr>
                  <w:divsChild>
                    <w:div w:id="627012128">
                      <w:marLeft w:val="0"/>
                      <w:marRight w:val="0"/>
                      <w:marTop w:val="0"/>
                      <w:marBottom w:val="0"/>
                      <w:divBdr>
                        <w:top w:val="none" w:sz="0" w:space="0" w:color="auto"/>
                        <w:left w:val="none" w:sz="0" w:space="0" w:color="auto"/>
                        <w:bottom w:val="none" w:sz="0" w:space="0" w:color="auto"/>
                        <w:right w:val="none" w:sz="0" w:space="0" w:color="auto"/>
                      </w:divBdr>
                      <w:divsChild>
                        <w:div w:id="627012129">
                          <w:marLeft w:val="0"/>
                          <w:marRight w:val="417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sChild>
                                <w:div w:id="627012135">
                                  <w:marLeft w:val="0"/>
                                  <w:marRight w:val="0"/>
                                  <w:marTop w:val="450"/>
                                  <w:marBottom w:val="450"/>
                                  <w:divBdr>
                                    <w:top w:val="none" w:sz="0" w:space="0" w:color="auto"/>
                                    <w:left w:val="none" w:sz="0" w:space="0" w:color="auto"/>
                                    <w:bottom w:val="none" w:sz="0" w:space="0" w:color="auto"/>
                                    <w:right w:val="none" w:sz="0" w:space="0" w:color="auto"/>
                                  </w:divBdr>
                                  <w:divsChild>
                                    <w:div w:id="627012142">
                                      <w:marLeft w:val="0"/>
                                      <w:marRight w:val="0"/>
                                      <w:marTop w:val="0"/>
                                      <w:marBottom w:val="0"/>
                                      <w:divBdr>
                                        <w:top w:val="single" w:sz="2" w:space="0" w:color="D4D4D4"/>
                                        <w:left w:val="single" w:sz="6" w:space="9" w:color="D4D4D4"/>
                                        <w:bottom w:val="single" w:sz="6" w:space="0" w:color="D4D4D4"/>
                                        <w:right w:val="single" w:sz="6" w:space="9" w:color="D4D4D4"/>
                                      </w:divBdr>
                                    </w:div>
                                  </w:divsChild>
                                </w:div>
                              </w:divsChild>
                            </w:div>
                          </w:divsChild>
                        </w:div>
                      </w:divsChild>
                    </w:div>
                  </w:divsChild>
                </w:div>
              </w:divsChild>
            </w:div>
          </w:divsChild>
        </w:div>
      </w:divsChild>
    </w:div>
    <w:div w:id="627012131">
      <w:marLeft w:val="0"/>
      <w:marRight w:val="0"/>
      <w:marTop w:val="0"/>
      <w:marBottom w:val="0"/>
      <w:divBdr>
        <w:top w:val="none" w:sz="0" w:space="0" w:color="auto"/>
        <w:left w:val="none" w:sz="0" w:space="0" w:color="auto"/>
        <w:bottom w:val="none" w:sz="0" w:space="0" w:color="auto"/>
        <w:right w:val="none" w:sz="0" w:space="0" w:color="auto"/>
      </w:divBdr>
      <w:divsChild>
        <w:div w:id="627012127">
          <w:marLeft w:val="0"/>
          <w:marRight w:val="0"/>
          <w:marTop w:val="0"/>
          <w:marBottom w:val="0"/>
          <w:divBdr>
            <w:top w:val="none" w:sz="0" w:space="0" w:color="auto"/>
            <w:left w:val="none" w:sz="0" w:space="0" w:color="auto"/>
            <w:bottom w:val="none" w:sz="0" w:space="0" w:color="auto"/>
            <w:right w:val="none" w:sz="0" w:space="0" w:color="auto"/>
          </w:divBdr>
          <w:divsChild>
            <w:div w:id="627012130">
              <w:marLeft w:val="0"/>
              <w:marRight w:val="0"/>
              <w:marTop w:val="0"/>
              <w:marBottom w:val="0"/>
              <w:divBdr>
                <w:top w:val="none" w:sz="0" w:space="0" w:color="auto"/>
                <w:left w:val="none" w:sz="0" w:space="0" w:color="auto"/>
                <w:bottom w:val="none" w:sz="0" w:space="0" w:color="auto"/>
                <w:right w:val="none" w:sz="0" w:space="0" w:color="auto"/>
              </w:divBdr>
              <w:divsChild>
                <w:div w:id="627012132">
                  <w:marLeft w:val="0"/>
                  <w:marRight w:val="0"/>
                  <w:marTop w:val="0"/>
                  <w:marBottom w:val="0"/>
                  <w:divBdr>
                    <w:top w:val="none" w:sz="0" w:space="0" w:color="auto"/>
                    <w:left w:val="none" w:sz="0" w:space="0" w:color="auto"/>
                    <w:bottom w:val="none" w:sz="0" w:space="0" w:color="auto"/>
                    <w:right w:val="none" w:sz="0" w:space="0" w:color="auto"/>
                  </w:divBdr>
                  <w:divsChild>
                    <w:div w:id="627012122">
                      <w:marLeft w:val="0"/>
                      <w:marRight w:val="0"/>
                      <w:marTop w:val="0"/>
                      <w:marBottom w:val="0"/>
                      <w:divBdr>
                        <w:top w:val="none" w:sz="0" w:space="0" w:color="auto"/>
                        <w:left w:val="none" w:sz="0" w:space="0" w:color="auto"/>
                        <w:bottom w:val="none" w:sz="0" w:space="0" w:color="auto"/>
                        <w:right w:val="none" w:sz="0" w:space="0" w:color="auto"/>
                      </w:divBdr>
                      <w:divsChild>
                        <w:div w:id="627012140">
                          <w:marLeft w:val="0"/>
                          <w:marRight w:val="3777"/>
                          <w:marTop w:val="0"/>
                          <w:marBottom w:val="0"/>
                          <w:divBdr>
                            <w:top w:val="none" w:sz="0" w:space="0" w:color="auto"/>
                            <w:left w:val="none" w:sz="0" w:space="0" w:color="auto"/>
                            <w:bottom w:val="none" w:sz="0" w:space="0" w:color="auto"/>
                            <w:right w:val="none" w:sz="0" w:space="0" w:color="auto"/>
                          </w:divBdr>
                          <w:divsChild>
                            <w:div w:id="627012125">
                              <w:marLeft w:val="0"/>
                              <w:marRight w:val="0"/>
                              <w:marTop w:val="0"/>
                              <w:marBottom w:val="0"/>
                              <w:divBdr>
                                <w:top w:val="none" w:sz="0" w:space="0" w:color="auto"/>
                                <w:left w:val="none" w:sz="0" w:space="0" w:color="auto"/>
                                <w:bottom w:val="none" w:sz="0" w:space="0" w:color="auto"/>
                                <w:right w:val="none" w:sz="0" w:space="0" w:color="auto"/>
                              </w:divBdr>
                              <w:divsChild>
                                <w:div w:id="627012138">
                                  <w:marLeft w:val="0"/>
                                  <w:marRight w:val="0"/>
                                  <w:marTop w:val="408"/>
                                  <w:marBottom w:val="408"/>
                                  <w:divBdr>
                                    <w:top w:val="none" w:sz="0" w:space="0" w:color="auto"/>
                                    <w:left w:val="none" w:sz="0" w:space="0" w:color="auto"/>
                                    <w:bottom w:val="none" w:sz="0" w:space="0" w:color="auto"/>
                                    <w:right w:val="none" w:sz="0" w:space="0" w:color="auto"/>
                                  </w:divBdr>
                                  <w:divsChild>
                                    <w:div w:id="627012139">
                                      <w:marLeft w:val="0"/>
                                      <w:marRight w:val="0"/>
                                      <w:marTop w:val="0"/>
                                      <w:marBottom w:val="0"/>
                                      <w:divBdr>
                                        <w:top w:val="single" w:sz="2" w:space="0" w:color="D4D4D4"/>
                                        <w:left w:val="single" w:sz="6" w:space="8" w:color="D4D4D4"/>
                                        <w:bottom w:val="single" w:sz="6" w:space="0" w:color="D4D4D4"/>
                                        <w:right w:val="single" w:sz="6" w:space="8" w:color="D4D4D4"/>
                                      </w:divBdr>
                                      <w:divsChild>
                                        <w:div w:id="627012126">
                                          <w:marLeft w:val="0"/>
                                          <w:marRight w:val="0"/>
                                          <w:marTop w:val="0"/>
                                          <w:marBottom w:val="0"/>
                                          <w:divBdr>
                                            <w:top w:val="none" w:sz="0" w:space="0" w:color="auto"/>
                                            <w:left w:val="none" w:sz="0" w:space="0" w:color="auto"/>
                                            <w:bottom w:val="none" w:sz="0" w:space="0" w:color="auto"/>
                                            <w:right w:val="none" w:sz="0" w:space="0" w:color="auto"/>
                                          </w:divBdr>
                                        </w:div>
                                        <w:div w:id="627012134">
                                          <w:marLeft w:val="0"/>
                                          <w:marRight w:val="0"/>
                                          <w:marTop w:val="0"/>
                                          <w:marBottom w:val="0"/>
                                          <w:divBdr>
                                            <w:top w:val="none" w:sz="0" w:space="0" w:color="auto"/>
                                            <w:left w:val="none" w:sz="0" w:space="0" w:color="auto"/>
                                            <w:bottom w:val="none" w:sz="0" w:space="0" w:color="auto"/>
                                            <w:right w:val="none" w:sz="0" w:space="0" w:color="auto"/>
                                          </w:divBdr>
                                        </w:div>
                                        <w:div w:id="6270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012133">
      <w:marLeft w:val="0"/>
      <w:marRight w:val="0"/>
      <w:marTop w:val="0"/>
      <w:marBottom w:val="0"/>
      <w:divBdr>
        <w:top w:val="none" w:sz="0" w:space="0" w:color="auto"/>
        <w:left w:val="none" w:sz="0" w:space="0" w:color="auto"/>
        <w:bottom w:val="none" w:sz="0" w:space="0" w:color="auto"/>
        <w:right w:val="none" w:sz="0" w:space="0" w:color="auto"/>
      </w:divBdr>
    </w:div>
    <w:div w:id="627012143">
      <w:marLeft w:val="0"/>
      <w:marRight w:val="0"/>
      <w:marTop w:val="0"/>
      <w:marBottom w:val="0"/>
      <w:divBdr>
        <w:top w:val="none" w:sz="0" w:space="0" w:color="auto"/>
        <w:left w:val="none" w:sz="0" w:space="0" w:color="auto"/>
        <w:bottom w:val="none" w:sz="0" w:space="0" w:color="auto"/>
        <w:right w:val="none" w:sz="0" w:space="0" w:color="auto"/>
      </w:divBdr>
    </w:div>
    <w:div w:id="642664079">
      <w:bodyDiv w:val="1"/>
      <w:marLeft w:val="0"/>
      <w:marRight w:val="0"/>
      <w:marTop w:val="0"/>
      <w:marBottom w:val="0"/>
      <w:divBdr>
        <w:top w:val="none" w:sz="0" w:space="0" w:color="auto"/>
        <w:left w:val="none" w:sz="0" w:space="0" w:color="auto"/>
        <w:bottom w:val="none" w:sz="0" w:space="0" w:color="auto"/>
        <w:right w:val="none" w:sz="0" w:space="0" w:color="auto"/>
      </w:divBdr>
    </w:div>
    <w:div w:id="866912718">
      <w:bodyDiv w:val="1"/>
      <w:marLeft w:val="0"/>
      <w:marRight w:val="0"/>
      <w:marTop w:val="0"/>
      <w:marBottom w:val="0"/>
      <w:divBdr>
        <w:top w:val="none" w:sz="0" w:space="0" w:color="auto"/>
        <w:left w:val="none" w:sz="0" w:space="0" w:color="auto"/>
        <w:bottom w:val="none" w:sz="0" w:space="0" w:color="auto"/>
        <w:right w:val="none" w:sz="0" w:space="0" w:color="auto"/>
      </w:divBdr>
    </w:div>
    <w:div w:id="1205169420">
      <w:bodyDiv w:val="1"/>
      <w:marLeft w:val="0"/>
      <w:marRight w:val="0"/>
      <w:marTop w:val="0"/>
      <w:marBottom w:val="0"/>
      <w:divBdr>
        <w:top w:val="none" w:sz="0" w:space="0" w:color="auto"/>
        <w:left w:val="none" w:sz="0" w:space="0" w:color="auto"/>
        <w:bottom w:val="none" w:sz="0" w:space="0" w:color="auto"/>
        <w:right w:val="none" w:sz="0" w:space="0" w:color="auto"/>
      </w:divBdr>
    </w:div>
    <w:div w:id="1263144522">
      <w:bodyDiv w:val="1"/>
      <w:marLeft w:val="0"/>
      <w:marRight w:val="0"/>
      <w:marTop w:val="0"/>
      <w:marBottom w:val="0"/>
      <w:divBdr>
        <w:top w:val="none" w:sz="0" w:space="0" w:color="auto"/>
        <w:left w:val="none" w:sz="0" w:space="0" w:color="auto"/>
        <w:bottom w:val="none" w:sz="0" w:space="0" w:color="auto"/>
        <w:right w:val="none" w:sz="0" w:space="0" w:color="auto"/>
      </w:divBdr>
    </w:div>
    <w:div w:id="1536115141">
      <w:bodyDiv w:val="1"/>
      <w:marLeft w:val="0"/>
      <w:marRight w:val="0"/>
      <w:marTop w:val="0"/>
      <w:marBottom w:val="0"/>
      <w:divBdr>
        <w:top w:val="none" w:sz="0" w:space="0" w:color="auto"/>
        <w:left w:val="none" w:sz="0" w:space="0" w:color="auto"/>
        <w:bottom w:val="none" w:sz="0" w:space="0" w:color="auto"/>
        <w:right w:val="none" w:sz="0" w:space="0" w:color="auto"/>
      </w:divBdr>
    </w:div>
    <w:div w:id="1958291876">
      <w:bodyDiv w:val="1"/>
      <w:marLeft w:val="0"/>
      <w:marRight w:val="0"/>
      <w:marTop w:val="0"/>
      <w:marBottom w:val="0"/>
      <w:divBdr>
        <w:top w:val="none" w:sz="0" w:space="0" w:color="auto"/>
        <w:left w:val="none" w:sz="0" w:space="0" w:color="auto"/>
        <w:bottom w:val="none" w:sz="0" w:space="0" w:color="auto"/>
        <w:right w:val="none" w:sz="0" w:space="0" w:color="auto"/>
      </w:divBdr>
    </w:div>
    <w:div w:id="20681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E41640E2263F04F91B554CE76D0E28E850B56FD432D26C0829B97E232BF2F79D641027B4B5D2936xAH" TargetMode="External"/><Relationship Id="rId13" Type="http://schemas.openxmlformats.org/officeDocument/2006/relationships/hyperlink" Target="http://www.oimsal.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lkir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fmgu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09B0EE304AB3968921222735BF0103A98C84E14418E89C81319B7C4EEC66F802B098C53736DDCAA6A7DH" TargetMode="External"/><Relationship Id="rId4" Type="http://schemas.openxmlformats.org/officeDocument/2006/relationships/settings" Target="settings.xml"/><Relationship Id="rId9" Type="http://schemas.openxmlformats.org/officeDocument/2006/relationships/hyperlink" Target="consultantplus://offline/ref=E09B0EE304AB3968921222735BF0103A98C8491A408F89C81319B7C4EEC66F802B098C53746678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16C38-B96E-445A-B893-CE8262B8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13382</Words>
  <Characters>76281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Приложение к приказу ректора</vt:lpstr>
    </vt:vector>
  </TitlesOfParts>
  <Company>Microsoft</Company>
  <LinksUpToDate>false</LinksUpToDate>
  <CharactersWithSpaces>89485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ректора</dc:title>
  <dc:creator>Сергей</dc:creator>
  <cp:lastModifiedBy>galik</cp:lastModifiedBy>
  <cp:revision>2</cp:revision>
  <cp:lastPrinted>2018-09-20T08:58:00Z</cp:lastPrinted>
  <dcterms:created xsi:type="dcterms:W3CDTF">2018-10-01T16:09:00Z</dcterms:created>
  <dcterms:modified xsi:type="dcterms:W3CDTF">2018-10-01T16:09:00Z</dcterms:modified>
</cp:coreProperties>
</file>